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CE4B6" w14:textId="725C37C3" w:rsidR="00BD2C4E" w:rsidRPr="00BD2C4E" w:rsidRDefault="00BD2C4E" w:rsidP="00BD2C4E">
      <w:pPr>
        <w:spacing w:after="0" w:line="240" w:lineRule="auto"/>
        <w:ind w:firstLine="709"/>
        <w:jc w:val="right"/>
        <w:rPr>
          <w:rFonts w:ascii="Times New Roman" w:eastAsia="Times New Roman" w:hAnsi="Times New Roman" w:cs="Times New Roman"/>
          <w:b/>
          <w:sz w:val="28"/>
          <w:szCs w:val="28"/>
          <w:lang w:val="uk-UA" w:eastAsia="ru-RU"/>
        </w:rPr>
      </w:pPr>
      <w:r w:rsidRPr="00BD2C4E">
        <w:rPr>
          <w:rFonts w:ascii="Times New Roman" w:eastAsia="Times New Roman" w:hAnsi="Times New Roman" w:cs="Times New Roman"/>
          <w:b/>
          <w:sz w:val="28"/>
          <w:szCs w:val="28"/>
          <w:lang w:val="uk-UA" w:eastAsia="ru-RU"/>
        </w:rPr>
        <w:t>ДОДАТОК</w:t>
      </w:r>
    </w:p>
    <w:p w14:paraId="13BFF3E3" w14:textId="33A83200" w:rsidR="00BD2C4E" w:rsidRPr="00BD2C4E" w:rsidRDefault="00BD2C4E" w:rsidP="00BD2C4E">
      <w:pPr>
        <w:spacing w:after="0" w:line="240" w:lineRule="auto"/>
        <w:ind w:firstLine="709"/>
        <w:jc w:val="right"/>
        <w:rPr>
          <w:rFonts w:ascii="Times New Roman" w:eastAsia="Times New Roman" w:hAnsi="Times New Roman" w:cs="Times New Roman"/>
          <w:color w:val="FF0000"/>
          <w:sz w:val="28"/>
          <w:szCs w:val="28"/>
          <w:lang w:val="uk-UA" w:eastAsia="ru-RU"/>
        </w:rPr>
      </w:pPr>
    </w:p>
    <w:p w14:paraId="45FC0935" w14:textId="77777777" w:rsidR="00BD2C4E" w:rsidRPr="00BD2C4E" w:rsidRDefault="00BD2C4E" w:rsidP="00C404A7">
      <w:pPr>
        <w:spacing w:after="0" w:line="240" w:lineRule="auto"/>
        <w:jc w:val="center"/>
        <w:rPr>
          <w:rFonts w:ascii="Times New Roman" w:eastAsia="Times New Roman" w:hAnsi="Times New Roman" w:cs="Times New Roman"/>
          <w:b/>
          <w:sz w:val="28"/>
          <w:szCs w:val="28"/>
          <w:lang w:val="uk-UA" w:eastAsia="ru-RU"/>
        </w:rPr>
      </w:pPr>
      <w:r w:rsidRPr="00BD2C4E">
        <w:rPr>
          <w:rFonts w:ascii="Times New Roman" w:eastAsia="Times New Roman" w:hAnsi="Times New Roman" w:cs="Times New Roman"/>
          <w:b/>
          <w:sz w:val="28"/>
          <w:szCs w:val="28"/>
          <w:lang w:val="uk-UA" w:eastAsia="ru-RU"/>
        </w:rPr>
        <w:t>МЕТОДИЧНІ РЕКОМЕНДАЦІЇ</w:t>
      </w:r>
    </w:p>
    <w:p w14:paraId="70FA0381" w14:textId="77777777" w:rsidR="00BD2C4E" w:rsidRPr="00BD2C4E" w:rsidRDefault="00BD2C4E" w:rsidP="00C404A7">
      <w:pPr>
        <w:spacing w:after="0" w:line="240" w:lineRule="auto"/>
        <w:jc w:val="center"/>
        <w:rPr>
          <w:rFonts w:ascii="Times New Roman" w:eastAsia="Times New Roman" w:hAnsi="Times New Roman" w:cs="Times New Roman"/>
          <w:b/>
          <w:sz w:val="28"/>
          <w:szCs w:val="28"/>
          <w:lang w:val="uk-UA" w:eastAsia="ru-RU"/>
        </w:rPr>
      </w:pPr>
      <w:r w:rsidRPr="00BD2C4E">
        <w:rPr>
          <w:rFonts w:ascii="Times New Roman" w:eastAsia="Times New Roman" w:hAnsi="Times New Roman" w:cs="Times New Roman"/>
          <w:b/>
          <w:sz w:val="28"/>
          <w:szCs w:val="28"/>
          <w:lang w:val="uk-UA" w:eastAsia="ru-RU"/>
        </w:rPr>
        <w:t>ЩОДО ОРГАНІЗАЦІЇ НАДАННЯ ТРАНСФУЗІОЛОГІЧНОЇ ДОПОМОГИ В ЗАКЛАДІ ОХОРОНИ ЗДОРОВ’Я ОБЛАСТІ</w:t>
      </w:r>
    </w:p>
    <w:p w14:paraId="4265501E"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p>
    <w:p w14:paraId="43BF6A3C" w14:textId="77777777" w:rsidR="00BD2C4E" w:rsidRPr="00BD2C4E" w:rsidRDefault="00BD2C4E" w:rsidP="00BD2C4E">
      <w:pPr>
        <w:spacing w:after="0" w:line="240" w:lineRule="auto"/>
        <w:ind w:firstLine="709"/>
        <w:jc w:val="center"/>
        <w:rPr>
          <w:rFonts w:ascii="Times New Roman" w:eastAsia="Times New Roman" w:hAnsi="Times New Roman" w:cs="Times New Roman"/>
          <w:b/>
          <w:sz w:val="28"/>
          <w:szCs w:val="28"/>
          <w:lang w:val="uk-UA" w:eastAsia="ru-RU"/>
        </w:rPr>
      </w:pPr>
      <w:r w:rsidRPr="00BD2C4E">
        <w:rPr>
          <w:rFonts w:ascii="Times New Roman" w:eastAsia="Times New Roman" w:hAnsi="Times New Roman" w:cs="Times New Roman"/>
          <w:b/>
          <w:sz w:val="28"/>
          <w:szCs w:val="28"/>
          <w:lang w:val="uk-UA" w:eastAsia="ru-RU"/>
        </w:rPr>
        <w:t>Зміст</w:t>
      </w:r>
    </w:p>
    <w:p w14:paraId="4AF49815" w14:textId="212085A9"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Організаційні засади надання </w:t>
      </w:r>
      <w:proofErr w:type="spellStart"/>
      <w:r w:rsidRPr="00BD2C4E">
        <w:rPr>
          <w:rFonts w:ascii="Times New Roman" w:eastAsia="Times New Roman" w:hAnsi="Times New Roman" w:cs="Times New Roman"/>
          <w:sz w:val="28"/>
          <w:szCs w:val="28"/>
          <w:lang w:val="uk-UA" w:eastAsia="ru-RU"/>
        </w:rPr>
        <w:t>трансфузіологічної</w:t>
      </w:r>
      <w:proofErr w:type="spellEnd"/>
      <w:r w:rsidRPr="00BD2C4E">
        <w:rPr>
          <w:rFonts w:ascii="Times New Roman" w:eastAsia="Times New Roman" w:hAnsi="Times New Roman" w:cs="Times New Roman"/>
          <w:sz w:val="28"/>
          <w:szCs w:val="28"/>
          <w:lang w:val="uk-UA" w:eastAsia="ru-RU"/>
        </w:rPr>
        <w:t xml:space="preserve"> допомоги в закладі охорони здоров’я</w:t>
      </w:r>
      <w:r w:rsidR="0068401E" w:rsidRPr="0068401E">
        <w:rPr>
          <w:rFonts w:ascii="Times New Roman" w:eastAsia="Times New Roman" w:hAnsi="Times New Roman" w:cs="Times New Roman"/>
          <w:sz w:val="28"/>
          <w:szCs w:val="28"/>
          <w:lang w:eastAsia="ru-RU"/>
        </w:rPr>
        <w:t xml:space="preserve"> (</w:t>
      </w:r>
      <w:r w:rsidR="0068401E">
        <w:rPr>
          <w:rFonts w:ascii="Times New Roman" w:eastAsia="Times New Roman" w:hAnsi="Times New Roman" w:cs="Times New Roman"/>
          <w:sz w:val="28"/>
          <w:szCs w:val="28"/>
          <w:lang w:val="uk-UA" w:eastAsia="ru-RU"/>
        </w:rPr>
        <w:t>ЗОЗ</w:t>
      </w:r>
      <w:r w:rsidR="0068401E" w:rsidRPr="0068401E">
        <w:rPr>
          <w:rFonts w:ascii="Times New Roman" w:eastAsia="Times New Roman" w:hAnsi="Times New Roman" w:cs="Times New Roman"/>
          <w:sz w:val="28"/>
          <w:szCs w:val="28"/>
          <w:lang w:eastAsia="ru-RU"/>
        </w:rPr>
        <w:t>)</w:t>
      </w:r>
      <w:r w:rsidRPr="00BD2C4E">
        <w:rPr>
          <w:rFonts w:ascii="Times New Roman" w:eastAsia="Times New Roman" w:hAnsi="Times New Roman" w:cs="Times New Roman"/>
          <w:sz w:val="28"/>
          <w:szCs w:val="28"/>
          <w:lang w:val="uk-UA" w:eastAsia="ru-RU"/>
        </w:rPr>
        <w:t>.</w:t>
      </w:r>
    </w:p>
    <w:p w14:paraId="247B3359" w14:textId="7F4F5298"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Лікарняний </w:t>
      </w:r>
      <w:proofErr w:type="spellStart"/>
      <w:r w:rsidRPr="00BD2C4E">
        <w:rPr>
          <w:rFonts w:ascii="Times New Roman" w:eastAsia="Times New Roman" w:hAnsi="Times New Roman" w:cs="Times New Roman"/>
          <w:sz w:val="28"/>
          <w:szCs w:val="28"/>
          <w:lang w:val="uk-UA" w:eastAsia="ru-RU"/>
        </w:rPr>
        <w:t>трансфузіологічний</w:t>
      </w:r>
      <w:proofErr w:type="spellEnd"/>
      <w:r w:rsidRPr="00BD2C4E">
        <w:rPr>
          <w:rFonts w:ascii="Times New Roman" w:eastAsia="Times New Roman" w:hAnsi="Times New Roman" w:cs="Times New Roman"/>
          <w:sz w:val="28"/>
          <w:szCs w:val="28"/>
          <w:lang w:val="uk-UA" w:eastAsia="ru-RU"/>
        </w:rPr>
        <w:t xml:space="preserve"> комітет. </w:t>
      </w:r>
    </w:p>
    <w:p w14:paraId="256DAF61" w14:textId="77B4625B"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Лікарняний банк крові.</w:t>
      </w:r>
    </w:p>
    <w:p w14:paraId="7BEDF21A" w14:textId="2E2C0961"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Взаємодія </w:t>
      </w:r>
      <w:r w:rsidR="0068401E">
        <w:rPr>
          <w:rFonts w:ascii="Times New Roman" w:eastAsia="Times New Roman" w:hAnsi="Times New Roman" w:cs="Times New Roman"/>
          <w:sz w:val="28"/>
          <w:szCs w:val="28"/>
          <w:lang w:val="uk-UA" w:eastAsia="ru-RU"/>
        </w:rPr>
        <w:t>ЗОЗ</w:t>
      </w:r>
      <w:r w:rsidRPr="00BD2C4E">
        <w:rPr>
          <w:rFonts w:ascii="Times New Roman" w:eastAsia="Times New Roman" w:hAnsi="Times New Roman" w:cs="Times New Roman"/>
          <w:sz w:val="28"/>
          <w:szCs w:val="28"/>
          <w:lang w:val="uk-UA" w:eastAsia="ru-RU"/>
        </w:rPr>
        <w:t xml:space="preserve"> з КНП «ХОЦСК».</w:t>
      </w:r>
    </w:p>
    <w:p w14:paraId="726DD5CA" w14:textId="0FE3DBF6"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5.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Організація </w:t>
      </w:r>
      <w:r w:rsidR="0068401E">
        <w:rPr>
          <w:rFonts w:ascii="Times New Roman" w:eastAsia="Times New Roman" w:hAnsi="Times New Roman" w:cs="Times New Roman"/>
          <w:sz w:val="28"/>
          <w:szCs w:val="28"/>
          <w:lang w:val="uk-UA" w:eastAsia="ru-RU"/>
        </w:rPr>
        <w:t>ЗОЗ</w:t>
      </w:r>
      <w:r w:rsidRPr="00BD2C4E">
        <w:rPr>
          <w:rFonts w:ascii="Times New Roman" w:eastAsia="Times New Roman" w:hAnsi="Times New Roman" w:cs="Times New Roman"/>
          <w:sz w:val="28"/>
          <w:szCs w:val="28"/>
          <w:lang w:val="uk-UA" w:eastAsia="ru-RU"/>
        </w:rPr>
        <w:t xml:space="preserve"> донорства крові на території обслуговування населення.</w:t>
      </w:r>
    </w:p>
    <w:p w14:paraId="7AAF9A72" w14:textId="337A155B" w:rsid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6.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Додаткові інформаційні джерела.</w:t>
      </w:r>
    </w:p>
    <w:p w14:paraId="23613572" w14:textId="77777777" w:rsidR="00243678" w:rsidRPr="00243678" w:rsidRDefault="00243678" w:rsidP="00691116">
      <w:pPr>
        <w:widowControl w:val="0"/>
        <w:autoSpaceDE w:val="0"/>
        <w:autoSpaceDN w:val="0"/>
        <w:adjustRightInd w:val="0"/>
        <w:spacing w:after="0" w:line="240" w:lineRule="auto"/>
        <w:ind w:left="567" w:firstLine="142"/>
        <w:jc w:val="center"/>
        <w:rPr>
          <w:rFonts w:ascii="Times New Roman" w:eastAsia="Times New Roman" w:hAnsi="Times New Roman" w:cs="Times New Roman"/>
          <w:b/>
          <w:sz w:val="28"/>
          <w:szCs w:val="28"/>
          <w:lang w:val="uk-UA" w:eastAsia="ru-RU"/>
        </w:rPr>
      </w:pPr>
      <w:r w:rsidRPr="00243678">
        <w:rPr>
          <w:rFonts w:ascii="Times New Roman" w:eastAsia="Times New Roman" w:hAnsi="Times New Roman" w:cs="Times New Roman"/>
          <w:b/>
          <w:sz w:val="28"/>
          <w:szCs w:val="28"/>
          <w:lang w:val="uk-UA" w:eastAsia="ru-RU"/>
        </w:rPr>
        <w:t>Терміни та визначення</w:t>
      </w:r>
    </w:p>
    <w:p w14:paraId="634C1979" w14:textId="77777777" w:rsidR="00243678" w:rsidRPr="00243678" w:rsidRDefault="00243678" w:rsidP="00243678">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val="uk-UA" w:eastAsia="ru-RU"/>
        </w:rPr>
      </w:pPr>
      <w:r w:rsidRPr="00243678">
        <w:rPr>
          <w:rFonts w:ascii="Times New Roman" w:eastAsia="Times New Roman" w:hAnsi="Times New Roman" w:cs="Times New Roman"/>
          <w:i/>
          <w:sz w:val="28"/>
          <w:szCs w:val="28"/>
          <w:u w:val="single"/>
          <w:lang w:val="uk-UA" w:eastAsia="ru-RU"/>
        </w:rPr>
        <w:t>К</w:t>
      </w:r>
      <w:r>
        <w:rPr>
          <w:rFonts w:ascii="Times New Roman" w:eastAsia="Times New Roman" w:hAnsi="Times New Roman" w:cs="Times New Roman"/>
          <w:i/>
          <w:sz w:val="28"/>
          <w:szCs w:val="28"/>
          <w:u w:val="single"/>
          <w:lang w:val="uk-UA" w:eastAsia="ru-RU"/>
        </w:rPr>
        <w:t>НП</w:t>
      </w:r>
      <w:r w:rsidRPr="00243678">
        <w:rPr>
          <w:rFonts w:ascii="Times New Roman" w:eastAsia="Times New Roman" w:hAnsi="Times New Roman" w:cs="Times New Roman"/>
          <w:i/>
          <w:sz w:val="28"/>
          <w:szCs w:val="28"/>
          <w:u w:val="single"/>
          <w:lang w:val="uk-UA" w:eastAsia="ru-RU"/>
        </w:rPr>
        <w:t xml:space="preserve"> «ХО</w:t>
      </w:r>
      <w:r>
        <w:rPr>
          <w:rFonts w:ascii="Times New Roman" w:eastAsia="Times New Roman" w:hAnsi="Times New Roman" w:cs="Times New Roman"/>
          <w:i/>
          <w:sz w:val="28"/>
          <w:szCs w:val="28"/>
          <w:u w:val="single"/>
          <w:lang w:val="uk-UA" w:eastAsia="ru-RU"/>
        </w:rPr>
        <w:t>ЦСК</w:t>
      </w:r>
      <w:r w:rsidRPr="00243678">
        <w:rPr>
          <w:rFonts w:ascii="Times New Roman" w:eastAsia="Times New Roman" w:hAnsi="Times New Roman" w:cs="Times New Roman"/>
          <w:sz w:val="28"/>
          <w:szCs w:val="28"/>
          <w:lang w:val="uk-UA" w:eastAsia="ru-RU"/>
        </w:rPr>
        <w:t xml:space="preserve">» – </w:t>
      </w:r>
      <w:r w:rsidRPr="00243678">
        <w:rPr>
          <w:rFonts w:ascii="Times New Roman" w:eastAsia="Times New Roman" w:hAnsi="Times New Roman" w:cs="Times New Roman"/>
          <w:i/>
          <w:sz w:val="28"/>
          <w:szCs w:val="28"/>
          <w:lang w:val="uk-UA" w:eastAsia="ru-RU"/>
        </w:rPr>
        <w:t>Комунальн</w:t>
      </w:r>
      <w:r>
        <w:rPr>
          <w:rFonts w:ascii="Times New Roman" w:eastAsia="Times New Roman" w:hAnsi="Times New Roman" w:cs="Times New Roman"/>
          <w:i/>
          <w:sz w:val="28"/>
          <w:szCs w:val="28"/>
          <w:lang w:val="uk-UA" w:eastAsia="ru-RU"/>
        </w:rPr>
        <w:t>е</w:t>
      </w:r>
      <w:r w:rsidRPr="00243678">
        <w:rPr>
          <w:rFonts w:ascii="Times New Roman" w:eastAsia="Times New Roman" w:hAnsi="Times New Roman" w:cs="Times New Roman"/>
          <w:i/>
          <w:sz w:val="28"/>
          <w:szCs w:val="28"/>
          <w:lang w:val="uk-UA" w:eastAsia="ru-RU"/>
        </w:rPr>
        <w:t xml:space="preserve"> </w:t>
      </w:r>
      <w:r>
        <w:rPr>
          <w:rFonts w:ascii="Times New Roman" w:eastAsia="Times New Roman" w:hAnsi="Times New Roman" w:cs="Times New Roman"/>
          <w:i/>
          <w:sz w:val="28"/>
          <w:szCs w:val="28"/>
          <w:lang w:val="uk-UA" w:eastAsia="ru-RU"/>
        </w:rPr>
        <w:t>некомерційне підприємство</w:t>
      </w:r>
      <w:r w:rsidRPr="00243678">
        <w:rPr>
          <w:rFonts w:ascii="Times New Roman" w:eastAsia="Times New Roman" w:hAnsi="Times New Roman" w:cs="Times New Roman"/>
          <w:i/>
          <w:sz w:val="28"/>
          <w:szCs w:val="28"/>
          <w:lang w:val="uk-UA" w:eastAsia="ru-RU"/>
        </w:rPr>
        <w:t xml:space="preserve"> «Хмельницьк</w:t>
      </w:r>
      <w:r>
        <w:rPr>
          <w:rFonts w:ascii="Times New Roman" w:eastAsia="Times New Roman" w:hAnsi="Times New Roman" w:cs="Times New Roman"/>
          <w:i/>
          <w:sz w:val="28"/>
          <w:szCs w:val="28"/>
          <w:lang w:val="uk-UA" w:eastAsia="ru-RU"/>
        </w:rPr>
        <w:t>ий</w:t>
      </w:r>
      <w:r w:rsidRPr="00243678">
        <w:rPr>
          <w:rFonts w:ascii="Times New Roman" w:eastAsia="Times New Roman" w:hAnsi="Times New Roman" w:cs="Times New Roman"/>
          <w:i/>
          <w:sz w:val="28"/>
          <w:szCs w:val="28"/>
          <w:lang w:val="uk-UA" w:eastAsia="ru-RU"/>
        </w:rPr>
        <w:t xml:space="preserve"> обласн</w:t>
      </w:r>
      <w:r>
        <w:rPr>
          <w:rFonts w:ascii="Times New Roman" w:eastAsia="Times New Roman" w:hAnsi="Times New Roman" w:cs="Times New Roman"/>
          <w:i/>
          <w:sz w:val="28"/>
          <w:szCs w:val="28"/>
          <w:lang w:val="uk-UA" w:eastAsia="ru-RU"/>
        </w:rPr>
        <w:t>ий</w:t>
      </w:r>
      <w:r w:rsidRPr="00243678">
        <w:rPr>
          <w:rFonts w:ascii="Times New Roman" w:eastAsia="Times New Roman" w:hAnsi="Times New Roman" w:cs="Times New Roman"/>
          <w:i/>
          <w:sz w:val="28"/>
          <w:szCs w:val="28"/>
          <w:lang w:val="uk-UA" w:eastAsia="ru-RU"/>
        </w:rPr>
        <w:t xml:space="preserve"> </w:t>
      </w:r>
      <w:r>
        <w:rPr>
          <w:rFonts w:ascii="Times New Roman" w:eastAsia="Times New Roman" w:hAnsi="Times New Roman" w:cs="Times New Roman"/>
          <w:i/>
          <w:sz w:val="28"/>
          <w:szCs w:val="28"/>
          <w:lang w:val="uk-UA" w:eastAsia="ru-RU"/>
        </w:rPr>
        <w:t>центр</w:t>
      </w:r>
      <w:r w:rsidRPr="00243678">
        <w:rPr>
          <w:rFonts w:ascii="Times New Roman" w:eastAsia="Times New Roman" w:hAnsi="Times New Roman" w:cs="Times New Roman"/>
          <w:i/>
          <w:sz w:val="28"/>
          <w:szCs w:val="28"/>
          <w:lang w:val="uk-UA" w:eastAsia="ru-RU"/>
        </w:rPr>
        <w:t xml:space="preserve"> </w:t>
      </w:r>
      <w:r>
        <w:rPr>
          <w:rFonts w:ascii="Times New Roman" w:eastAsia="Times New Roman" w:hAnsi="Times New Roman" w:cs="Times New Roman"/>
          <w:i/>
          <w:sz w:val="28"/>
          <w:szCs w:val="28"/>
          <w:lang w:val="uk-UA" w:eastAsia="ru-RU"/>
        </w:rPr>
        <w:t>служби</w:t>
      </w:r>
      <w:r w:rsidRPr="00243678">
        <w:rPr>
          <w:rFonts w:ascii="Times New Roman" w:eastAsia="Times New Roman" w:hAnsi="Times New Roman" w:cs="Times New Roman"/>
          <w:i/>
          <w:sz w:val="28"/>
          <w:szCs w:val="28"/>
          <w:lang w:val="uk-UA" w:eastAsia="ru-RU"/>
        </w:rPr>
        <w:t xml:space="preserve"> крові» </w:t>
      </w:r>
    </w:p>
    <w:p w14:paraId="797A2699" w14:textId="77777777" w:rsidR="00243678" w:rsidRPr="00243678" w:rsidRDefault="00243678" w:rsidP="0024367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243678">
        <w:rPr>
          <w:rFonts w:ascii="Times New Roman" w:eastAsia="Times New Roman" w:hAnsi="Times New Roman" w:cs="Times New Roman"/>
          <w:i/>
          <w:sz w:val="28"/>
          <w:szCs w:val="28"/>
          <w:u w:val="single"/>
          <w:lang w:val="uk-UA" w:eastAsia="ru-RU"/>
        </w:rPr>
        <w:t>Контроль якості</w:t>
      </w:r>
      <w:r w:rsidRPr="00243678">
        <w:rPr>
          <w:rFonts w:ascii="Times New Roman" w:eastAsia="Times New Roman" w:hAnsi="Times New Roman" w:cs="Times New Roman"/>
          <w:sz w:val="28"/>
          <w:szCs w:val="28"/>
          <w:lang w:val="uk-UA" w:eastAsia="ru-RU"/>
        </w:rPr>
        <w:t xml:space="preserve"> – частина системи якості, спрямована на виконання вимог щодо якості, що встановлюються з метою забезпечення необхідної якості крові та її компонентів від моменту взяття крові до їх реалізації та застосування.</w:t>
      </w:r>
    </w:p>
    <w:p w14:paraId="5E27AE25" w14:textId="77777777" w:rsidR="00243678" w:rsidRPr="00243678" w:rsidRDefault="00243678" w:rsidP="00243678">
      <w:pPr>
        <w:widowControl w:val="0"/>
        <w:autoSpaceDE w:val="0"/>
        <w:autoSpaceDN w:val="0"/>
        <w:adjustRightInd w:val="0"/>
        <w:spacing w:after="0" w:line="240" w:lineRule="auto"/>
        <w:ind w:firstLine="741"/>
        <w:jc w:val="both"/>
        <w:rPr>
          <w:rFonts w:ascii="Times New Roman" w:eastAsia="Times New Roman" w:hAnsi="Times New Roman" w:cs="Times New Roman"/>
          <w:sz w:val="28"/>
          <w:szCs w:val="28"/>
          <w:lang w:val="uk-UA" w:eastAsia="ru-RU"/>
        </w:rPr>
      </w:pPr>
      <w:r w:rsidRPr="00243678">
        <w:rPr>
          <w:rFonts w:ascii="Times New Roman" w:eastAsia="Times New Roman" w:hAnsi="Times New Roman" w:cs="Times New Roman"/>
          <w:i/>
          <w:sz w:val="28"/>
          <w:szCs w:val="28"/>
          <w:u w:val="single"/>
          <w:lang w:val="uk-UA" w:eastAsia="ru-RU"/>
        </w:rPr>
        <w:t>Кваліфікація</w:t>
      </w:r>
      <w:r w:rsidRPr="00243678">
        <w:rPr>
          <w:rFonts w:ascii="Times New Roman" w:eastAsia="Times New Roman" w:hAnsi="Times New Roman" w:cs="Times New Roman"/>
          <w:sz w:val="28"/>
          <w:szCs w:val="28"/>
          <w:u w:val="single"/>
          <w:lang w:val="uk-UA" w:eastAsia="ru-RU"/>
        </w:rPr>
        <w:t xml:space="preserve"> </w:t>
      </w:r>
      <w:r w:rsidRPr="00243678">
        <w:rPr>
          <w:rFonts w:ascii="Times New Roman" w:eastAsia="Times New Roman" w:hAnsi="Times New Roman" w:cs="Times New Roman"/>
          <w:sz w:val="28"/>
          <w:szCs w:val="28"/>
          <w:lang w:val="uk-UA" w:eastAsia="ru-RU"/>
        </w:rPr>
        <w:t>- наявність підготовки, професійних знань, навичок та досвіду, які дають можливість особі належним чином проводити певні дії відповідно до функціональних обов'язків.</w:t>
      </w:r>
    </w:p>
    <w:p w14:paraId="3350B74E" w14:textId="77777777" w:rsidR="00243678" w:rsidRPr="00243678" w:rsidRDefault="00243678" w:rsidP="00243678">
      <w:pPr>
        <w:widowControl w:val="0"/>
        <w:autoSpaceDE w:val="0"/>
        <w:autoSpaceDN w:val="0"/>
        <w:adjustRightInd w:val="0"/>
        <w:spacing w:after="0" w:line="240" w:lineRule="auto"/>
        <w:ind w:firstLine="741"/>
        <w:jc w:val="both"/>
        <w:rPr>
          <w:rFonts w:ascii="Times New Roman" w:eastAsia="Times New Roman" w:hAnsi="Times New Roman" w:cs="Times New Roman"/>
          <w:sz w:val="28"/>
          <w:szCs w:val="28"/>
          <w:lang w:val="uk-UA" w:eastAsia="ru-RU"/>
        </w:rPr>
      </w:pPr>
      <w:r w:rsidRPr="00243678">
        <w:rPr>
          <w:rFonts w:ascii="Times New Roman" w:eastAsia="Times New Roman" w:hAnsi="Times New Roman" w:cs="Times New Roman"/>
          <w:i/>
          <w:sz w:val="28"/>
          <w:szCs w:val="28"/>
          <w:u w:val="single"/>
          <w:lang w:val="uk-UA" w:eastAsia="ru-RU"/>
        </w:rPr>
        <w:t xml:space="preserve">Відслідковування </w:t>
      </w:r>
      <w:r w:rsidRPr="00243678">
        <w:rPr>
          <w:rFonts w:ascii="Times New Roman" w:eastAsia="Times New Roman" w:hAnsi="Times New Roman" w:cs="Times New Roman"/>
          <w:sz w:val="28"/>
          <w:szCs w:val="28"/>
          <w:u w:val="single"/>
          <w:lang w:val="uk-UA" w:eastAsia="ru-RU"/>
        </w:rPr>
        <w:t>-</w:t>
      </w:r>
      <w:r w:rsidRPr="00243678">
        <w:rPr>
          <w:rFonts w:ascii="Times New Roman" w:eastAsia="Times New Roman" w:hAnsi="Times New Roman" w:cs="Times New Roman"/>
          <w:sz w:val="28"/>
          <w:szCs w:val="28"/>
          <w:lang w:val="uk-UA" w:eastAsia="ru-RU"/>
        </w:rPr>
        <w:t xml:space="preserve"> можливість встановлення особи донора або реципієнта (реципієнтів), ідентифікації донорської крові і її компонентів, а також результатів досліджень донорської крові і її компонентів на етапах її заготівлі, переробки, зберігання, транспортування, клінічного використання або утилізації за допомогою реєстрації установою переливання крові і закладами охорони здоров'я відповідних даних в облікових формах;</w:t>
      </w:r>
    </w:p>
    <w:p w14:paraId="3A94FA76" w14:textId="77777777" w:rsidR="00243678" w:rsidRPr="00243678" w:rsidRDefault="00243678" w:rsidP="0024367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uk-UA" w:eastAsia="ru-RU"/>
        </w:rPr>
      </w:pPr>
      <w:r w:rsidRPr="00243678">
        <w:rPr>
          <w:rFonts w:ascii="Times New Roman" w:eastAsia="Times New Roman" w:hAnsi="Times New Roman" w:cs="Times New Roman"/>
          <w:i/>
          <w:sz w:val="28"/>
          <w:szCs w:val="28"/>
          <w:u w:val="single"/>
          <w:lang w:val="uk-UA" w:eastAsia="ru-RU"/>
        </w:rPr>
        <w:t>Стандартна операційна процедура</w:t>
      </w:r>
      <w:r w:rsidRPr="00243678">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(СОП) </w:t>
      </w:r>
      <w:r w:rsidRPr="00243678">
        <w:rPr>
          <w:rFonts w:ascii="Times New Roman" w:eastAsia="Times New Roman" w:hAnsi="Times New Roman" w:cs="Times New Roman"/>
          <w:sz w:val="28"/>
          <w:szCs w:val="28"/>
          <w:lang w:val="uk-UA" w:eastAsia="ru-RU"/>
        </w:rPr>
        <w:t>– документально оформлені викладені інструкції з виконання окремих виробничих процедур, максимально деталізовані та викладені в тій послідовності, в якій ці процедури мають виконуватись.</w:t>
      </w:r>
    </w:p>
    <w:p w14:paraId="00595384" w14:textId="77777777" w:rsidR="00243678" w:rsidRPr="00243678" w:rsidRDefault="00243678" w:rsidP="0024367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uk-UA" w:eastAsia="ru-RU"/>
        </w:rPr>
      </w:pPr>
      <w:r w:rsidRPr="00243678">
        <w:rPr>
          <w:rFonts w:ascii="Times New Roman" w:eastAsia="Times New Roman" w:hAnsi="Times New Roman" w:cs="Times New Roman"/>
          <w:i/>
          <w:sz w:val="28"/>
          <w:szCs w:val="28"/>
          <w:u w:val="single"/>
          <w:lang w:val="uk-UA" w:eastAsia="ru-RU"/>
        </w:rPr>
        <w:t>Документ</w:t>
      </w:r>
      <w:r w:rsidRPr="00243678">
        <w:rPr>
          <w:rFonts w:ascii="Times New Roman" w:eastAsia="Times New Roman" w:hAnsi="Times New Roman" w:cs="Times New Roman"/>
          <w:sz w:val="28"/>
          <w:szCs w:val="28"/>
          <w:lang w:val="uk-UA" w:eastAsia="ru-RU"/>
        </w:rPr>
        <w:t xml:space="preserve"> – інформація та її носій (наприклад: стандарт, документована методика, протокол, технічні умови, звіт)</w:t>
      </w:r>
    </w:p>
    <w:p w14:paraId="7DE5AFD6" w14:textId="77777777" w:rsidR="00243678" w:rsidRPr="00243678" w:rsidRDefault="00243678" w:rsidP="0024367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u w:val="single"/>
          <w:lang w:val="uk-UA" w:eastAsia="ru-RU"/>
        </w:rPr>
      </w:pPr>
      <w:r w:rsidRPr="00243678">
        <w:rPr>
          <w:rFonts w:ascii="Times New Roman" w:eastAsia="Times New Roman" w:hAnsi="Times New Roman" w:cs="Times New Roman"/>
          <w:i/>
          <w:sz w:val="28"/>
          <w:szCs w:val="28"/>
          <w:u w:val="single"/>
          <w:lang w:val="uk-UA" w:eastAsia="ru-RU"/>
        </w:rPr>
        <w:t>Документація</w:t>
      </w:r>
      <w:r w:rsidRPr="00243678">
        <w:rPr>
          <w:rFonts w:ascii="Times New Roman" w:eastAsia="Times New Roman" w:hAnsi="Times New Roman" w:cs="Times New Roman"/>
          <w:sz w:val="28"/>
          <w:szCs w:val="28"/>
          <w:u w:val="single"/>
          <w:lang w:val="uk-UA" w:eastAsia="ru-RU"/>
        </w:rPr>
        <w:t xml:space="preserve"> </w:t>
      </w:r>
      <w:r w:rsidRPr="00243678">
        <w:rPr>
          <w:rFonts w:ascii="Times New Roman" w:eastAsia="Times New Roman" w:hAnsi="Times New Roman" w:cs="Times New Roman"/>
          <w:sz w:val="28"/>
          <w:szCs w:val="28"/>
          <w:lang w:val="uk-UA" w:eastAsia="ru-RU"/>
        </w:rPr>
        <w:t>– комплект документів</w:t>
      </w:r>
      <w:r w:rsidRPr="00243678">
        <w:rPr>
          <w:rFonts w:ascii="Times New Roman" w:eastAsia="Times New Roman" w:hAnsi="Times New Roman" w:cs="Times New Roman"/>
          <w:i/>
          <w:sz w:val="28"/>
          <w:szCs w:val="28"/>
          <w:lang w:val="uk-UA" w:eastAsia="ru-RU"/>
        </w:rPr>
        <w:t>.</w:t>
      </w:r>
    </w:p>
    <w:p w14:paraId="6F97B07B" w14:textId="77777777" w:rsidR="00243678" w:rsidRPr="00243678" w:rsidRDefault="00243678" w:rsidP="00243678">
      <w:pPr>
        <w:widowControl w:val="0"/>
        <w:shd w:val="clear" w:color="auto" w:fill="FFFFFF"/>
        <w:autoSpaceDE w:val="0"/>
        <w:autoSpaceDN w:val="0"/>
        <w:adjustRightInd w:val="0"/>
        <w:spacing w:after="0" w:line="317" w:lineRule="exact"/>
        <w:ind w:firstLine="720"/>
        <w:jc w:val="both"/>
        <w:rPr>
          <w:rFonts w:ascii="Times New Roman" w:eastAsia="Times New Roman" w:hAnsi="Times New Roman" w:cs="Times New Roman"/>
          <w:sz w:val="28"/>
          <w:szCs w:val="28"/>
          <w:lang w:val="uk-UA" w:eastAsia="ru-RU"/>
        </w:rPr>
      </w:pPr>
      <w:r w:rsidRPr="00243678">
        <w:rPr>
          <w:rFonts w:ascii="Times New Roman" w:eastAsia="Times New Roman" w:hAnsi="Times New Roman" w:cs="Times New Roman"/>
          <w:i/>
          <w:sz w:val="28"/>
          <w:szCs w:val="28"/>
          <w:u w:val="single"/>
          <w:lang w:val="uk-UA" w:eastAsia="ru-RU"/>
        </w:rPr>
        <w:t>Аналітично-нормативна документація (АНД)</w:t>
      </w:r>
      <w:r w:rsidRPr="00243678">
        <w:rPr>
          <w:rFonts w:ascii="Times New Roman" w:eastAsia="Times New Roman" w:hAnsi="Times New Roman" w:cs="Times New Roman"/>
          <w:sz w:val="28"/>
          <w:szCs w:val="28"/>
          <w:lang w:val="uk-UA" w:eastAsia="ru-RU"/>
        </w:rPr>
        <w:t xml:space="preserve"> – документація, яка описує методики отримання крові та її компонентів, установлює якісні і кількісні показники , їх допустимі межі, вимоги до упаковки, маркування, умов зберігання, транспортування, терміну придатності, тощо.</w:t>
      </w:r>
    </w:p>
    <w:p w14:paraId="295A6422" w14:textId="77777777" w:rsidR="00243678" w:rsidRPr="00243678" w:rsidRDefault="00243678" w:rsidP="0024367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uk-UA" w:eastAsia="ru-RU"/>
        </w:rPr>
      </w:pPr>
      <w:r w:rsidRPr="00243678">
        <w:rPr>
          <w:rFonts w:ascii="Times New Roman" w:eastAsia="Times New Roman" w:hAnsi="Times New Roman" w:cs="Times New Roman"/>
          <w:i/>
          <w:sz w:val="28"/>
          <w:szCs w:val="28"/>
          <w:u w:val="single"/>
          <w:lang w:val="uk-UA" w:eastAsia="ru-RU"/>
        </w:rPr>
        <w:t>Процедура</w:t>
      </w:r>
      <w:r w:rsidRPr="00243678">
        <w:rPr>
          <w:rFonts w:ascii="Times New Roman" w:eastAsia="Times New Roman" w:hAnsi="Times New Roman" w:cs="Times New Roman"/>
          <w:i/>
          <w:sz w:val="28"/>
          <w:szCs w:val="28"/>
          <w:lang w:val="uk-UA" w:eastAsia="ru-RU"/>
        </w:rPr>
        <w:t xml:space="preserve"> </w:t>
      </w:r>
      <w:r w:rsidRPr="00243678">
        <w:rPr>
          <w:rFonts w:ascii="Times New Roman" w:eastAsia="Times New Roman" w:hAnsi="Times New Roman" w:cs="Times New Roman"/>
          <w:sz w:val="28"/>
          <w:szCs w:val="28"/>
          <w:lang w:val="uk-UA" w:eastAsia="ru-RU"/>
        </w:rPr>
        <w:t>– встановлений спосіб діяльності або виконання процесу</w:t>
      </w:r>
    </w:p>
    <w:p w14:paraId="0BC0332A" w14:textId="77777777" w:rsidR="00243678" w:rsidRPr="00243678" w:rsidRDefault="00243678" w:rsidP="0024367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uk-UA" w:eastAsia="ru-RU"/>
        </w:rPr>
      </w:pPr>
      <w:r w:rsidRPr="00243678">
        <w:rPr>
          <w:rFonts w:ascii="Times New Roman" w:eastAsia="Times New Roman" w:hAnsi="Times New Roman" w:cs="Times New Roman"/>
          <w:i/>
          <w:sz w:val="28"/>
          <w:szCs w:val="28"/>
          <w:u w:val="single"/>
          <w:lang w:val="uk-UA" w:eastAsia="ru-RU"/>
        </w:rPr>
        <w:t>Консервована кров</w:t>
      </w:r>
      <w:r w:rsidRPr="00243678">
        <w:rPr>
          <w:rFonts w:ascii="Times New Roman" w:eastAsia="Times New Roman" w:hAnsi="Times New Roman" w:cs="Times New Roman"/>
          <w:sz w:val="28"/>
          <w:szCs w:val="28"/>
          <w:lang w:val="uk-UA" w:eastAsia="ru-RU"/>
        </w:rPr>
        <w:t xml:space="preserve"> – кров, вилучена із судинного русла донора в стерильний полімерний </w:t>
      </w:r>
      <w:proofErr w:type="spellStart"/>
      <w:r w:rsidRPr="00243678">
        <w:rPr>
          <w:rFonts w:ascii="Times New Roman" w:eastAsia="Times New Roman" w:hAnsi="Times New Roman" w:cs="Times New Roman"/>
          <w:sz w:val="28"/>
          <w:szCs w:val="28"/>
          <w:lang w:val="uk-UA" w:eastAsia="ru-RU"/>
        </w:rPr>
        <w:t>гемоконтейнер</w:t>
      </w:r>
      <w:proofErr w:type="spellEnd"/>
      <w:r w:rsidRPr="00243678">
        <w:rPr>
          <w:rFonts w:ascii="Times New Roman" w:eastAsia="Times New Roman" w:hAnsi="Times New Roman" w:cs="Times New Roman"/>
          <w:sz w:val="28"/>
          <w:szCs w:val="28"/>
          <w:lang w:val="uk-UA" w:eastAsia="ru-RU"/>
        </w:rPr>
        <w:t xml:space="preserve"> з антикоагулянтом. Консервована кров використовується в основному як сировина для приготування компонентів крові.</w:t>
      </w:r>
    </w:p>
    <w:p w14:paraId="67777852" w14:textId="6D6E30EA" w:rsidR="00243678" w:rsidRPr="00243678" w:rsidRDefault="00243678" w:rsidP="00243678">
      <w:pPr>
        <w:widowControl w:val="0"/>
        <w:autoSpaceDE w:val="0"/>
        <w:autoSpaceDN w:val="0"/>
        <w:adjustRightInd w:val="0"/>
        <w:spacing w:after="0" w:line="240" w:lineRule="auto"/>
        <w:ind w:firstLine="720"/>
        <w:jc w:val="both"/>
        <w:rPr>
          <w:rFonts w:ascii="Times New Roman" w:eastAsia="Times New Roman" w:hAnsi="Times New Roman" w:cs="Times New Roman"/>
          <w:i/>
          <w:sz w:val="28"/>
          <w:szCs w:val="28"/>
          <w:u w:val="single"/>
          <w:lang w:val="uk-UA" w:eastAsia="ru-RU"/>
        </w:rPr>
      </w:pPr>
      <w:r w:rsidRPr="00243678">
        <w:rPr>
          <w:rFonts w:ascii="Times New Roman" w:eastAsia="Times New Roman" w:hAnsi="Times New Roman" w:cs="Times New Roman"/>
          <w:i/>
          <w:sz w:val="28"/>
          <w:szCs w:val="28"/>
          <w:u w:val="single"/>
          <w:lang w:val="uk-UA" w:eastAsia="ru-RU"/>
        </w:rPr>
        <w:t>Компонент крові</w:t>
      </w:r>
      <w:r w:rsidRPr="00243678">
        <w:rPr>
          <w:rFonts w:ascii="Times New Roman" w:eastAsia="Times New Roman" w:hAnsi="Times New Roman" w:cs="Times New Roman"/>
          <w:sz w:val="28"/>
          <w:szCs w:val="28"/>
          <w:lang w:val="uk-UA" w:eastAsia="ru-RU"/>
        </w:rPr>
        <w:t xml:space="preserve"> – терапевтичні складові крові (еритроцити, лейкоцити, тромбоцити, плазма), які можуть бути виготовлені за допомогою центрифугу</w:t>
      </w:r>
      <w:r w:rsidR="000D4A5D">
        <w:rPr>
          <w:rFonts w:ascii="Times New Roman" w:eastAsia="Times New Roman" w:hAnsi="Times New Roman" w:cs="Times New Roman"/>
          <w:sz w:val="28"/>
          <w:szCs w:val="28"/>
          <w:lang w:val="uk-UA" w:eastAsia="ru-RU"/>
        </w:rPr>
        <w:t>-</w:t>
      </w:r>
      <w:proofErr w:type="spellStart"/>
      <w:r w:rsidRPr="00243678">
        <w:rPr>
          <w:rFonts w:ascii="Times New Roman" w:eastAsia="Times New Roman" w:hAnsi="Times New Roman" w:cs="Times New Roman"/>
          <w:sz w:val="28"/>
          <w:szCs w:val="28"/>
          <w:lang w:val="uk-UA" w:eastAsia="ru-RU"/>
        </w:rPr>
        <w:lastRenderedPageBreak/>
        <w:t>вання</w:t>
      </w:r>
      <w:proofErr w:type="spellEnd"/>
      <w:r w:rsidRPr="00243678">
        <w:rPr>
          <w:rFonts w:ascii="Times New Roman" w:eastAsia="Times New Roman" w:hAnsi="Times New Roman" w:cs="Times New Roman"/>
          <w:sz w:val="28"/>
          <w:szCs w:val="28"/>
          <w:lang w:val="uk-UA" w:eastAsia="ru-RU"/>
        </w:rPr>
        <w:t xml:space="preserve">, фільтрування та заморожування із застосуванням звичайних </w:t>
      </w:r>
      <w:proofErr w:type="spellStart"/>
      <w:r w:rsidRPr="00243678">
        <w:rPr>
          <w:rFonts w:ascii="Times New Roman" w:eastAsia="Times New Roman" w:hAnsi="Times New Roman" w:cs="Times New Roman"/>
          <w:sz w:val="28"/>
          <w:szCs w:val="28"/>
          <w:lang w:val="uk-UA" w:eastAsia="ru-RU"/>
        </w:rPr>
        <w:t>методик</w:t>
      </w:r>
      <w:proofErr w:type="spellEnd"/>
      <w:r w:rsidRPr="00243678">
        <w:rPr>
          <w:rFonts w:ascii="Times New Roman" w:eastAsia="Times New Roman" w:hAnsi="Times New Roman" w:cs="Times New Roman"/>
          <w:sz w:val="28"/>
          <w:szCs w:val="28"/>
          <w:lang w:val="uk-UA" w:eastAsia="ru-RU"/>
        </w:rPr>
        <w:t xml:space="preserve"> банків крові.</w:t>
      </w:r>
    </w:p>
    <w:p w14:paraId="6D4FC61E" w14:textId="77777777" w:rsidR="00243678" w:rsidRPr="00243678" w:rsidRDefault="00243678"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243678">
        <w:rPr>
          <w:rFonts w:ascii="Times New Roman" w:eastAsia="Times New Roman" w:hAnsi="Times New Roman" w:cs="Times New Roman"/>
          <w:sz w:val="28"/>
          <w:szCs w:val="28"/>
          <w:u w:val="single"/>
          <w:lang w:val="uk-UA" w:eastAsia="ru-RU"/>
        </w:rPr>
        <w:t>Дезінфекція</w:t>
      </w:r>
      <w:r w:rsidRPr="00243678">
        <w:rPr>
          <w:rFonts w:ascii="Times New Roman" w:eastAsia="Times New Roman" w:hAnsi="Times New Roman" w:cs="Times New Roman"/>
          <w:sz w:val="28"/>
          <w:szCs w:val="28"/>
          <w:lang w:val="uk-UA" w:eastAsia="ru-RU"/>
        </w:rPr>
        <w:t xml:space="preserve"> – або Знезаражування – комплекс заходів щодо знищення збудників інфекційних </w:t>
      </w:r>
      <w:proofErr w:type="spellStart"/>
      <w:r w:rsidRPr="00243678">
        <w:rPr>
          <w:rFonts w:ascii="Times New Roman" w:eastAsia="Times New Roman" w:hAnsi="Times New Roman" w:cs="Times New Roman"/>
          <w:sz w:val="28"/>
          <w:szCs w:val="28"/>
          <w:lang w:val="uk-UA" w:eastAsia="ru-RU"/>
        </w:rPr>
        <w:t>хвороб</w:t>
      </w:r>
      <w:proofErr w:type="spellEnd"/>
      <w:r w:rsidRPr="00243678">
        <w:rPr>
          <w:rFonts w:ascii="Times New Roman" w:eastAsia="Times New Roman" w:hAnsi="Times New Roman" w:cs="Times New Roman"/>
          <w:sz w:val="28"/>
          <w:szCs w:val="28"/>
          <w:lang w:val="uk-UA" w:eastAsia="ru-RU"/>
        </w:rPr>
        <w:t xml:space="preserve">. </w:t>
      </w:r>
    </w:p>
    <w:p w14:paraId="28704F0E" w14:textId="77777777" w:rsidR="00243678" w:rsidRPr="00243678" w:rsidRDefault="00243678"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243678">
        <w:rPr>
          <w:rFonts w:ascii="Times New Roman" w:eastAsia="Times New Roman" w:hAnsi="Times New Roman" w:cs="Times New Roman"/>
          <w:sz w:val="28"/>
          <w:szCs w:val="28"/>
          <w:u w:val="single"/>
          <w:lang w:val="uk-UA" w:eastAsia="ru-RU"/>
        </w:rPr>
        <w:t>Антисептичні засоби (антисептики)</w:t>
      </w:r>
      <w:r w:rsidRPr="00243678">
        <w:rPr>
          <w:rFonts w:ascii="Times New Roman" w:eastAsia="Times New Roman" w:hAnsi="Times New Roman" w:cs="Times New Roman"/>
          <w:sz w:val="28"/>
          <w:szCs w:val="28"/>
          <w:lang w:val="uk-UA" w:eastAsia="ru-RU"/>
        </w:rPr>
        <w:t xml:space="preserve"> – хімічні сполуки </w:t>
      </w:r>
      <w:proofErr w:type="spellStart"/>
      <w:r w:rsidRPr="00243678">
        <w:rPr>
          <w:rFonts w:ascii="Times New Roman" w:eastAsia="Times New Roman" w:hAnsi="Times New Roman" w:cs="Times New Roman"/>
          <w:sz w:val="28"/>
          <w:szCs w:val="28"/>
          <w:lang w:val="uk-UA" w:eastAsia="ru-RU"/>
        </w:rPr>
        <w:t>мікробостатичної</w:t>
      </w:r>
      <w:proofErr w:type="spellEnd"/>
      <w:r w:rsidRPr="00243678">
        <w:rPr>
          <w:rFonts w:ascii="Times New Roman" w:eastAsia="Times New Roman" w:hAnsi="Times New Roman" w:cs="Times New Roman"/>
          <w:sz w:val="28"/>
          <w:szCs w:val="28"/>
          <w:lang w:val="uk-UA" w:eastAsia="ru-RU"/>
        </w:rPr>
        <w:t xml:space="preserve"> та</w:t>
      </w:r>
      <w:r w:rsidRPr="00243678">
        <w:rPr>
          <w:rFonts w:ascii="Times New Roman" w:eastAsia="Times New Roman" w:hAnsi="Times New Roman" w:cs="Times New Roman"/>
          <w:i/>
          <w:sz w:val="28"/>
          <w:szCs w:val="28"/>
          <w:lang w:val="uk-UA" w:eastAsia="ru-RU"/>
        </w:rPr>
        <w:t xml:space="preserve"> </w:t>
      </w:r>
      <w:proofErr w:type="spellStart"/>
      <w:r w:rsidRPr="00243678">
        <w:rPr>
          <w:rFonts w:ascii="Times New Roman" w:eastAsia="Times New Roman" w:hAnsi="Times New Roman" w:cs="Times New Roman"/>
          <w:sz w:val="28"/>
          <w:szCs w:val="28"/>
          <w:lang w:val="uk-UA" w:eastAsia="ru-RU"/>
        </w:rPr>
        <w:t>мікробоцидної</w:t>
      </w:r>
      <w:proofErr w:type="spellEnd"/>
      <w:r w:rsidRPr="00243678">
        <w:rPr>
          <w:rFonts w:ascii="Times New Roman" w:eastAsia="Times New Roman" w:hAnsi="Times New Roman" w:cs="Times New Roman"/>
          <w:sz w:val="28"/>
          <w:szCs w:val="28"/>
          <w:lang w:val="uk-UA" w:eastAsia="ru-RU"/>
        </w:rPr>
        <w:t xml:space="preserve"> дії, що викликають загибель мікроорганізмів та грибків або затримують їх розвиток.</w:t>
      </w:r>
    </w:p>
    <w:p w14:paraId="5176409C" w14:textId="77777777" w:rsidR="00A95AEA" w:rsidRDefault="00A95AEA" w:rsidP="0068401E">
      <w:pPr>
        <w:spacing w:after="0" w:line="240" w:lineRule="auto"/>
        <w:jc w:val="center"/>
        <w:rPr>
          <w:rFonts w:ascii="Times New Roman" w:eastAsia="Times New Roman" w:hAnsi="Times New Roman" w:cs="Times New Roman"/>
          <w:b/>
          <w:sz w:val="24"/>
          <w:szCs w:val="24"/>
          <w:lang w:val="uk-UA" w:eastAsia="ru-RU"/>
        </w:rPr>
      </w:pPr>
    </w:p>
    <w:p w14:paraId="4C0CDFBB" w14:textId="11324B0F" w:rsidR="00BD2C4E" w:rsidRPr="00BD2C4E" w:rsidRDefault="00BD2C4E" w:rsidP="0068401E">
      <w:pPr>
        <w:spacing w:after="0" w:line="240" w:lineRule="auto"/>
        <w:jc w:val="center"/>
        <w:rPr>
          <w:rFonts w:ascii="Times New Roman" w:eastAsia="Times New Roman" w:hAnsi="Times New Roman" w:cs="Times New Roman"/>
          <w:b/>
          <w:sz w:val="24"/>
          <w:szCs w:val="24"/>
          <w:lang w:val="uk-UA" w:eastAsia="ru-RU"/>
        </w:rPr>
      </w:pPr>
      <w:r w:rsidRPr="00BD2C4E">
        <w:rPr>
          <w:rFonts w:ascii="Times New Roman" w:eastAsia="Times New Roman" w:hAnsi="Times New Roman" w:cs="Times New Roman"/>
          <w:b/>
          <w:sz w:val="24"/>
          <w:szCs w:val="24"/>
          <w:lang w:val="uk-UA" w:eastAsia="ru-RU"/>
        </w:rPr>
        <w:t xml:space="preserve">ОРГАНІЗАЦІЙНІ ЗАСАДИ НАДАННЯ ТРАНСФУЗІОЛОГІЧНОЇ ДОПОМОГИ </w:t>
      </w:r>
      <w:r w:rsidR="0068401E">
        <w:rPr>
          <w:rFonts w:ascii="Times New Roman" w:eastAsia="Times New Roman" w:hAnsi="Times New Roman" w:cs="Times New Roman"/>
          <w:b/>
          <w:sz w:val="24"/>
          <w:szCs w:val="24"/>
          <w:lang w:val="uk-UA" w:eastAsia="ru-RU"/>
        </w:rPr>
        <w:t>У ЗОЗ</w:t>
      </w:r>
    </w:p>
    <w:p w14:paraId="24EFDC1B" w14:textId="77777777"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b/>
          <w:bCs/>
          <w:i/>
          <w:sz w:val="28"/>
          <w:szCs w:val="28"/>
          <w:lang w:val="uk-UA" w:eastAsia="uk-UA"/>
        </w:rPr>
        <w:t>Безпека крові</w:t>
      </w:r>
      <w:r w:rsidRPr="00BD2C4E">
        <w:rPr>
          <w:rFonts w:ascii="Times New Roman" w:eastAsia="Times New Roman" w:hAnsi="Times New Roman" w:cs="Times New Roman"/>
          <w:b/>
          <w:bCs/>
          <w:sz w:val="28"/>
          <w:szCs w:val="28"/>
          <w:lang w:val="uk-UA" w:eastAsia="uk-UA"/>
        </w:rPr>
        <w:t xml:space="preserve"> </w:t>
      </w:r>
      <w:r w:rsidRPr="00BD2C4E">
        <w:rPr>
          <w:rFonts w:ascii="Times New Roman" w:eastAsia="Times New Roman" w:hAnsi="Times New Roman" w:cs="Times New Roman"/>
          <w:sz w:val="28"/>
          <w:szCs w:val="28"/>
          <w:lang w:val="uk-UA" w:eastAsia="uk-UA"/>
        </w:rPr>
        <w:t xml:space="preserve">– це система заходів з організації забезпечення рівного та своєчасного доступу громадян до якісних і безпечних компонентів донорської крові у необхідній кількості, їхнього безпечного і належного застосування, а також безпеки донорів крові та її компонентів і пацієнтів. </w:t>
      </w:r>
    </w:p>
    <w:p w14:paraId="20DBC31D" w14:textId="2F2E5083"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b/>
          <w:sz w:val="28"/>
          <w:szCs w:val="28"/>
          <w:lang w:val="uk-UA" w:eastAsia="uk-UA"/>
        </w:rPr>
      </w:pPr>
      <w:r w:rsidRPr="00BD2C4E">
        <w:rPr>
          <w:rFonts w:ascii="Times New Roman" w:eastAsia="Times New Roman" w:hAnsi="Times New Roman" w:cs="Times New Roman"/>
          <w:b/>
          <w:sz w:val="28"/>
          <w:szCs w:val="28"/>
          <w:lang w:val="uk-UA" w:eastAsia="uk-UA"/>
        </w:rPr>
        <w:t>Нормативні акти України.</w:t>
      </w:r>
    </w:p>
    <w:p w14:paraId="29D8F811" w14:textId="72B0FA93" w:rsidR="00BD2C4E" w:rsidRPr="00BD2C4E" w:rsidRDefault="00BD2C4E" w:rsidP="00BD2C4E">
      <w:pPr>
        <w:spacing w:after="0" w:line="240" w:lineRule="auto"/>
        <w:ind w:firstLine="709"/>
        <w:jc w:val="both"/>
        <w:rPr>
          <w:rFonts w:ascii="Times New Roman" w:eastAsia="Times New Roman" w:hAnsi="Times New Roman" w:cs="Times New Roman"/>
          <w:b/>
          <w:i/>
          <w:sz w:val="28"/>
          <w:szCs w:val="28"/>
          <w:lang w:val="uk-UA" w:eastAsia="ru-RU"/>
        </w:rPr>
      </w:pPr>
      <w:r w:rsidRPr="00BD2C4E">
        <w:rPr>
          <w:rFonts w:ascii="Times New Roman" w:eastAsia="Times New Roman" w:hAnsi="Times New Roman" w:cs="Times New Roman"/>
          <w:b/>
          <w:i/>
          <w:sz w:val="28"/>
          <w:szCs w:val="28"/>
          <w:lang w:val="uk-UA" w:eastAsia="ru-RU"/>
        </w:rPr>
        <w:t>Закон</w:t>
      </w:r>
      <w:r w:rsidR="0068401E">
        <w:rPr>
          <w:rFonts w:ascii="Times New Roman" w:eastAsia="Times New Roman" w:hAnsi="Times New Roman" w:cs="Times New Roman"/>
          <w:b/>
          <w:i/>
          <w:sz w:val="28"/>
          <w:szCs w:val="28"/>
          <w:lang w:val="uk-UA" w:eastAsia="ru-RU"/>
        </w:rPr>
        <w:t>и</w:t>
      </w:r>
      <w:r w:rsidRPr="00BD2C4E">
        <w:rPr>
          <w:rFonts w:ascii="Times New Roman" w:eastAsia="Times New Roman" w:hAnsi="Times New Roman" w:cs="Times New Roman"/>
          <w:b/>
          <w:i/>
          <w:sz w:val="28"/>
          <w:szCs w:val="28"/>
          <w:lang w:val="uk-UA" w:eastAsia="ru-RU"/>
        </w:rPr>
        <w:t xml:space="preserve"> України:</w:t>
      </w:r>
      <w:r w:rsidR="0068401E">
        <w:rPr>
          <w:rFonts w:ascii="Times New Roman" w:eastAsia="Times New Roman" w:hAnsi="Times New Roman" w:cs="Times New Roman"/>
          <w:b/>
          <w:i/>
          <w:sz w:val="28"/>
          <w:szCs w:val="28"/>
          <w:lang w:val="uk-UA" w:eastAsia="ru-RU"/>
        </w:rPr>
        <w:t xml:space="preserve"> </w:t>
      </w:r>
    </w:p>
    <w:p w14:paraId="03B1776D" w14:textId="00C243A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1) </w:t>
      </w:r>
      <w:r w:rsidR="0068401E">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«Про донорство крові та її компонентів»;</w:t>
      </w:r>
    </w:p>
    <w:p w14:paraId="4A3F3C81" w14:textId="006A473B"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2) </w:t>
      </w:r>
      <w:r w:rsidR="0068401E">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«Основи законодавства України про охорону здоров'я».</w:t>
      </w:r>
    </w:p>
    <w:p w14:paraId="77010BA2" w14:textId="7C81BD53" w:rsidR="00BD2C4E" w:rsidRPr="00BD2C4E" w:rsidRDefault="0068401E" w:rsidP="00BD2C4E">
      <w:pPr>
        <w:autoSpaceDE w:val="0"/>
        <w:autoSpaceDN w:val="0"/>
        <w:adjustRightInd w:val="0"/>
        <w:spacing w:after="0" w:line="240" w:lineRule="auto"/>
        <w:ind w:firstLine="709"/>
        <w:jc w:val="both"/>
        <w:rPr>
          <w:rFonts w:ascii="Times New Roman" w:eastAsia="Times New Roman" w:hAnsi="Times New Roman" w:cs="Times New Roman"/>
          <w:b/>
          <w:i/>
          <w:sz w:val="28"/>
          <w:szCs w:val="28"/>
          <w:lang w:val="uk-UA" w:eastAsia="uk-UA"/>
        </w:rPr>
      </w:pPr>
      <w:r>
        <w:rPr>
          <w:rFonts w:ascii="Times New Roman" w:eastAsia="Times New Roman" w:hAnsi="Times New Roman" w:cs="Times New Roman"/>
          <w:b/>
          <w:i/>
          <w:sz w:val="28"/>
          <w:szCs w:val="28"/>
          <w:lang w:val="uk-UA" w:eastAsia="uk-UA"/>
        </w:rPr>
        <w:t>П</w:t>
      </w:r>
      <w:r w:rsidR="00BD2C4E" w:rsidRPr="00BD2C4E">
        <w:rPr>
          <w:rFonts w:ascii="Times New Roman" w:eastAsia="Times New Roman" w:hAnsi="Times New Roman" w:cs="Times New Roman"/>
          <w:b/>
          <w:i/>
          <w:sz w:val="28"/>
          <w:szCs w:val="28"/>
          <w:lang w:val="uk-UA" w:eastAsia="uk-UA"/>
        </w:rPr>
        <w:t>о</w:t>
      </w:r>
      <w:r>
        <w:rPr>
          <w:rFonts w:ascii="Times New Roman" w:eastAsia="Times New Roman" w:hAnsi="Times New Roman" w:cs="Times New Roman"/>
          <w:b/>
          <w:i/>
          <w:sz w:val="28"/>
          <w:szCs w:val="28"/>
          <w:lang w:val="uk-UA" w:eastAsia="uk-UA"/>
        </w:rPr>
        <w:t>станови</w:t>
      </w:r>
      <w:r w:rsidR="00BD2C4E" w:rsidRPr="00BD2C4E">
        <w:rPr>
          <w:rFonts w:ascii="Times New Roman" w:eastAsia="Times New Roman" w:hAnsi="Times New Roman" w:cs="Times New Roman"/>
          <w:b/>
          <w:i/>
          <w:sz w:val="28"/>
          <w:szCs w:val="28"/>
          <w:lang w:val="uk-UA" w:eastAsia="uk-UA"/>
        </w:rPr>
        <w:t xml:space="preserve"> Кабінету Міністрів України:</w:t>
      </w:r>
      <w:r>
        <w:rPr>
          <w:rFonts w:ascii="Times New Roman" w:eastAsia="Times New Roman" w:hAnsi="Times New Roman" w:cs="Times New Roman"/>
          <w:b/>
          <w:i/>
          <w:sz w:val="28"/>
          <w:szCs w:val="28"/>
          <w:lang w:val="uk-UA" w:eastAsia="uk-UA"/>
        </w:rPr>
        <w:t xml:space="preserve"> від</w:t>
      </w:r>
    </w:p>
    <w:p w14:paraId="7E283FD5" w14:textId="37D801B8"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1)</w:t>
      </w:r>
      <w:r w:rsidRPr="00BD2C4E">
        <w:rPr>
          <w:rFonts w:ascii="Times New Roman" w:eastAsia="Times New Roman" w:hAnsi="Times New Roman" w:cs="Times New Roman"/>
          <w:sz w:val="28"/>
          <w:szCs w:val="28"/>
          <w:lang w:val="uk-UA" w:eastAsia="ru-RU"/>
        </w:rPr>
        <w:t xml:space="preserve">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16.06.1998 № 920 «Про </w:t>
      </w:r>
      <w:r w:rsidRPr="00BD2C4E">
        <w:rPr>
          <w:rFonts w:ascii="Times New Roman" w:eastAsia="Times New Roman" w:hAnsi="Times New Roman" w:cs="Times New Roman"/>
          <w:sz w:val="28"/>
          <w:szCs w:val="28"/>
          <w:lang w:val="uk-UA" w:eastAsia="uk-UA"/>
        </w:rPr>
        <w:t>затвердження Порядку переробки і зберігання донорської крові та її компонентів, реалізації їх і виготовлення з них препаратів»;</w:t>
      </w:r>
    </w:p>
    <w:p w14:paraId="6925C37D" w14:textId="748E4544" w:rsidR="00BD2C4E" w:rsidRPr="00BD2C4E" w:rsidRDefault="00BD2C4E" w:rsidP="00BD2C4E">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uk-UA"/>
        </w:rPr>
        <w:t xml:space="preserve">2)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17.09.1996 № 1138 «Про затвердження переліку платних послуг, які надаються в державних і комунальних закладах охорони здоров’я та вищих медичних навчальних закладах»;</w:t>
      </w:r>
    </w:p>
    <w:p w14:paraId="68C98F04" w14:textId="7C77EE6F" w:rsidR="00BD2C4E" w:rsidRPr="00BD2C4E" w:rsidRDefault="00BD2C4E" w:rsidP="00BD2C4E">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68401E">
        <w:rPr>
          <w:rFonts w:ascii="Times New Roman" w:eastAsia="Times New Roman" w:hAnsi="Times New Roman" w:cs="Times New Roman"/>
          <w:sz w:val="28"/>
          <w:szCs w:val="28"/>
          <w:lang w:val="uk-UA" w:eastAsia="ru-RU"/>
        </w:rPr>
        <w:t xml:space="preserve">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02.03.2016 </w:t>
      </w:r>
      <w:r w:rsidR="0068401E">
        <w:rPr>
          <w:rFonts w:ascii="Times New Roman" w:eastAsia="Times New Roman" w:hAnsi="Times New Roman" w:cs="Times New Roman"/>
          <w:sz w:val="28"/>
          <w:szCs w:val="28"/>
          <w:lang w:val="uk-UA" w:eastAsia="ru-RU"/>
        </w:rPr>
        <w:t xml:space="preserve">№ 285 </w:t>
      </w:r>
      <w:r w:rsidRPr="00BD2C4E">
        <w:rPr>
          <w:rFonts w:ascii="Times New Roman" w:eastAsia="Times New Roman" w:hAnsi="Times New Roman" w:cs="Times New Roman"/>
          <w:sz w:val="28"/>
          <w:szCs w:val="28"/>
          <w:lang w:val="uk-UA" w:eastAsia="ru-RU"/>
        </w:rPr>
        <w:t>«Про затвердження Ліцензійних умов провадження господарської діяльності з медичної практики»;</w:t>
      </w:r>
    </w:p>
    <w:p w14:paraId="178068EB" w14:textId="3E71CDB6" w:rsidR="00BD2C4E" w:rsidRPr="00BD2C4E" w:rsidRDefault="00BD2C4E" w:rsidP="00BD2C4E">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15.07.</w:t>
      </w:r>
      <w:r w:rsidR="0068401E">
        <w:rPr>
          <w:rFonts w:ascii="Times New Roman" w:eastAsia="Times New Roman" w:hAnsi="Times New Roman" w:cs="Times New Roman"/>
          <w:sz w:val="28"/>
          <w:szCs w:val="28"/>
          <w:lang w:val="uk-UA" w:eastAsia="ru-RU"/>
        </w:rPr>
        <w:t>19</w:t>
      </w:r>
      <w:r w:rsidRPr="00BD2C4E">
        <w:rPr>
          <w:rFonts w:ascii="Times New Roman" w:eastAsia="Times New Roman" w:hAnsi="Times New Roman" w:cs="Times New Roman"/>
          <w:sz w:val="28"/>
          <w:szCs w:val="28"/>
          <w:lang w:val="uk-UA" w:eastAsia="ru-RU"/>
        </w:rPr>
        <w:t>97 № 765 «Про затвердження Порядку акредитації закладу охорони здоров’я».</w:t>
      </w:r>
    </w:p>
    <w:p w14:paraId="3445B864" w14:textId="5A35571F"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b/>
          <w:i/>
          <w:sz w:val="28"/>
          <w:szCs w:val="28"/>
          <w:lang w:val="uk-UA" w:eastAsia="uk-UA"/>
        </w:rPr>
      </w:pPr>
      <w:r w:rsidRPr="00BD2C4E">
        <w:rPr>
          <w:rFonts w:ascii="Times New Roman" w:eastAsia="Times New Roman" w:hAnsi="Times New Roman" w:cs="Times New Roman"/>
          <w:b/>
          <w:i/>
          <w:sz w:val="28"/>
          <w:szCs w:val="28"/>
          <w:lang w:val="uk-UA" w:eastAsia="uk-UA"/>
        </w:rPr>
        <w:t>Н</w:t>
      </w:r>
      <w:r w:rsidR="0068401E">
        <w:rPr>
          <w:rFonts w:ascii="Times New Roman" w:eastAsia="Times New Roman" w:hAnsi="Times New Roman" w:cs="Times New Roman"/>
          <w:b/>
          <w:i/>
          <w:sz w:val="28"/>
          <w:szCs w:val="28"/>
          <w:lang w:val="uk-UA" w:eastAsia="uk-UA"/>
        </w:rPr>
        <w:t>акази</w:t>
      </w:r>
      <w:r w:rsidRPr="00BD2C4E">
        <w:rPr>
          <w:rFonts w:ascii="Times New Roman" w:eastAsia="Times New Roman" w:hAnsi="Times New Roman" w:cs="Times New Roman"/>
          <w:b/>
          <w:i/>
          <w:sz w:val="28"/>
          <w:szCs w:val="28"/>
          <w:lang w:val="uk-UA" w:eastAsia="uk-UA"/>
        </w:rPr>
        <w:t xml:space="preserve"> Міністерства охорони здоров’я  України:</w:t>
      </w:r>
      <w:r w:rsidR="0068401E">
        <w:rPr>
          <w:rFonts w:ascii="Times New Roman" w:eastAsia="Times New Roman" w:hAnsi="Times New Roman" w:cs="Times New Roman"/>
          <w:b/>
          <w:i/>
          <w:sz w:val="28"/>
          <w:szCs w:val="28"/>
          <w:lang w:val="uk-UA" w:eastAsia="uk-UA"/>
        </w:rPr>
        <w:t xml:space="preserve"> від</w:t>
      </w:r>
    </w:p>
    <w:p w14:paraId="71BFB6EE" w14:textId="7810D4CD" w:rsidR="00BD2C4E" w:rsidRPr="00BD2C4E" w:rsidRDefault="00BD2C4E" w:rsidP="00BD2C4E">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14.03.2011 № 142  «Про вдосконалення державної акредитації закладів охорони здоров’я», зареєстрованого в М</w:t>
      </w:r>
      <w:r w:rsidR="0068401E">
        <w:rPr>
          <w:rFonts w:ascii="Times New Roman" w:eastAsia="Times New Roman" w:hAnsi="Times New Roman" w:cs="Times New Roman"/>
          <w:sz w:val="28"/>
          <w:szCs w:val="28"/>
          <w:lang w:val="uk-UA" w:eastAsia="ru-RU"/>
        </w:rPr>
        <w:t>Ю України</w:t>
      </w:r>
      <w:r w:rsidRPr="00BD2C4E">
        <w:rPr>
          <w:rFonts w:ascii="Times New Roman" w:eastAsia="Times New Roman" w:hAnsi="Times New Roman" w:cs="Times New Roman"/>
          <w:sz w:val="28"/>
          <w:szCs w:val="28"/>
          <w:lang w:val="uk-UA" w:eastAsia="ru-RU"/>
        </w:rPr>
        <w:t xml:space="preserve"> від 06.06.2011 за № 680/19418;</w:t>
      </w:r>
    </w:p>
    <w:p w14:paraId="62D9CA29" w14:textId="75C8C22F" w:rsidR="00BD2C4E" w:rsidRPr="00BD2C4E" w:rsidRDefault="00BD2C4E" w:rsidP="00BD2C4E">
      <w:pPr>
        <w:spacing w:after="0" w:line="240" w:lineRule="auto"/>
        <w:ind w:firstLine="709"/>
        <w:jc w:val="both"/>
        <w:textAlignment w:val="baseline"/>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05.07.1999 № 164 «Про затвердження інструкцій, регламентуючих діяльність закладів служби крові України»; </w:t>
      </w:r>
    </w:p>
    <w:p w14:paraId="582D70EB" w14:textId="355E9914"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17.12.2013 № 1093 «Про затвердження Інструкції з виготовлення, використання та забезпечення якості компонентів крові», зареєстрованого в Міністерстві юстиції 13.01.2014 за № 30/24807;</w:t>
      </w:r>
    </w:p>
    <w:p w14:paraId="6251C208" w14:textId="360B9808"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 </w:t>
      </w:r>
      <w:r w:rsidR="0068401E">
        <w:rPr>
          <w:rFonts w:ascii="Times New Roman" w:eastAsia="Times New Roman" w:hAnsi="Times New Roman" w:cs="Times New Roman"/>
          <w:sz w:val="28"/>
          <w:szCs w:val="28"/>
          <w:lang w:val="uk-UA" w:eastAsia="ru-RU"/>
        </w:rPr>
        <w:t xml:space="preserve">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14.12.2010 №</w:t>
      </w:r>
      <w:r w:rsidR="0068401E">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sz w:val="28"/>
          <w:szCs w:val="28"/>
          <w:lang w:val="uk-UA" w:eastAsia="ru-RU"/>
        </w:rPr>
        <w:t>1112 «Про затвердження Положення  для установи переливання крові (щодо організації управління системою якості і безпеки донорської крові та її компонентів)», зареєстрованого в Міністерстві юстиції 12.03.2011 за № 310/19048;</w:t>
      </w:r>
    </w:p>
    <w:p w14:paraId="758DA4DD" w14:textId="71A3C404"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5)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09.03.2010 №</w:t>
      </w:r>
      <w:r w:rsidR="0068401E">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sz w:val="28"/>
          <w:szCs w:val="28"/>
          <w:lang w:val="uk-UA" w:eastAsia="ru-RU"/>
        </w:rPr>
        <w:t xml:space="preserve">211 «Порядок контролю за дотриманням показників безпеки та якості донорської крові та її компонентів», зареєстрованого в Міністерстві юстиції 08.06.2010 за № 368/17663; </w:t>
      </w:r>
    </w:p>
    <w:p w14:paraId="55FAAB12" w14:textId="1B12A115"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6) </w:t>
      </w:r>
      <w:r w:rsidR="0068401E">
        <w:rPr>
          <w:rFonts w:ascii="Times New Roman" w:eastAsia="Times New Roman" w:hAnsi="Times New Roman" w:cs="Times New Roman"/>
          <w:sz w:val="28"/>
          <w:szCs w:val="28"/>
          <w:lang w:val="uk-UA" w:eastAsia="ru-RU"/>
        </w:rPr>
        <w:t xml:space="preserve">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07.07.2003 №</w:t>
      </w:r>
      <w:r w:rsidR="0068401E">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sz w:val="28"/>
          <w:szCs w:val="28"/>
          <w:lang w:val="uk-UA" w:eastAsia="ru-RU"/>
        </w:rPr>
        <w:t>301 «Про затвердження форм медичної облікової документації, що використовується в закладах служби крові»;</w:t>
      </w:r>
    </w:p>
    <w:p w14:paraId="0C81A3E4" w14:textId="153FA184"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7) </w:t>
      </w:r>
      <w:r w:rsidR="0068401E">
        <w:rPr>
          <w:rFonts w:ascii="Times New Roman" w:eastAsia="Times New Roman" w:hAnsi="Times New Roman" w:cs="Times New Roman"/>
          <w:sz w:val="28"/>
          <w:szCs w:val="28"/>
          <w:lang w:val="uk-UA" w:eastAsia="ru-RU"/>
        </w:rPr>
        <w:t xml:space="preserve">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29.05.2013 № 435 «Про затвердження форм первинної облікової документації та інструкцій щодо їх заповнення, що використовується у закладах </w:t>
      </w:r>
      <w:r w:rsidRPr="00BD2C4E">
        <w:rPr>
          <w:rFonts w:ascii="Times New Roman" w:eastAsia="Times New Roman" w:hAnsi="Times New Roman" w:cs="Times New Roman"/>
          <w:sz w:val="28"/>
          <w:szCs w:val="28"/>
          <w:lang w:val="uk-UA" w:eastAsia="ru-RU"/>
        </w:rPr>
        <w:lastRenderedPageBreak/>
        <w:t>охорони здоров’я, які надають амбулаторно – поліклінічну та стаціонарну допомогу населенню, незалежно від підпорядкування та форм власності», зареєстрованого в Міністерстві юстиції України 17.06.2013 року  за №</w:t>
      </w:r>
      <w:r w:rsidR="0068401E">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sz w:val="28"/>
          <w:szCs w:val="28"/>
          <w:lang w:val="uk-UA" w:eastAsia="ru-RU"/>
        </w:rPr>
        <w:t>990/23522;</w:t>
      </w:r>
    </w:p>
    <w:p w14:paraId="647906D7" w14:textId="2485B4E0"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8) </w:t>
      </w:r>
      <w:r w:rsidR="0068401E">
        <w:rPr>
          <w:rFonts w:ascii="Times New Roman" w:eastAsia="Times New Roman" w:hAnsi="Times New Roman" w:cs="Times New Roman"/>
          <w:sz w:val="28"/>
          <w:szCs w:val="28"/>
          <w:lang w:val="uk-UA" w:eastAsia="ru-RU"/>
        </w:rPr>
        <w:t xml:space="preserve">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14.02.2012 №</w:t>
      </w:r>
      <w:r w:rsidR="0068401E">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sz w:val="28"/>
          <w:szCs w:val="28"/>
          <w:lang w:val="uk-UA" w:eastAsia="ru-RU"/>
        </w:rPr>
        <w:t>110 «Про затвердження форм первинної облікової документації та інструкцій щодо їх заповнення, що використовується у закладах охорони здоров’я, незалежно від форми власності та підпорядкування», зареєстрованого в Міністерстві юстиції України 28.04.2012 за №</w:t>
      </w:r>
      <w:r w:rsidR="0068401E">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sz w:val="28"/>
          <w:szCs w:val="28"/>
          <w:lang w:val="uk-UA" w:eastAsia="ru-RU"/>
        </w:rPr>
        <w:t>661/20974;</w:t>
      </w:r>
    </w:p>
    <w:p w14:paraId="12085BF9" w14:textId="2A870C3F"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9) </w:t>
      </w:r>
      <w:r w:rsidR="0068401E">
        <w:rPr>
          <w:rFonts w:ascii="Times New Roman" w:eastAsia="Times New Roman" w:hAnsi="Times New Roman" w:cs="Times New Roman"/>
          <w:sz w:val="28"/>
          <w:szCs w:val="28"/>
          <w:lang w:val="uk-UA" w:eastAsia="ru-RU"/>
        </w:rPr>
        <w:t xml:space="preserve">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08.06.2015 № 325 «Про затвердження державних санітарно-протиепідемічних правил і норм щодо поводження з медичними відходами», зареєстрованого в Міністерстві юстиції 07.08.2015 за №</w:t>
      </w:r>
      <w:r w:rsidR="0068401E">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sz w:val="28"/>
          <w:szCs w:val="28"/>
          <w:lang w:val="uk-UA" w:eastAsia="ru-RU"/>
        </w:rPr>
        <w:t>959/27404;</w:t>
      </w:r>
    </w:p>
    <w:p w14:paraId="65BD0837" w14:textId="7569B275"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10) </w:t>
      </w:r>
      <w:r w:rsidR="0068401E">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09.09.2014 «Про затвердження Методичних рекомендацій ведення обліку лікарських засобів та медичних виробів у закладах охорони здоров’я»;</w:t>
      </w:r>
    </w:p>
    <w:p w14:paraId="1FF11EFE" w14:textId="0D8C845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11) </w:t>
      </w:r>
      <w:r w:rsidR="00377C9D">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24.04.2015 </w:t>
      </w:r>
      <w:r w:rsidR="00377C9D">
        <w:rPr>
          <w:rFonts w:ascii="Times New Roman" w:eastAsia="Times New Roman" w:hAnsi="Times New Roman" w:cs="Times New Roman"/>
          <w:sz w:val="28"/>
          <w:szCs w:val="28"/>
          <w:lang w:val="uk-UA" w:eastAsia="ru-RU"/>
        </w:rPr>
        <w:t xml:space="preserve">№ 242 </w:t>
      </w:r>
      <w:r w:rsidRPr="00BD2C4E">
        <w:rPr>
          <w:rFonts w:ascii="Times New Roman" w:eastAsia="Times New Roman" w:hAnsi="Times New Roman" w:cs="Times New Roman"/>
          <w:sz w:val="28"/>
          <w:szCs w:val="28"/>
          <w:lang w:val="uk-UA" w:eastAsia="ru-RU"/>
        </w:rPr>
        <w:t xml:space="preserve">«Про затвердження Правил утилізації та знищення лікарських засобів», зареєстрованого в </w:t>
      </w:r>
      <w:proofErr w:type="spellStart"/>
      <w:r w:rsidRPr="00BD2C4E">
        <w:rPr>
          <w:rFonts w:ascii="Times New Roman" w:eastAsia="Times New Roman" w:hAnsi="Times New Roman" w:cs="Times New Roman"/>
          <w:sz w:val="28"/>
          <w:szCs w:val="28"/>
          <w:lang w:val="uk-UA" w:eastAsia="ru-RU"/>
        </w:rPr>
        <w:t>Мінюстиції</w:t>
      </w:r>
      <w:proofErr w:type="spellEnd"/>
      <w:r w:rsidRPr="00BD2C4E">
        <w:rPr>
          <w:rFonts w:ascii="Times New Roman" w:eastAsia="Times New Roman" w:hAnsi="Times New Roman" w:cs="Times New Roman"/>
          <w:sz w:val="28"/>
          <w:szCs w:val="28"/>
          <w:lang w:val="uk-UA" w:eastAsia="ru-RU"/>
        </w:rPr>
        <w:t xml:space="preserve"> України 18.05.2015 за №</w:t>
      </w:r>
      <w:r w:rsidR="00377C9D">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sz w:val="28"/>
          <w:szCs w:val="28"/>
          <w:lang w:val="uk-UA" w:eastAsia="ru-RU"/>
        </w:rPr>
        <w:t>550/26995.</w:t>
      </w:r>
    </w:p>
    <w:p w14:paraId="003EB72A" w14:textId="774E22E7"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b/>
          <w:i/>
          <w:sz w:val="28"/>
          <w:szCs w:val="28"/>
          <w:lang w:val="uk-UA" w:eastAsia="uk-UA"/>
        </w:rPr>
      </w:pPr>
      <w:r w:rsidRPr="00BD2C4E">
        <w:rPr>
          <w:rFonts w:ascii="Times New Roman" w:eastAsia="Times New Roman" w:hAnsi="Times New Roman" w:cs="Times New Roman"/>
          <w:b/>
          <w:i/>
          <w:sz w:val="28"/>
          <w:szCs w:val="28"/>
          <w:lang w:val="uk-UA" w:eastAsia="uk-UA"/>
        </w:rPr>
        <w:t xml:space="preserve">Державні стандарти України: </w:t>
      </w:r>
    </w:p>
    <w:p w14:paraId="01058547" w14:textId="201FFCBF"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377C9D">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ДСТУ ISO 9000:2015 Системи управління якістю. Основні положення та словник термінів;</w:t>
      </w:r>
    </w:p>
    <w:p w14:paraId="4BD69F0E" w14:textId="062FEA08"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377C9D">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ДСТУ ISO 9001:2015 Системи управління якістю. Вимоги.</w:t>
      </w:r>
    </w:p>
    <w:p w14:paraId="03A0AF06" w14:textId="7EFE76F2"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b/>
          <w:i/>
          <w:sz w:val="28"/>
          <w:szCs w:val="28"/>
          <w:lang w:val="uk-UA" w:eastAsia="uk-UA"/>
        </w:rPr>
      </w:pPr>
      <w:r w:rsidRPr="00BD2C4E">
        <w:rPr>
          <w:rFonts w:ascii="Times New Roman" w:eastAsia="Times New Roman" w:hAnsi="Times New Roman" w:cs="Times New Roman"/>
          <w:b/>
          <w:i/>
          <w:sz w:val="28"/>
          <w:szCs w:val="28"/>
          <w:lang w:val="uk-UA" w:eastAsia="uk-UA"/>
        </w:rPr>
        <w:t xml:space="preserve">В </w:t>
      </w:r>
      <w:proofErr w:type="spellStart"/>
      <w:r w:rsidRPr="00BD2C4E">
        <w:rPr>
          <w:rFonts w:ascii="Times New Roman" w:eastAsia="Times New Roman" w:hAnsi="Times New Roman" w:cs="Times New Roman"/>
          <w:b/>
          <w:i/>
          <w:sz w:val="28"/>
          <w:szCs w:val="28"/>
          <w:lang w:val="uk-UA" w:eastAsia="uk-UA"/>
        </w:rPr>
        <w:t>ЄвроСоюзі</w:t>
      </w:r>
      <w:proofErr w:type="spellEnd"/>
      <w:r w:rsidRPr="00BD2C4E">
        <w:rPr>
          <w:rFonts w:ascii="Times New Roman" w:eastAsia="Times New Roman" w:hAnsi="Times New Roman" w:cs="Times New Roman"/>
          <w:b/>
          <w:i/>
          <w:sz w:val="28"/>
          <w:szCs w:val="28"/>
          <w:lang w:val="uk-UA" w:eastAsia="uk-UA"/>
        </w:rPr>
        <w:t xml:space="preserve"> питання безпеки крові регулюються декількома Директивами: </w:t>
      </w:r>
      <w:r w:rsidR="00377C9D">
        <w:rPr>
          <w:rFonts w:ascii="Times New Roman" w:eastAsia="Times New Roman" w:hAnsi="Times New Roman" w:cs="Times New Roman"/>
          <w:bCs/>
          <w:iCs/>
          <w:sz w:val="28"/>
          <w:szCs w:val="28"/>
          <w:lang w:val="uk-UA" w:eastAsia="uk-UA"/>
        </w:rPr>
        <w:t>д</w:t>
      </w:r>
      <w:r w:rsidR="00377C9D" w:rsidRPr="00BD2C4E">
        <w:rPr>
          <w:rFonts w:ascii="Times New Roman" w:eastAsia="Times New Roman" w:hAnsi="Times New Roman" w:cs="Times New Roman"/>
          <w:bCs/>
          <w:iCs/>
          <w:sz w:val="28"/>
          <w:szCs w:val="28"/>
          <w:lang w:val="uk-UA" w:eastAsia="uk-UA"/>
        </w:rPr>
        <w:t>иректива</w:t>
      </w:r>
    </w:p>
    <w:p w14:paraId="46672430" w14:textId="04FA947C"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1) </w:t>
      </w:r>
      <w:r w:rsidR="00377C9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bCs/>
          <w:iCs/>
          <w:sz w:val="28"/>
          <w:szCs w:val="28"/>
          <w:lang w:val="uk-UA" w:eastAsia="uk-UA"/>
        </w:rPr>
        <w:t xml:space="preserve">Європейського Парламенту і Ради 2002/98/ЄС від 27.01.2003 року </w:t>
      </w:r>
      <w:r w:rsidRPr="00BD2C4E">
        <w:rPr>
          <w:rFonts w:ascii="Times New Roman" w:eastAsia="Times New Roman" w:hAnsi="Times New Roman" w:cs="Times New Roman"/>
          <w:sz w:val="28"/>
          <w:szCs w:val="28"/>
          <w:lang w:val="uk-UA" w:eastAsia="uk-UA"/>
        </w:rPr>
        <w:t xml:space="preserve">про стандарти якості та безпеки заготівлі, тестування, переробки, зберігання і розподілу крові людини та компонентів крові, і внесення змін і доповнень до Директиви 2001/83/ЄС; </w:t>
      </w:r>
    </w:p>
    <w:p w14:paraId="7DE42950" w14:textId="197BFCD7"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2) </w:t>
      </w:r>
      <w:r w:rsidR="00377C9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bCs/>
          <w:iCs/>
          <w:sz w:val="28"/>
          <w:szCs w:val="28"/>
          <w:lang w:val="uk-UA" w:eastAsia="uk-UA"/>
        </w:rPr>
        <w:t xml:space="preserve">Комісії 2004/33/ЄС від 22.03.2004 року </w:t>
      </w:r>
      <w:r w:rsidRPr="00BD2C4E">
        <w:rPr>
          <w:rFonts w:ascii="Times New Roman" w:eastAsia="Times New Roman" w:hAnsi="Times New Roman" w:cs="Times New Roman"/>
          <w:sz w:val="28"/>
          <w:szCs w:val="28"/>
          <w:lang w:val="uk-UA" w:eastAsia="uk-UA"/>
        </w:rPr>
        <w:t xml:space="preserve">про імплементацію Директиви Європейського Парламенту і Ради 2002/98/ЄС щодо певних технічних вимог до крові та компонентів крові; </w:t>
      </w:r>
    </w:p>
    <w:p w14:paraId="3511E723" w14:textId="146D5A6B"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3) </w:t>
      </w:r>
      <w:r w:rsidR="00377C9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bCs/>
          <w:iCs/>
          <w:sz w:val="28"/>
          <w:szCs w:val="28"/>
          <w:lang w:val="uk-UA" w:eastAsia="uk-UA"/>
        </w:rPr>
        <w:t>Комісії 2005/61/ЄC від 30.09.2005 року</w:t>
      </w:r>
      <w:r w:rsidRPr="00BD2C4E">
        <w:rPr>
          <w:rFonts w:ascii="Times New Roman" w:eastAsia="Times New Roman" w:hAnsi="Times New Roman" w:cs="Times New Roman"/>
          <w:sz w:val="28"/>
          <w:szCs w:val="28"/>
          <w:lang w:val="uk-UA" w:eastAsia="uk-UA"/>
        </w:rPr>
        <w:t xml:space="preserve">, що </w:t>
      </w:r>
      <w:proofErr w:type="spellStart"/>
      <w:r w:rsidRPr="00BD2C4E">
        <w:rPr>
          <w:rFonts w:ascii="Times New Roman" w:eastAsia="Times New Roman" w:hAnsi="Times New Roman" w:cs="Times New Roman"/>
          <w:sz w:val="28"/>
          <w:szCs w:val="28"/>
          <w:lang w:val="uk-UA" w:eastAsia="uk-UA"/>
        </w:rPr>
        <w:t>імплементує</w:t>
      </w:r>
      <w:proofErr w:type="spellEnd"/>
      <w:r w:rsidRPr="00BD2C4E">
        <w:rPr>
          <w:rFonts w:ascii="Times New Roman" w:eastAsia="Times New Roman" w:hAnsi="Times New Roman" w:cs="Times New Roman"/>
          <w:sz w:val="28"/>
          <w:szCs w:val="28"/>
          <w:lang w:val="uk-UA" w:eastAsia="uk-UA"/>
        </w:rPr>
        <w:t xml:space="preserve"> Директиву 2002/98/ЄC Європейського Парламенту та Ради стосовно вимог щодо </w:t>
      </w:r>
      <w:proofErr w:type="spellStart"/>
      <w:r w:rsidRPr="00BD2C4E">
        <w:rPr>
          <w:rFonts w:ascii="Times New Roman" w:eastAsia="Times New Roman" w:hAnsi="Times New Roman" w:cs="Times New Roman"/>
          <w:sz w:val="28"/>
          <w:szCs w:val="28"/>
          <w:lang w:val="uk-UA" w:eastAsia="uk-UA"/>
        </w:rPr>
        <w:t>простежуваності</w:t>
      </w:r>
      <w:proofErr w:type="spellEnd"/>
      <w:r w:rsidRPr="00BD2C4E">
        <w:rPr>
          <w:rFonts w:ascii="Times New Roman" w:eastAsia="Times New Roman" w:hAnsi="Times New Roman" w:cs="Times New Roman"/>
          <w:sz w:val="28"/>
          <w:szCs w:val="28"/>
          <w:lang w:val="uk-UA" w:eastAsia="uk-UA"/>
        </w:rPr>
        <w:t xml:space="preserve"> та повідомлення про серйозні несприятливі реакції та випадки; </w:t>
      </w:r>
    </w:p>
    <w:p w14:paraId="0ADCF3F9" w14:textId="69749CAB"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4)  </w:t>
      </w:r>
      <w:r w:rsidR="00377C9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bCs/>
          <w:iCs/>
          <w:sz w:val="28"/>
          <w:szCs w:val="28"/>
          <w:lang w:val="uk-UA" w:eastAsia="uk-UA"/>
        </w:rPr>
        <w:t xml:space="preserve">Комісії 2005/62/ЄС від 30.09.2005 року, </w:t>
      </w:r>
      <w:r w:rsidRPr="00BD2C4E">
        <w:rPr>
          <w:rFonts w:ascii="Times New Roman" w:eastAsia="Times New Roman" w:hAnsi="Times New Roman" w:cs="Times New Roman"/>
          <w:sz w:val="28"/>
          <w:szCs w:val="28"/>
          <w:lang w:val="uk-UA" w:eastAsia="uk-UA"/>
        </w:rPr>
        <w:t xml:space="preserve">що </w:t>
      </w:r>
      <w:proofErr w:type="spellStart"/>
      <w:r w:rsidRPr="00BD2C4E">
        <w:rPr>
          <w:rFonts w:ascii="Times New Roman" w:eastAsia="Times New Roman" w:hAnsi="Times New Roman" w:cs="Times New Roman"/>
          <w:sz w:val="28"/>
          <w:szCs w:val="28"/>
          <w:lang w:val="uk-UA" w:eastAsia="uk-UA"/>
        </w:rPr>
        <w:t>імплементує</w:t>
      </w:r>
      <w:proofErr w:type="spellEnd"/>
      <w:r w:rsidRPr="00BD2C4E">
        <w:rPr>
          <w:rFonts w:ascii="Times New Roman" w:eastAsia="Times New Roman" w:hAnsi="Times New Roman" w:cs="Times New Roman"/>
          <w:sz w:val="28"/>
          <w:szCs w:val="28"/>
          <w:lang w:val="uk-UA" w:eastAsia="uk-UA"/>
        </w:rPr>
        <w:t xml:space="preserve"> Директиву Європейського Парламенту і Ради 2002/98/ЄC щодо стандартів і специфікацій Співтовариства, які стосуються системи якості установ системи крові. </w:t>
      </w:r>
    </w:p>
    <w:p w14:paraId="59884B28" w14:textId="77777777"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Відповідно до ст. 428 та Додатку XLІ до Глави 22 «Громадське здоров’я» Розділу V «Економічне і галузеве співробітництво» Закону України «Про ратифікацію Угоди про асоціацію між Україною, з однієї сторони, та Європейським Союзом, Європейським співтовариством з атомної енергії і їхніми державами-членами, з іншої сторони», Україна взяла на себе зобов'язання </w:t>
      </w:r>
      <w:proofErr w:type="spellStart"/>
      <w:r w:rsidRPr="00BD2C4E">
        <w:rPr>
          <w:rFonts w:ascii="Times New Roman" w:eastAsia="Times New Roman" w:hAnsi="Times New Roman" w:cs="Times New Roman"/>
          <w:sz w:val="28"/>
          <w:szCs w:val="28"/>
          <w:lang w:val="uk-UA" w:eastAsia="uk-UA"/>
        </w:rPr>
        <w:t>імплементувати</w:t>
      </w:r>
      <w:proofErr w:type="spellEnd"/>
      <w:r w:rsidRPr="00BD2C4E">
        <w:rPr>
          <w:rFonts w:ascii="Times New Roman" w:eastAsia="Times New Roman" w:hAnsi="Times New Roman" w:cs="Times New Roman"/>
          <w:sz w:val="28"/>
          <w:szCs w:val="28"/>
          <w:lang w:val="uk-UA" w:eastAsia="uk-UA"/>
        </w:rPr>
        <w:t xml:space="preserve"> Директиви Європейського Союзу, що стосуються безпеки крові. Отже, наразі безпека крові, та діяльність, спрямована на її реалізацію має пріоритетне значення для держави. </w:t>
      </w:r>
    </w:p>
    <w:p w14:paraId="5CB8241B" w14:textId="75B30722"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b/>
          <w:i/>
          <w:sz w:val="28"/>
          <w:szCs w:val="28"/>
          <w:lang w:val="uk-UA" w:eastAsia="uk-UA"/>
        </w:rPr>
      </w:pPr>
      <w:r w:rsidRPr="00BD2C4E">
        <w:rPr>
          <w:rFonts w:ascii="Times New Roman" w:eastAsia="Times New Roman" w:hAnsi="Times New Roman" w:cs="Times New Roman"/>
          <w:b/>
          <w:i/>
          <w:sz w:val="28"/>
          <w:szCs w:val="28"/>
          <w:lang w:val="uk-UA" w:eastAsia="uk-UA"/>
        </w:rPr>
        <w:t xml:space="preserve">Міжнародні керівництва, що рекомендують умови дотримання «Холодового ланцюга»: </w:t>
      </w:r>
      <w:r w:rsidR="00377C9D" w:rsidRPr="00BD2C4E">
        <w:rPr>
          <w:rFonts w:ascii="Times New Roman" w:eastAsia="Times New Roman" w:hAnsi="Times New Roman" w:cs="Times New Roman"/>
          <w:sz w:val="28"/>
          <w:szCs w:val="28"/>
          <w:lang w:val="uk-UA" w:eastAsia="uk-UA"/>
        </w:rPr>
        <w:t>керівництв</w:t>
      </w:r>
      <w:r w:rsidR="00377C9D">
        <w:rPr>
          <w:rFonts w:ascii="Times New Roman" w:eastAsia="Times New Roman" w:hAnsi="Times New Roman" w:cs="Times New Roman"/>
          <w:sz w:val="28"/>
          <w:szCs w:val="28"/>
          <w:lang w:val="uk-UA" w:eastAsia="uk-UA"/>
        </w:rPr>
        <w:t>а</w:t>
      </w:r>
    </w:p>
    <w:p w14:paraId="1F4E1333" w14:textId="3DC62328"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1) </w:t>
      </w:r>
      <w:r w:rsidR="00377C9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з приготування, використання та забезпечення якості компонентів крові Європейського директорату з якості лікарських засобів та охорони здоров’я. Рекомендація № R(95)15; </w:t>
      </w:r>
    </w:p>
    <w:p w14:paraId="11435AE1" w14:textId="0A20A469"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lastRenderedPageBreak/>
        <w:t xml:space="preserve">2) </w:t>
      </w:r>
      <w:r w:rsidR="00377C9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ВООЗ «Організація, обслуговування та використання обладнання холодового ланцюга для крові», виданого2009 року;</w:t>
      </w:r>
    </w:p>
    <w:p w14:paraId="60022AED" w14:textId="171339E7"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3)  </w:t>
      </w:r>
      <w:r w:rsidR="00377C9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ВООЗ «До стовідсоткового добровільного донорства. Глобальна стратегія дій», виданого 2011 року.</w:t>
      </w:r>
    </w:p>
    <w:p w14:paraId="4E35A0FC" w14:textId="4F86BF35"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b/>
          <w:i/>
          <w:sz w:val="28"/>
          <w:szCs w:val="28"/>
          <w:lang w:val="uk-UA" w:eastAsia="uk-UA"/>
        </w:rPr>
      </w:pPr>
      <w:r w:rsidRPr="00BD2C4E">
        <w:rPr>
          <w:rFonts w:ascii="Times New Roman" w:eastAsia="Times New Roman" w:hAnsi="Times New Roman" w:cs="Times New Roman"/>
          <w:b/>
          <w:i/>
          <w:sz w:val="28"/>
          <w:szCs w:val="28"/>
          <w:lang w:val="uk-UA" w:eastAsia="uk-UA"/>
        </w:rPr>
        <w:t>Література:</w:t>
      </w:r>
    </w:p>
    <w:p w14:paraId="7A6DCA0C" w14:textId="05F9D0D5" w:rsidR="00BD2C4E" w:rsidRPr="00BD2C4E" w:rsidRDefault="00BD2C4E" w:rsidP="00BD2C4E">
      <w:pPr>
        <w:spacing w:after="0" w:line="240" w:lineRule="auto"/>
        <w:ind w:firstLine="709"/>
        <w:jc w:val="both"/>
        <w:rPr>
          <w:rFonts w:ascii="Times New Roman" w:eastAsia="Times New Roman" w:hAnsi="Times New Roman" w:cs="Times New Roman"/>
          <w:bCs/>
          <w:sz w:val="28"/>
          <w:szCs w:val="20"/>
          <w:lang w:val="uk-UA" w:eastAsia="ru-RU"/>
        </w:rPr>
      </w:pPr>
      <w:r w:rsidRPr="00BD2C4E">
        <w:rPr>
          <w:rFonts w:ascii="Times New Roman" w:eastAsia="Times New Roman" w:hAnsi="Times New Roman" w:cs="Times New Roman"/>
          <w:bCs/>
          <w:sz w:val="28"/>
          <w:szCs w:val="20"/>
          <w:lang w:val="uk-UA" w:eastAsia="ru-RU"/>
        </w:rPr>
        <w:t xml:space="preserve">«Організація </w:t>
      </w:r>
      <w:proofErr w:type="spellStart"/>
      <w:r w:rsidRPr="00BD2C4E">
        <w:rPr>
          <w:rFonts w:ascii="Times New Roman" w:eastAsia="Times New Roman" w:hAnsi="Times New Roman" w:cs="Times New Roman"/>
          <w:bCs/>
          <w:sz w:val="28"/>
          <w:szCs w:val="20"/>
          <w:lang w:val="uk-UA" w:eastAsia="ru-RU"/>
        </w:rPr>
        <w:t>трансфузіологічної</w:t>
      </w:r>
      <w:proofErr w:type="spellEnd"/>
      <w:r w:rsidRPr="00BD2C4E">
        <w:rPr>
          <w:rFonts w:ascii="Times New Roman" w:eastAsia="Times New Roman" w:hAnsi="Times New Roman" w:cs="Times New Roman"/>
          <w:bCs/>
          <w:sz w:val="28"/>
          <w:szCs w:val="20"/>
          <w:lang w:val="uk-UA" w:eastAsia="ru-RU"/>
        </w:rPr>
        <w:t xml:space="preserve"> допомоги в </w:t>
      </w:r>
      <w:r w:rsidR="00377C9D">
        <w:rPr>
          <w:rFonts w:ascii="Times New Roman" w:eastAsia="Times New Roman" w:hAnsi="Times New Roman" w:cs="Times New Roman"/>
          <w:bCs/>
          <w:sz w:val="28"/>
          <w:szCs w:val="20"/>
          <w:lang w:val="uk-UA" w:eastAsia="ru-RU"/>
        </w:rPr>
        <w:t>ЗОЗ</w:t>
      </w:r>
      <w:r w:rsidRPr="00BD2C4E">
        <w:rPr>
          <w:rFonts w:ascii="Times New Roman" w:eastAsia="Times New Roman" w:hAnsi="Times New Roman" w:cs="Times New Roman"/>
          <w:bCs/>
          <w:sz w:val="28"/>
          <w:szCs w:val="20"/>
          <w:lang w:val="uk-UA" w:eastAsia="ru-RU"/>
        </w:rPr>
        <w:t>»; Київ – Вашингтон, 2019.</w:t>
      </w:r>
    </w:p>
    <w:p w14:paraId="60ED1AC7"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«Менеджмент якості в службі крові»; Київ – Вашингтон, 2017.</w:t>
      </w:r>
    </w:p>
    <w:p w14:paraId="03293E35" w14:textId="5F470791"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«Національне керівництво з виробничої трансфузіології для закладів, підрозділів та лабораторій служби крові» ДУ «Інститут гематології та трансфузіології НАМН України»; ХМАПО МОЗ України</w:t>
      </w:r>
      <w:r w:rsidR="00F61898">
        <w:rPr>
          <w:rFonts w:ascii="Times New Roman" w:eastAsia="Times New Roman" w:hAnsi="Times New Roman" w:cs="Times New Roman"/>
          <w:sz w:val="28"/>
          <w:szCs w:val="28"/>
          <w:lang w:val="uk-UA" w:eastAsia="ru-RU"/>
        </w:rPr>
        <w:t>;</w:t>
      </w:r>
      <w:r w:rsidRPr="00BD2C4E">
        <w:rPr>
          <w:rFonts w:ascii="Times New Roman" w:eastAsia="Times New Roman" w:hAnsi="Times New Roman" w:cs="Times New Roman"/>
          <w:sz w:val="28"/>
          <w:szCs w:val="28"/>
          <w:lang w:val="uk-UA" w:eastAsia="ru-RU"/>
        </w:rPr>
        <w:t xml:space="preserve"> Харків: Золоті сторінки, 2015.</w:t>
      </w:r>
    </w:p>
    <w:p w14:paraId="2F7358C7" w14:textId="054E53F9" w:rsidR="00BD2C4E" w:rsidRPr="00BD2C4E" w:rsidRDefault="00BD2C4E" w:rsidP="00C404A7">
      <w:pPr>
        <w:autoSpaceDE w:val="0"/>
        <w:autoSpaceDN w:val="0"/>
        <w:adjustRightInd w:val="0"/>
        <w:spacing w:after="0" w:line="240" w:lineRule="auto"/>
        <w:jc w:val="center"/>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b/>
          <w:bCs/>
          <w:iCs/>
          <w:sz w:val="28"/>
          <w:szCs w:val="28"/>
          <w:lang w:val="uk-UA" w:eastAsia="uk-UA"/>
        </w:rPr>
        <w:t>Основні заходи по забезпеченню безпеки крові:</w:t>
      </w:r>
    </w:p>
    <w:p w14:paraId="7721900C" w14:textId="072B4CE0"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1.5.1. </w:t>
      </w:r>
      <w:r w:rsidR="00377C9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Створення стійкої самодостатньої національної системи крові – форми організації взаємодії суб’єктів господарювання у сфері донорства крові та її компонентів (установи національної системи крові – УНСК) та надання послуг з трансфузії компонентів крові на державному рівні, під управлінням національного </w:t>
      </w:r>
      <w:proofErr w:type="spellStart"/>
      <w:r w:rsidRPr="00BD2C4E">
        <w:rPr>
          <w:rFonts w:ascii="Times New Roman" w:eastAsia="Times New Roman" w:hAnsi="Times New Roman" w:cs="Times New Roman"/>
          <w:sz w:val="28"/>
          <w:szCs w:val="28"/>
          <w:lang w:val="uk-UA" w:eastAsia="uk-UA"/>
        </w:rPr>
        <w:t>трансфузіологічного</w:t>
      </w:r>
      <w:proofErr w:type="spellEnd"/>
      <w:r w:rsidRPr="00BD2C4E">
        <w:rPr>
          <w:rFonts w:ascii="Times New Roman" w:eastAsia="Times New Roman" w:hAnsi="Times New Roman" w:cs="Times New Roman"/>
          <w:sz w:val="28"/>
          <w:szCs w:val="28"/>
          <w:lang w:val="uk-UA" w:eastAsia="uk-UA"/>
        </w:rPr>
        <w:t xml:space="preserve"> центру, що також забезпечує нагляд за якістю надання таких послуг ліцензіатом – центральним органом виконавчої влади, що реалізує політику у сфері охорони здоров’я.</w:t>
      </w:r>
    </w:p>
    <w:p w14:paraId="5DA020AE" w14:textId="24401D48"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1.5.2. Добровільне безоплатне донорство крові та її компонентів в основі роботи установ національної системи крові і </w:t>
      </w:r>
      <w:r w:rsidR="00377C9D">
        <w:rPr>
          <w:rFonts w:ascii="Times New Roman" w:eastAsia="Times New Roman" w:hAnsi="Times New Roman" w:cs="Times New Roman"/>
          <w:sz w:val="28"/>
          <w:szCs w:val="28"/>
          <w:lang w:val="uk-UA" w:eastAsia="uk-UA"/>
        </w:rPr>
        <w:t>ЗОЗ</w:t>
      </w:r>
      <w:r w:rsidRPr="00BD2C4E">
        <w:rPr>
          <w:rFonts w:ascii="Times New Roman" w:eastAsia="Times New Roman" w:hAnsi="Times New Roman" w:cs="Times New Roman"/>
          <w:sz w:val="28"/>
          <w:szCs w:val="28"/>
          <w:lang w:val="uk-UA" w:eastAsia="uk-UA"/>
        </w:rPr>
        <w:t>.</w:t>
      </w:r>
    </w:p>
    <w:p w14:paraId="6312AB05" w14:textId="77777777"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1.5.3. Забезпечення суб’єктами господарювання у сфері донорства крові та її компонентів (УНСК) належної організації та стандартизації технології відповідно до вимог, в тому числі технічних, щодо медичного обстеження донорів крові та донорів компонентів крові, заготівлі, тестування, переробки, зберігання, розподілу та транспортування донорської крові та її компонентів, дотримання умов і порядку знищення крові та компонентів крові, впровадження та підтримання системи якості.</w:t>
      </w:r>
    </w:p>
    <w:p w14:paraId="5E37C9AA" w14:textId="77777777"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1.5.4. Забезпечення суб’єктами господарювання, що надають послуги з трансфузії (ЗОЗ) належної організації </w:t>
      </w:r>
      <w:proofErr w:type="spellStart"/>
      <w:r w:rsidRPr="00BD2C4E">
        <w:rPr>
          <w:rFonts w:ascii="Times New Roman" w:eastAsia="Times New Roman" w:hAnsi="Times New Roman" w:cs="Times New Roman"/>
          <w:sz w:val="28"/>
          <w:szCs w:val="28"/>
          <w:lang w:val="uk-UA" w:eastAsia="uk-UA"/>
        </w:rPr>
        <w:t>трансфузіологічної</w:t>
      </w:r>
      <w:proofErr w:type="spellEnd"/>
      <w:r w:rsidRPr="00BD2C4E">
        <w:rPr>
          <w:rFonts w:ascii="Times New Roman" w:eastAsia="Times New Roman" w:hAnsi="Times New Roman" w:cs="Times New Roman"/>
          <w:sz w:val="28"/>
          <w:szCs w:val="28"/>
          <w:lang w:val="uk-UA" w:eastAsia="uk-UA"/>
        </w:rPr>
        <w:t xml:space="preserve"> допомоги, якість та безпеку її надання, відповідність вимог, в тому числі технічних, щодо транспортування, управління запасами та зберігання, внутрішнього розподілу компонентів крові, організації та забезпечення клінічного </w:t>
      </w:r>
      <w:proofErr w:type="spellStart"/>
      <w:r w:rsidRPr="00BD2C4E">
        <w:rPr>
          <w:rFonts w:ascii="Times New Roman" w:eastAsia="Times New Roman" w:hAnsi="Times New Roman" w:cs="Times New Roman"/>
          <w:sz w:val="28"/>
          <w:szCs w:val="28"/>
          <w:lang w:val="uk-UA" w:eastAsia="uk-UA"/>
        </w:rPr>
        <w:t>трансфузійного</w:t>
      </w:r>
      <w:proofErr w:type="spellEnd"/>
      <w:r w:rsidRPr="00BD2C4E">
        <w:rPr>
          <w:rFonts w:ascii="Times New Roman" w:eastAsia="Times New Roman" w:hAnsi="Times New Roman" w:cs="Times New Roman"/>
          <w:sz w:val="28"/>
          <w:szCs w:val="28"/>
          <w:lang w:val="uk-UA" w:eastAsia="uk-UA"/>
        </w:rPr>
        <w:t xml:space="preserve"> процесу, зокрема належного клінічного застосування компонентів крові, виконання </w:t>
      </w:r>
      <w:proofErr w:type="spellStart"/>
      <w:r w:rsidRPr="00BD2C4E">
        <w:rPr>
          <w:rFonts w:ascii="Times New Roman" w:eastAsia="Times New Roman" w:hAnsi="Times New Roman" w:cs="Times New Roman"/>
          <w:sz w:val="28"/>
          <w:szCs w:val="28"/>
          <w:lang w:val="uk-UA" w:eastAsia="uk-UA"/>
        </w:rPr>
        <w:t>передтрансфузійних</w:t>
      </w:r>
      <w:proofErr w:type="spellEnd"/>
      <w:r w:rsidRPr="00BD2C4E">
        <w:rPr>
          <w:rFonts w:ascii="Times New Roman" w:eastAsia="Times New Roman" w:hAnsi="Times New Roman" w:cs="Times New Roman"/>
          <w:sz w:val="28"/>
          <w:szCs w:val="28"/>
          <w:lang w:val="uk-UA" w:eastAsia="uk-UA"/>
        </w:rPr>
        <w:t xml:space="preserve"> тестів, дотримання умов і порядку знищення компонентів крові, впровадження та підтримання системи якості. </w:t>
      </w:r>
    </w:p>
    <w:p w14:paraId="1D405959" w14:textId="6C14B6E3"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1.5.5. Забезпечення </w:t>
      </w:r>
      <w:proofErr w:type="spellStart"/>
      <w:r w:rsidRPr="00BD2C4E">
        <w:rPr>
          <w:rFonts w:ascii="Times New Roman" w:eastAsia="Times New Roman" w:hAnsi="Times New Roman" w:cs="Times New Roman"/>
          <w:sz w:val="28"/>
          <w:szCs w:val="28"/>
          <w:lang w:val="uk-UA" w:eastAsia="uk-UA"/>
        </w:rPr>
        <w:t>простежуваності</w:t>
      </w:r>
      <w:proofErr w:type="spellEnd"/>
      <w:r w:rsidRPr="00BD2C4E">
        <w:rPr>
          <w:rFonts w:ascii="Times New Roman" w:eastAsia="Times New Roman" w:hAnsi="Times New Roman" w:cs="Times New Roman"/>
          <w:sz w:val="28"/>
          <w:szCs w:val="28"/>
          <w:lang w:val="uk-UA" w:eastAsia="uk-UA"/>
        </w:rPr>
        <w:t xml:space="preserve"> та організація </w:t>
      </w:r>
      <w:proofErr w:type="spellStart"/>
      <w:r w:rsidRPr="00BD2C4E">
        <w:rPr>
          <w:rFonts w:ascii="Times New Roman" w:eastAsia="Times New Roman" w:hAnsi="Times New Roman" w:cs="Times New Roman"/>
          <w:sz w:val="28"/>
          <w:szCs w:val="28"/>
          <w:lang w:val="uk-UA" w:eastAsia="uk-UA"/>
        </w:rPr>
        <w:t>гемонагляду</w:t>
      </w:r>
      <w:proofErr w:type="spellEnd"/>
      <w:r w:rsidRPr="00BD2C4E">
        <w:rPr>
          <w:rFonts w:ascii="Times New Roman" w:eastAsia="Times New Roman" w:hAnsi="Times New Roman" w:cs="Times New Roman"/>
          <w:sz w:val="28"/>
          <w:szCs w:val="28"/>
          <w:lang w:val="uk-UA" w:eastAsia="uk-UA"/>
        </w:rPr>
        <w:t xml:space="preserve"> щодо виникнення несприятливих реакцій та випадків у донорів суб’єктами господарювання у сфері донорства крові та її компонентів, а також несприятливих випадків та реакцій у реципієнтів компонентів крові суб’єктами господарювання, що надають послуги з трансфузії (ЗОЗ). </w:t>
      </w:r>
    </w:p>
    <w:p w14:paraId="34AA34E9" w14:textId="3EA6781D" w:rsidR="00BD2C4E" w:rsidRPr="00BD2C4E" w:rsidRDefault="00BD2C4E" w:rsidP="00C404A7">
      <w:pPr>
        <w:autoSpaceDE w:val="0"/>
        <w:autoSpaceDN w:val="0"/>
        <w:adjustRightInd w:val="0"/>
        <w:spacing w:after="0" w:line="240" w:lineRule="auto"/>
        <w:ind w:firstLine="709"/>
        <w:jc w:val="center"/>
        <w:rPr>
          <w:rFonts w:ascii="Times New Roman" w:eastAsia="Times New Roman" w:hAnsi="Times New Roman" w:cs="Times New Roman"/>
          <w:b/>
          <w:bCs/>
          <w:sz w:val="28"/>
          <w:szCs w:val="28"/>
          <w:lang w:val="uk-UA" w:eastAsia="uk-UA"/>
        </w:rPr>
      </w:pPr>
      <w:r w:rsidRPr="00BD2C4E">
        <w:rPr>
          <w:rFonts w:ascii="Times New Roman" w:eastAsia="Times New Roman" w:hAnsi="Times New Roman" w:cs="Times New Roman"/>
          <w:b/>
          <w:bCs/>
          <w:sz w:val="28"/>
          <w:szCs w:val="28"/>
          <w:lang w:val="uk-UA" w:eastAsia="uk-UA"/>
        </w:rPr>
        <w:t>Надання послуг з трансфузії компонентів крові.</w:t>
      </w:r>
    </w:p>
    <w:p w14:paraId="7F5BC5EB" w14:textId="77777777" w:rsidR="000D4A5D" w:rsidRDefault="00377C9D" w:rsidP="00BD2C4E">
      <w:pPr>
        <w:shd w:val="clear" w:color="auto" w:fill="FFFFFF"/>
        <w:spacing w:after="0" w:line="240" w:lineRule="auto"/>
        <w:ind w:firstLine="709"/>
        <w:jc w:val="both"/>
        <w:textAlignment w:val="top"/>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Н</w:t>
      </w:r>
      <w:r w:rsidR="00BD2C4E" w:rsidRPr="00BD2C4E">
        <w:rPr>
          <w:rFonts w:ascii="Times New Roman" w:eastAsia="Times New Roman" w:hAnsi="Times New Roman" w:cs="Times New Roman"/>
          <w:sz w:val="28"/>
          <w:szCs w:val="28"/>
          <w:lang w:val="uk-UA" w:eastAsia="uk-UA"/>
        </w:rPr>
        <w:t xml:space="preserve">а виконання Закону України «Про державні фінансові гарантії медичного обслуговування населення», </w:t>
      </w:r>
      <w:r w:rsidR="000D4A5D">
        <w:rPr>
          <w:rFonts w:ascii="Times New Roman" w:eastAsia="Times New Roman" w:hAnsi="Times New Roman" w:cs="Times New Roman"/>
          <w:sz w:val="28"/>
          <w:szCs w:val="28"/>
          <w:lang w:val="uk-UA" w:eastAsia="uk-UA"/>
        </w:rPr>
        <w:t>п</w:t>
      </w:r>
      <w:r w:rsidR="00BD2C4E" w:rsidRPr="00BD2C4E">
        <w:rPr>
          <w:rFonts w:ascii="Times New Roman" w:eastAsia="Times New Roman" w:hAnsi="Times New Roman" w:cs="Times New Roman"/>
          <w:sz w:val="28"/>
          <w:szCs w:val="28"/>
          <w:lang w:val="uk-UA" w:eastAsia="uk-UA"/>
        </w:rPr>
        <w:t xml:space="preserve">останов КМУ № 410 від 25.04.2018 «Деякі питання щодо договорів про медичне обслуговування населення за програмою медичних гарантій» та № 1124 від 27.11.2019 «Про затвердження Порядку реалізації державних гарантій медичного обслуговування населення за програмою </w:t>
      </w:r>
      <w:proofErr w:type="spellStart"/>
      <w:r w:rsidR="00BD2C4E" w:rsidRPr="00BD2C4E">
        <w:rPr>
          <w:rFonts w:ascii="Times New Roman" w:eastAsia="Times New Roman" w:hAnsi="Times New Roman" w:cs="Times New Roman"/>
          <w:sz w:val="28"/>
          <w:szCs w:val="28"/>
          <w:lang w:val="uk-UA" w:eastAsia="uk-UA"/>
        </w:rPr>
        <w:t>медич</w:t>
      </w:r>
      <w:proofErr w:type="spellEnd"/>
      <w:r w:rsidR="000D4A5D">
        <w:rPr>
          <w:rFonts w:ascii="Times New Roman" w:eastAsia="Times New Roman" w:hAnsi="Times New Roman" w:cs="Times New Roman"/>
          <w:sz w:val="28"/>
          <w:szCs w:val="28"/>
          <w:lang w:val="uk-UA" w:eastAsia="uk-UA"/>
        </w:rPr>
        <w:t>-</w:t>
      </w:r>
      <w:r w:rsidR="00BD2C4E" w:rsidRPr="00BD2C4E">
        <w:rPr>
          <w:rFonts w:ascii="Times New Roman" w:eastAsia="Times New Roman" w:hAnsi="Times New Roman" w:cs="Times New Roman"/>
          <w:sz w:val="28"/>
          <w:szCs w:val="28"/>
          <w:lang w:val="uk-UA" w:eastAsia="uk-UA"/>
        </w:rPr>
        <w:lastRenderedPageBreak/>
        <w:t xml:space="preserve">них гарантій у 2020 році» НСЗУ буде закуповувати медичні послуги у </w:t>
      </w:r>
      <w:r>
        <w:rPr>
          <w:rFonts w:ascii="Times New Roman" w:eastAsia="Times New Roman" w:hAnsi="Times New Roman" w:cs="Times New Roman"/>
          <w:sz w:val="28"/>
          <w:szCs w:val="28"/>
          <w:lang w:val="uk-UA" w:eastAsia="uk-UA"/>
        </w:rPr>
        <w:t>ЗОЗ</w:t>
      </w:r>
      <w:r w:rsidR="00BD2C4E" w:rsidRPr="00BD2C4E">
        <w:rPr>
          <w:rFonts w:ascii="Times New Roman" w:eastAsia="Times New Roman" w:hAnsi="Times New Roman" w:cs="Times New Roman"/>
          <w:sz w:val="28"/>
          <w:szCs w:val="28"/>
          <w:lang w:val="uk-UA" w:eastAsia="uk-UA"/>
        </w:rPr>
        <w:t xml:space="preserve"> усіх рівнів надання медичної допомоги і оплачувати їх за договором. </w:t>
      </w:r>
    </w:p>
    <w:p w14:paraId="00BCA09F" w14:textId="29E989E4" w:rsidR="00BD2C4E" w:rsidRPr="00BD2C4E" w:rsidRDefault="00BD2C4E" w:rsidP="00BD2C4E">
      <w:pPr>
        <w:shd w:val="clear" w:color="auto" w:fill="FFFFFF"/>
        <w:spacing w:after="0" w:line="240" w:lineRule="auto"/>
        <w:ind w:firstLine="709"/>
        <w:jc w:val="both"/>
        <w:textAlignment w:val="top"/>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Процедура </w:t>
      </w:r>
      <w:proofErr w:type="spellStart"/>
      <w:r w:rsidRPr="00BD2C4E">
        <w:rPr>
          <w:rFonts w:ascii="Times New Roman" w:eastAsia="Times New Roman" w:hAnsi="Times New Roman" w:cs="Times New Roman"/>
          <w:sz w:val="28"/>
          <w:szCs w:val="28"/>
          <w:lang w:val="uk-UA" w:eastAsia="uk-UA"/>
        </w:rPr>
        <w:t>закупівель</w:t>
      </w:r>
      <w:proofErr w:type="spellEnd"/>
      <w:r w:rsidRPr="00BD2C4E">
        <w:rPr>
          <w:rFonts w:ascii="Times New Roman" w:eastAsia="Times New Roman" w:hAnsi="Times New Roman" w:cs="Times New Roman"/>
          <w:sz w:val="28"/>
          <w:szCs w:val="28"/>
          <w:lang w:val="uk-UA" w:eastAsia="uk-UA"/>
        </w:rPr>
        <w:t xml:space="preserve"> медичних послуг передбачає дотримання надавачами умов надання послуг та специфікацій на конкретні послуги (далі – вимоги), що були </w:t>
      </w:r>
      <w:r w:rsidRPr="00BD2C4E">
        <w:rPr>
          <w:rFonts w:ascii="Times New Roman" w:eastAsia="Times New Roman" w:hAnsi="Times New Roman" w:cs="Times New Roman"/>
          <w:sz w:val="28"/>
          <w:szCs w:val="20"/>
          <w:lang w:val="uk-UA" w:eastAsia="ru-RU"/>
        </w:rPr>
        <w:t>погоджені М</w:t>
      </w:r>
      <w:r w:rsidR="00377C9D">
        <w:rPr>
          <w:rFonts w:ascii="Times New Roman" w:eastAsia="Times New Roman" w:hAnsi="Times New Roman" w:cs="Times New Roman"/>
          <w:sz w:val="28"/>
          <w:szCs w:val="20"/>
          <w:lang w:val="uk-UA" w:eastAsia="ru-RU"/>
        </w:rPr>
        <w:t>ОЗ</w:t>
      </w:r>
      <w:r w:rsidRPr="00BD2C4E">
        <w:rPr>
          <w:rFonts w:ascii="Times New Roman" w:eastAsia="Times New Roman" w:hAnsi="Times New Roman" w:cs="Times New Roman"/>
          <w:sz w:val="28"/>
          <w:szCs w:val="20"/>
          <w:lang w:val="uk-UA" w:eastAsia="ru-RU"/>
        </w:rPr>
        <w:t xml:space="preserve"> 21 січня 2020 року.</w:t>
      </w:r>
    </w:p>
    <w:p w14:paraId="5F6A9C4C" w14:textId="1A695533" w:rsidR="00BD2C4E" w:rsidRPr="00BD2C4E" w:rsidRDefault="00BD2C4E" w:rsidP="00BD2C4E">
      <w:pPr>
        <w:shd w:val="clear" w:color="auto" w:fill="FFFFFF"/>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Формувалися вимоги на основі галузевих стандартів, уніфікованих </w:t>
      </w:r>
      <w:proofErr w:type="spellStart"/>
      <w:r w:rsidRPr="00BD2C4E">
        <w:rPr>
          <w:rFonts w:ascii="Times New Roman" w:eastAsia="Times New Roman" w:hAnsi="Times New Roman" w:cs="Times New Roman"/>
          <w:sz w:val="28"/>
          <w:szCs w:val="28"/>
          <w:lang w:val="uk-UA" w:eastAsia="uk-UA"/>
        </w:rPr>
        <w:t>клініч</w:t>
      </w:r>
      <w:proofErr w:type="spellEnd"/>
      <w:r w:rsidR="00A95AEA">
        <w:rPr>
          <w:rFonts w:ascii="Times New Roman" w:eastAsia="Times New Roman" w:hAnsi="Times New Roman" w:cs="Times New Roman"/>
          <w:sz w:val="28"/>
          <w:szCs w:val="28"/>
          <w:lang w:val="uk-UA" w:eastAsia="uk-UA"/>
        </w:rPr>
        <w:t>-</w:t>
      </w:r>
      <w:r w:rsidRPr="00BD2C4E">
        <w:rPr>
          <w:rFonts w:ascii="Times New Roman" w:eastAsia="Times New Roman" w:hAnsi="Times New Roman" w:cs="Times New Roman"/>
          <w:sz w:val="28"/>
          <w:szCs w:val="28"/>
          <w:lang w:val="uk-UA" w:eastAsia="uk-UA"/>
        </w:rPr>
        <w:t xml:space="preserve">них протоколів надання медичної допомоги, примірних табелів матеріально-технічного оснащення, інших чинних нормативно-правових актів та міжнародних рекомендацій, які регулюють сферу надання медичних послуг. Медичні </w:t>
      </w:r>
      <w:proofErr w:type="spellStart"/>
      <w:r w:rsidRPr="00BD2C4E">
        <w:rPr>
          <w:rFonts w:ascii="Times New Roman" w:eastAsia="Times New Roman" w:hAnsi="Times New Roman" w:cs="Times New Roman"/>
          <w:sz w:val="28"/>
          <w:szCs w:val="28"/>
          <w:lang w:val="uk-UA" w:eastAsia="uk-UA"/>
        </w:rPr>
        <w:t>праців</w:t>
      </w:r>
      <w:r w:rsidR="00A95AEA">
        <w:rPr>
          <w:rFonts w:ascii="Times New Roman" w:eastAsia="Times New Roman" w:hAnsi="Times New Roman" w:cs="Times New Roman"/>
          <w:sz w:val="28"/>
          <w:szCs w:val="28"/>
          <w:lang w:val="uk-UA" w:eastAsia="uk-UA"/>
        </w:rPr>
        <w:t>-</w:t>
      </w:r>
      <w:r w:rsidRPr="00BD2C4E">
        <w:rPr>
          <w:rFonts w:ascii="Times New Roman" w:eastAsia="Times New Roman" w:hAnsi="Times New Roman" w:cs="Times New Roman"/>
          <w:sz w:val="28"/>
          <w:szCs w:val="28"/>
          <w:lang w:val="uk-UA" w:eastAsia="uk-UA"/>
        </w:rPr>
        <w:t>ники</w:t>
      </w:r>
      <w:proofErr w:type="spellEnd"/>
      <w:r w:rsidRPr="00BD2C4E">
        <w:rPr>
          <w:rFonts w:ascii="Times New Roman" w:eastAsia="Times New Roman" w:hAnsi="Times New Roman" w:cs="Times New Roman"/>
          <w:sz w:val="28"/>
          <w:szCs w:val="28"/>
          <w:lang w:val="uk-UA" w:eastAsia="uk-UA"/>
        </w:rPr>
        <w:t xml:space="preserve">, які надаватимуть медичну допомогу за Програмою медичних гарантій, повинні відповідати єдиним кваліфікаційним вимогам, встановленим чинними нормативно-правовими актами України, а саме: </w:t>
      </w:r>
      <w:r w:rsidR="00377C9D">
        <w:rPr>
          <w:rFonts w:ascii="Times New Roman" w:eastAsia="Times New Roman" w:hAnsi="Times New Roman" w:cs="Times New Roman"/>
          <w:sz w:val="28"/>
          <w:szCs w:val="28"/>
          <w:lang w:val="uk-UA" w:eastAsia="uk-UA"/>
        </w:rPr>
        <w:t>п</w:t>
      </w:r>
      <w:r w:rsidRPr="00BD2C4E">
        <w:rPr>
          <w:rFonts w:ascii="Times New Roman" w:eastAsia="Times New Roman" w:hAnsi="Times New Roman" w:cs="Times New Roman"/>
          <w:sz w:val="28"/>
          <w:szCs w:val="28"/>
          <w:lang w:val="uk-UA" w:eastAsia="uk-UA"/>
        </w:rPr>
        <w:t>остановою КМУ від 02.03.2016 № 285 «Про затвердження Ліцензійних умов провадження господарської діяльності з медичної практики»; наказом МОЗ України № 1977 від 31.10.2018 «Про внесення змін до Довідника кваліфікаційних характеристик професій працівників. Випуск 78 “Охорона здоров’я”»; наказом МОЗ України № 446 від 22.02.2019 «Деякі питання безперервного професійного розвитку лікарів»; наказом МОЗ України № 742 від 23.11.2007 «Про атестацію молодших спеціалістів з медичною освітою».</w:t>
      </w:r>
    </w:p>
    <w:p w14:paraId="17FAF3B8" w14:textId="77777777" w:rsidR="00BD2C4E" w:rsidRPr="00BD2C4E" w:rsidRDefault="00BD2C4E" w:rsidP="00BD2C4E">
      <w:pPr>
        <w:shd w:val="clear" w:color="auto" w:fill="FFFFFF"/>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Завдання НСЗУ – здійснити закупівлю  якісних та безпечних  медичних послуг, необхідних пацієнту, в межах наявного бюджету Програми. Тому НСЗУ має переконатися, що такий надавач забезпечить надання якісних та безпечних медичних послуг і ефективне використання бюджетних коштів. А заклад охорони здоров’я, незалежно від рівня надання медичної допомоги та спеціалізації, має показати і підтвердити, що він  відповідає вимогам до надання послуг в межах Програми медичних гарантій і може укласти договір з НСЗУ на надання відповідної послуги, яка включає трансфузію компонентів крові.</w:t>
      </w:r>
    </w:p>
    <w:p w14:paraId="11648C33" w14:textId="78781841"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uk-UA"/>
        </w:rPr>
        <w:t>Належне надання послуг з трансфузії компонентів крові ЗОЗ як суб’єктом господарювання можливе за умови наявності структурного</w:t>
      </w:r>
      <w:r w:rsidRPr="00BD2C4E">
        <w:rPr>
          <w:rFonts w:ascii="Times New Roman" w:eastAsia="Times New Roman" w:hAnsi="Times New Roman" w:cs="Times New Roman"/>
          <w:sz w:val="28"/>
          <w:szCs w:val="28"/>
          <w:lang w:val="uk-UA" w:eastAsia="ru-RU"/>
        </w:rPr>
        <w:t xml:space="preserve"> підрозділу - </w:t>
      </w:r>
      <w:r w:rsidRPr="00BD2C4E">
        <w:rPr>
          <w:rFonts w:ascii="Times New Roman" w:eastAsia="Times New Roman" w:hAnsi="Times New Roman" w:cs="Times New Roman"/>
          <w:b/>
          <w:bCs/>
          <w:sz w:val="28"/>
          <w:szCs w:val="28"/>
          <w:lang w:val="uk-UA" w:eastAsia="ru-RU"/>
        </w:rPr>
        <w:t>лікарняного банку крові (ЛБК)</w:t>
      </w:r>
      <w:r w:rsidRPr="00BD2C4E">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b/>
          <w:bCs/>
          <w:sz w:val="28"/>
          <w:szCs w:val="28"/>
          <w:lang w:val="uk-UA" w:eastAsia="ru-RU"/>
        </w:rPr>
        <w:t xml:space="preserve">та лабораторії </w:t>
      </w:r>
      <w:proofErr w:type="spellStart"/>
      <w:r w:rsidRPr="00BD2C4E">
        <w:rPr>
          <w:rFonts w:ascii="Times New Roman" w:eastAsia="Times New Roman" w:hAnsi="Times New Roman" w:cs="Times New Roman"/>
          <w:b/>
          <w:bCs/>
          <w:sz w:val="28"/>
          <w:szCs w:val="28"/>
          <w:lang w:val="uk-UA" w:eastAsia="ru-RU"/>
        </w:rPr>
        <w:t>трансфузійної</w:t>
      </w:r>
      <w:proofErr w:type="spellEnd"/>
      <w:r w:rsidRPr="00BD2C4E">
        <w:rPr>
          <w:rFonts w:ascii="Times New Roman" w:eastAsia="Times New Roman" w:hAnsi="Times New Roman" w:cs="Times New Roman"/>
          <w:b/>
          <w:bCs/>
          <w:sz w:val="28"/>
          <w:szCs w:val="28"/>
          <w:lang w:val="uk-UA" w:eastAsia="ru-RU"/>
        </w:rPr>
        <w:t xml:space="preserve"> імунології (ЛТІ)</w:t>
      </w:r>
      <w:r w:rsidRPr="00BD2C4E">
        <w:rPr>
          <w:rFonts w:ascii="Times New Roman" w:eastAsia="Times New Roman" w:hAnsi="Times New Roman" w:cs="Times New Roman"/>
          <w:sz w:val="28"/>
          <w:szCs w:val="28"/>
          <w:lang w:val="uk-UA" w:eastAsia="ru-RU"/>
        </w:rPr>
        <w:t xml:space="preserve"> у його складі чи у складі клінічної лабораторії, а також створення </w:t>
      </w:r>
      <w:r w:rsidRPr="00FE6B6A">
        <w:rPr>
          <w:rFonts w:ascii="Times New Roman" w:eastAsia="Times New Roman" w:hAnsi="Times New Roman" w:cs="Times New Roman"/>
          <w:b/>
          <w:bCs/>
          <w:sz w:val="28"/>
          <w:szCs w:val="28"/>
          <w:lang w:val="uk-UA" w:eastAsia="ru-RU"/>
        </w:rPr>
        <w:t xml:space="preserve">лікарняного </w:t>
      </w:r>
      <w:proofErr w:type="spellStart"/>
      <w:r w:rsidRPr="00FE6B6A">
        <w:rPr>
          <w:rFonts w:ascii="Times New Roman" w:eastAsia="Times New Roman" w:hAnsi="Times New Roman" w:cs="Times New Roman"/>
          <w:b/>
          <w:bCs/>
          <w:sz w:val="28"/>
          <w:szCs w:val="28"/>
          <w:lang w:val="uk-UA" w:eastAsia="ru-RU"/>
        </w:rPr>
        <w:t>трансфузіологічного</w:t>
      </w:r>
      <w:proofErr w:type="spellEnd"/>
      <w:r w:rsidRPr="00FE6B6A">
        <w:rPr>
          <w:rFonts w:ascii="Times New Roman" w:eastAsia="Times New Roman" w:hAnsi="Times New Roman" w:cs="Times New Roman"/>
          <w:b/>
          <w:bCs/>
          <w:sz w:val="28"/>
          <w:szCs w:val="28"/>
          <w:lang w:val="uk-UA" w:eastAsia="ru-RU"/>
        </w:rPr>
        <w:t xml:space="preserve"> комітету (ЛТК)</w:t>
      </w:r>
      <w:r w:rsidRPr="00BD2C4E">
        <w:rPr>
          <w:rFonts w:ascii="Times New Roman" w:eastAsia="Times New Roman" w:hAnsi="Times New Roman" w:cs="Times New Roman"/>
          <w:sz w:val="28"/>
          <w:szCs w:val="28"/>
          <w:lang w:val="uk-UA" w:eastAsia="ru-RU"/>
        </w:rPr>
        <w:t xml:space="preserve">. </w:t>
      </w:r>
    </w:p>
    <w:p w14:paraId="6487EF6B" w14:textId="77777777" w:rsidR="00A95AEA" w:rsidRDefault="00A95AEA" w:rsidP="00F61898">
      <w:pPr>
        <w:spacing w:after="0" w:line="240" w:lineRule="auto"/>
        <w:ind w:firstLine="709"/>
        <w:jc w:val="center"/>
        <w:rPr>
          <w:rFonts w:ascii="Times New Roman" w:eastAsia="Times New Roman" w:hAnsi="Times New Roman" w:cs="Times New Roman"/>
          <w:b/>
          <w:bCs/>
          <w:sz w:val="28"/>
          <w:szCs w:val="28"/>
          <w:lang w:val="uk-UA" w:eastAsia="ru-RU"/>
        </w:rPr>
      </w:pPr>
    </w:p>
    <w:p w14:paraId="51D55B5E" w14:textId="4DF8C49F" w:rsidR="00F61898" w:rsidRDefault="00BD2C4E" w:rsidP="00F61898">
      <w:pPr>
        <w:spacing w:after="0" w:line="240" w:lineRule="auto"/>
        <w:ind w:firstLine="709"/>
        <w:jc w:val="center"/>
        <w:rPr>
          <w:rFonts w:ascii="Times New Roman" w:eastAsia="Times New Roman" w:hAnsi="Times New Roman" w:cs="Times New Roman"/>
          <w:sz w:val="28"/>
          <w:szCs w:val="28"/>
          <w:lang w:val="uk-UA" w:eastAsia="ru-RU"/>
        </w:rPr>
      </w:pPr>
      <w:r w:rsidRPr="00F61898">
        <w:rPr>
          <w:rFonts w:ascii="Times New Roman" w:eastAsia="Times New Roman" w:hAnsi="Times New Roman" w:cs="Times New Roman"/>
          <w:b/>
          <w:bCs/>
          <w:sz w:val="28"/>
          <w:szCs w:val="28"/>
          <w:lang w:val="uk-UA" w:eastAsia="ru-RU"/>
        </w:rPr>
        <w:t xml:space="preserve">Примірне Положення, що визначає вимоги щодо організації </w:t>
      </w:r>
      <w:proofErr w:type="spellStart"/>
      <w:r w:rsidRPr="00F61898">
        <w:rPr>
          <w:rFonts w:ascii="Times New Roman" w:eastAsia="Times New Roman" w:hAnsi="Times New Roman" w:cs="Times New Roman"/>
          <w:b/>
          <w:bCs/>
          <w:sz w:val="28"/>
          <w:szCs w:val="28"/>
          <w:lang w:val="uk-UA" w:eastAsia="ru-RU"/>
        </w:rPr>
        <w:t>трансфузіологічної</w:t>
      </w:r>
      <w:proofErr w:type="spellEnd"/>
      <w:r w:rsidRPr="00F61898">
        <w:rPr>
          <w:rFonts w:ascii="Times New Roman" w:eastAsia="Times New Roman" w:hAnsi="Times New Roman" w:cs="Times New Roman"/>
          <w:b/>
          <w:bCs/>
          <w:sz w:val="28"/>
          <w:szCs w:val="28"/>
          <w:lang w:val="uk-UA" w:eastAsia="ru-RU"/>
        </w:rPr>
        <w:t xml:space="preserve"> допомоги/надання послуг з трансфузії компонентів крові в </w:t>
      </w:r>
      <w:r w:rsidR="000D4A5D" w:rsidRPr="00F61898">
        <w:rPr>
          <w:rFonts w:ascii="Times New Roman" w:eastAsia="Times New Roman" w:hAnsi="Times New Roman" w:cs="Times New Roman"/>
          <w:b/>
          <w:bCs/>
          <w:sz w:val="28"/>
          <w:szCs w:val="28"/>
          <w:lang w:val="uk-UA" w:eastAsia="ru-RU"/>
        </w:rPr>
        <w:t>ЗОЗ</w:t>
      </w:r>
    </w:p>
    <w:p w14:paraId="6C2D01BF" w14:textId="77777777" w:rsidR="000D4A5D"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Політика ЗОЗ у сфері якості надання </w:t>
      </w:r>
      <w:proofErr w:type="spellStart"/>
      <w:r w:rsidRPr="00BD2C4E">
        <w:rPr>
          <w:rFonts w:ascii="Times New Roman" w:eastAsia="Times New Roman" w:hAnsi="Times New Roman" w:cs="Times New Roman"/>
          <w:sz w:val="28"/>
          <w:szCs w:val="28"/>
          <w:lang w:val="uk-UA" w:eastAsia="ru-RU"/>
        </w:rPr>
        <w:t>трансфузіологічної</w:t>
      </w:r>
      <w:proofErr w:type="spellEnd"/>
      <w:r w:rsidRPr="00BD2C4E">
        <w:rPr>
          <w:rFonts w:ascii="Times New Roman" w:eastAsia="Times New Roman" w:hAnsi="Times New Roman" w:cs="Times New Roman"/>
          <w:sz w:val="28"/>
          <w:szCs w:val="28"/>
          <w:lang w:val="uk-UA" w:eastAsia="ru-RU"/>
        </w:rPr>
        <w:t xml:space="preserve"> допомоги, повинна бути визначена, зафіксована та задекларована, тобто повинен бути розроблений та затверджений відповідно чинного порядку документ щодо політики якості, з яким повинен бути ознайомлений весь персонал. </w:t>
      </w:r>
    </w:p>
    <w:p w14:paraId="0EAA01B6" w14:textId="77777777" w:rsidR="000D4A5D"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Положення політики в сфері якості повинні бути відображені в функціональних обов’язках персоналу та керівництва. </w:t>
      </w:r>
    </w:p>
    <w:p w14:paraId="4E2AD7E5" w14:textId="15A8FACB" w:rsid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Приклад примірних правил та плану забезпечення якості </w:t>
      </w:r>
      <w:r w:rsidR="000D4A5D">
        <w:rPr>
          <w:rFonts w:ascii="Times New Roman" w:eastAsia="Times New Roman" w:hAnsi="Times New Roman" w:cs="Times New Roman"/>
          <w:sz w:val="28"/>
          <w:szCs w:val="28"/>
          <w:lang w:val="uk-UA" w:eastAsia="ru-RU"/>
        </w:rPr>
        <w:t>ЗОЗ</w:t>
      </w:r>
      <w:r w:rsidRPr="00BD2C4E">
        <w:rPr>
          <w:rFonts w:ascii="Times New Roman" w:eastAsia="Times New Roman" w:hAnsi="Times New Roman" w:cs="Times New Roman"/>
          <w:sz w:val="28"/>
          <w:szCs w:val="28"/>
          <w:lang w:val="uk-UA" w:eastAsia="ru-RU"/>
        </w:rPr>
        <w:t xml:space="preserve"> наведений у посібнику «Менеджмент якості в службі крові». </w:t>
      </w:r>
    </w:p>
    <w:p w14:paraId="681B0E1B" w14:textId="77777777" w:rsidR="006F2792" w:rsidRPr="006F2792" w:rsidRDefault="006F2792" w:rsidP="000D4A5D">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ru-RU"/>
        </w:rPr>
      </w:pPr>
      <w:r w:rsidRPr="006F2792">
        <w:rPr>
          <w:rFonts w:ascii="Times New Roman" w:eastAsia="Times New Roman" w:hAnsi="Times New Roman" w:cs="Times New Roman"/>
          <w:b/>
          <w:sz w:val="28"/>
          <w:szCs w:val="28"/>
          <w:lang w:val="uk-UA" w:eastAsia="ru-RU"/>
        </w:rPr>
        <w:t>Загальні положення</w:t>
      </w:r>
    </w:p>
    <w:p w14:paraId="70F91652" w14:textId="45EC8C8B" w:rsidR="006F2792" w:rsidRPr="006F2792" w:rsidRDefault="002A7E99" w:rsidP="000D4A5D">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r>
        <w:rPr>
          <w:rFonts w:ascii="Times New Roman" w:eastAsia="Times New Roman" w:hAnsi="Times New Roman" w:cs="Times New Roman"/>
          <w:sz w:val="28"/>
          <w:szCs w:val="28"/>
          <w:lang w:eastAsia="ru-RU"/>
        </w:rPr>
        <w:t xml:space="preserve">. </w:t>
      </w:r>
      <w:r w:rsidR="000D4A5D">
        <w:rPr>
          <w:rFonts w:ascii="Times New Roman" w:eastAsia="Times New Roman" w:hAnsi="Times New Roman" w:cs="Times New Roman"/>
          <w:sz w:val="28"/>
          <w:szCs w:val="28"/>
          <w:lang w:eastAsia="ru-RU"/>
        </w:rPr>
        <w:tab/>
      </w:r>
      <w:r w:rsidR="006F2792" w:rsidRPr="006F2792">
        <w:rPr>
          <w:rFonts w:ascii="Times New Roman" w:eastAsia="Times New Roman" w:hAnsi="Times New Roman" w:cs="Times New Roman"/>
          <w:sz w:val="28"/>
          <w:szCs w:val="28"/>
          <w:lang w:val="uk-UA" w:eastAsia="ru-RU"/>
        </w:rPr>
        <w:t xml:space="preserve">Положення є підставою для координованих заходів по керівництву та контролю системи якості надання </w:t>
      </w:r>
      <w:proofErr w:type="spellStart"/>
      <w:r w:rsidR="006F2792" w:rsidRPr="006F2792">
        <w:rPr>
          <w:rFonts w:ascii="Times New Roman" w:eastAsia="Times New Roman" w:hAnsi="Times New Roman" w:cs="Times New Roman"/>
          <w:sz w:val="28"/>
          <w:szCs w:val="28"/>
          <w:lang w:val="uk-UA" w:eastAsia="ru-RU"/>
        </w:rPr>
        <w:t>трансфузійної</w:t>
      </w:r>
      <w:proofErr w:type="spellEnd"/>
      <w:r w:rsidR="006F2792" w:rsidRPr="006F2792">
        <w:rPr>
          <w:rFonts w:ascii="Times New Roman" w:eastAsia="Times New Roman" w:hAnsi="Times New Roman" w:cs="Times New Roman"/>
          <w:sz w:val="28"/>
          <w:szCs w:val="28"/>
          <w:lang w:val="uk-UA" w:eastAsia="ru-RU"/>
        </w:rPr>
        <w:t xml:space="preserve"> допомоги на всіх рівнях у межах </w:t>
      </w:r>
      <w:r w:rsidR="006F2792" w:rsidRPr="006F2792">
        <w:rPr>
          <w:rFonts w:ascii="Times New Roman" w:eastAsia="Times New Roman" w:hAnsi="Times New Roman" w:cs="Times New Roman"/>
          <w:sz w:val="28"/>
          <w:szCs w:val="28"/>
          <w:lang w:val="uk-UA" w:eastAsia="ru-RU"/>
        </w:rPr>
        <w:lastRenderedPageBreak/>
        <w:t>закладу.</w:t>
      </w:r>
    </w:p>
    <w:p w14:paraId="1EDA32F0" w14:textId="1ED89773" w:rsidR="006F2792" w:rsidRPr="006F2792" w:rsidRDefault="002A7E99" w:rsidP="000D4A5D">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2. </w:t>
      </w:r>
      <w:r w:rsidR="000D4A5D">
        <w:rPr>
          <w:rFonts w:ascii="Times New Roman" w:eastAsia="Times New Roman" w:hAnsi="Times New Roman" w:cs="Times New Roman"/>
          <w:sz w:val="28"/>
          <w:szCs w:val="28"/>
          <w:lang w:val="uk-UA" w:eastAsia="ru-RU"/>
        </w:rPr>
        <w:tab/>
      </w:r>
      <w:r w:rsidR="006F2792" w:rsidRPr="006F2792">
        <w:rPr>
          <w:rFonts w:ascii="Times New Roman" w:eastAsia="Times New Roman" w:hAnsi="Times New Roman" w:cs="Times New Roman"/>
          <w:sz w:val="28"/>
          <w:szCs w:val="28"/>
          <w:lang w:val="uk-UA" w:eastAsia="ru-RU"/>
        </w:rPr>
        <w:t>Дія цього Положення поширюється на:</w:t>
      </w:r>
    </w:p>
    <w:p w14:paraId="33E0F170" w14:textId="61929CBF" w:rsidR="006F2792" w:rsidRPr="006F2792" w:rsidRDefault="006F2792" w:rsidP="000D4A5D">
      <w:pPr>
        <w:widowControl w:val="0"/>
        <w:numPr>
          <w:ilvl w:val="0"/>
          <w:numId w:val="6"/>
        </w:numPr>
        <w:tabs>
          <w:tab w:val="num"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sidRPr="006F2792">
        <w:rPr>
          <w:rFonts w:ascii="Times New Roman" w:eastAsia="Times New Roman" w:hAnsi="Times New Roman" w:cs="Times New Roman"/>
          <w:sz w:val="28"/>
          <w:szCs w:val="28"/>
          <w:lang w:val="uk-UA" w:eastAsia="ru-RU"/>
        </w:rPr>
        <w:t>працівників лікарняного банку крові;</w:t>
      </w:r>
    </w:p>
    <w:p w14:paraId="579B1DC4" w14:textId="371D60A1" w:rsidR="006F2792" w:rsidRPr="006F2792" w:rsidRDefault="000D4A5D" w:rsidP="000D4A5D">
      <w:pPr>
        <w:widowControl w:val="0"/>
        <w:numPr>
          <w:ilvl w:val="0"/>
          <w:numId w:val="6"/>
        </w:numPr>
        <w:tabs>
          <w:tab w:val="num" w:pos="1134"/>
          <w:tab w:val="num"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6F2792" w:rsidRPr="006F2792">
        <w:rPr>
          <w:rFonts w:ascii="Times New Roman" w:eastAsia="Times New Roman" w:hAnsi="Times New Roman" w:cs="Times New Roman"/>
          <w:sz w:val="28"/>
          <w:szCs w:val="28"/>
          <w:lang w:val="uk-UA" w:eastAsia="ru-RU"/>
        </w:rPr>
        <w:t xml:space="preserve">персоналу стаціонарних відділів </w:t>
      </w:r>
      <w:r>
        <w:rPr>
          <w:rFonts w:ascii="Times New Roman" w:eastAsia="Times New Roman" w:hAnsi="Times New Roman" w:cs="Times New Roman"/>
          <w:sz w:val="28"/>
          <w:szCs w:val="28"/>
          <w:lang w:val="uk-UA" w:eastAsia="ru-RU"/>
        </w:rPr>
        <w:t>ЗОЗ</w:t>
      </w:r>
      <w:r w:rsidR="006F2792" w:rsidRPr="006F2792">
        <w:rPr>
          <w:rFonts w:ascii="Times New Roman" w:eastAsia="Times New Roman" w:hAnsi="Times New Roman" w:cs="Times New Roman"/>
          <w:sz w:val="28"/>
          <w:szCs w:val="28"/>
          <w:lang w:val="uk-UA" w:eastAsia="ru-RU"/>
        </w:rPr>
        <w:t xml:space="preserve">, які приймають участь у наданні </w:t>
      </w:r>
      <w:proofErr w:type="spellStart"/>
      <w:r w:rsidR="006F2792" w:rsidRPr="006F2792">
        <w:rPr>
          <w:rFonts w:ascii="Times New Roman" w:eastAsia="Times New Roman" w:hAnsi="Times New Roman" w:cs="Times New Roman"/>
          <w:sz w:val="28"/>
          <w:szCs w:val="28"/>
          <w:lang w:val="uk-UA" w:eastAsia="ru-RU"/>
        </w:rPr>
        <w:t>гемотрансфузійної</w:t>
      </w:r>
      <w:proofErr w:type="spellEnd"/>
      <w:r w:rsidR="006F2792" w:rsidRPr="006F2792">
        <w:rPr>
          <w:rFonts w:ascii="Times New Roman" w:eastAsia="Times New Roman" w:hAnsi="Times New Roman" w:cs="Times New Roman"/>
          <w:sz w:val="28"/>
          <w:szCs w:val="28"/>
          <w:lang w:val="uk-UA" w:eastAsia="ru-RU"/>
        </w:rPr>
        <w:t xml:space="preserve"> допомоги;</w:t>
      </w:r>
    </w:p>
    <w:p w14:paraId="74D1DE5D" w14:textId="5BF191EF" w:rsidR="006F2792" w:rsidRPr="006F2792" w:rsidRDefault="000D4A5D" w:rsidP="000D4A5D">
      <w:pPr>
        <w:widowControl w:val="0"/>
        <w:numPr>
          <w:ilvl w:val="0"/>
          <w:numId w:val="6"/>
        </w:numPr>
        <w:tabs>
          <w:tab w:val="num" w:pos="1134"/>
          <w:tab w:val="num"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6F2792" w:rsidRPr="006F2792">
        <w:rPr>
          <w:rFonts w:ascii="Times New Roman" w:eastAsia="Times New Roman" w:hAnsi="Times New Roman" w:cs="Times New Roman"/>
          <w:sz w:val="28"/>
          <w:szCs w:val="28"/>
          <w:lang w:val="uk-UA" w:eastAsia="ru-RU"/>
        </w:rPr>
        <w:t>лабораторну службу</w:t>
      </w:r>
    </w:p>
    <w:p w14:paraId="324C80C9" w14:textId="0F1F1BC0" w:rsidR="006F2792" w:rsidRPr="006F2792" w:rsidRDefault="002A7E99" w:rsidP="000D4A5D">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3. </w:t>
      </w:r>
      <w:r w:rsidR="000D4A5D">
        <w:rPr>
          <w:rFonts w:ascii="Times New Roman" w:eastAsia="Times New Roman" w:hAnsi="Times New Roman" w:cs="Times New Roman"/>
          <w:sz w:val="28"/>
          <w:szCs w:val="28"/>
          <w:lang w:val="uk-UA" w:eastAsia="ru-RU"/>
        </w:rPr>
        <w:tab/>
      </w:r>
      <w:r w:rsidR="006F2792" w:rsidRPr="006F2792">
        <w:rPr>
          <w:rFonts w:ascii="Times New Roman" w:eastAsia="Times New Roman" w:hAnsi="Times New Roman" w:cs="Times New Roman"/>
          <w:sz w:val="28"/>
          <w:szCs w:val="28"/>
          <w:lang w:val="uk-UA" w:eastAsia="ru-RU"/>
        </w:rPr>
        <w:t xml:space="preserve">За організацію і якість надання </w:t>
      </w:r>
      <w:proofErr w:type="spellStart"/>
      <w:r w:rsidR="006F2792" w:rsidRPr="006F2792">
        <w:rPr>
          <w:rFonts w:ascii="Times New Roman" w:eastAsia="Times New Roman" w:hAnsi="Times New Roman" w:cs="Times New Roman"/>
          <w:sz w:val="28"/>
          <w:szCs w:val="28"/>
          <w:lang w:val="uk-UA" w:eastAsia="ru-RU"/>
        </w:rPr>
        <w:t>гемотрансфузійної</w:t>
      </w:r>
      <w:proofErr w:type="spellEnd"/>
      <w:r w:rsidR="006F2792" w:rsidRPr="006F2792">
        <w:rPr>
          <w:rFonts w:ascii="Times New Roman" w:eastAsia="Times New Roman" w:hAnsi="Times New Roman" w:cs="Times New Roman"/>
          <w:sz w:val="28"/>
          <w:szCs w:val="28"/>
          <w:lang w:val="uk-UA" w:eastAsia="ru-RU"/>
        </w:rPr>
        <w:t xml:space="preserve"> допомоги хворим відповідає відповідальна особа</w:t>
      </w:r>
      <w:r w:rsidR="000D4A5D">
        <w:rPr>
          <w:rFonts w:ascii="Times New Roman" w:eastAsia="Times New Roman" w:hAnsi="Times New Roman" w:cs="Times New Roman"/>
          <w:sz w:val="28"/>
          <w:szCs w:val="28"/>
          <w:lang w:val="uk-UA" w:eastAsia="ru-RU"/>
        </w:rPr>
        <w:t xml:space="preserve"> (оптимально</w:t>
      </w:r>
      <w:r w:rsidR="006F2792" w:rsidRPr="006F2792">
        <w:rPr>
          <w:rFonts w:ascii="Times New Roman" w:eastAsia="Times New Roman" w:hAnsi="Times New Roman" w:cs="Times New Roman"/>
          <w:sz w:val="28"/>
          <w:szCs w:val="28"/>
          <w:lang w:val="uk-UA" w:eastAsia="ru-RU"/>
        </w:rPr>
        <w:t xml:space="preserve"> лікар-</w:t>
      </w:r>
      <w:proofErr w:type="spellStart"/>
      <w:r w:rsidR="006F2792" w:rsidRPr="006F2792">
        <w:rPr>
          <w:rFonts w:ascii="Times New Roman" w:eastAsia="Times New Roman" w:hAnsi="Times New Roman" w:cs="Times New Roman"/>
          <w:sz w:val="28"/>
          <w:szCs w:val="28"/>
          <w:lang w:val="uk-UA" w:eastAsia="ru-RU"/>
        </w:rPr>
        <w:t>трансфузіолог</w:t>
      </w:r>
      <w:proofErr w:type="spellEnd"/>
      <w:r w:rsidR="000D4A5D">
        <w:rPr>
          <w:rFonts w:ascii="Times New Roman" w:eastAsia="Times New Roman" w:hAnsi="Times New Roman" w:cs="Times New Roman"/>
          <w:sz w:val="28"/>
          <w:szCs w:val="28"/>
          <w:lang w:val="uk-UA" w:eastAsia="ru-RU"/>
        </w:rPr>
        <w:t>)</w:t>
      </w:r>
      <w:r w:rsidR="006F2792" w:rsidRPr="006F2792">
        <w:rPr>
          <w:rFonts w:ascii="Times New Roman" w:eastAsia="Times New Roman" w:hAnsi="Times New Roman" w:cs="Times New Roman"/>
          <w:sz w:val="28"/>
          <w:szCs w:val="28"/>
          <w:lang w:val="uk-UA" w:eastAsia="ru-RU"/>
        </w:rPr>
        <w:t xml:space="preserve">, яка </w:t>
      </w:r>
      <w:proofErr w:type="spellStart"/>
      <w:r w:rsidR="006F2792" w:rsidRPr="006F2792">
        <w:rPr>
          <w:rFonts w:ascii="Times New Roman" w:eastAsia="Times New Roman" w:hAnsi="Times New Roman" w:cs="Times New Roman"/>
          <w:sz w:val="28"/>
          <w:szCs w:val="28"/>
          <w:lang w:val="uk-UA" w:eastAsia="ru-RU"/>
        </w:rPr>
        <w:t>призна</w:t>
      </w:r>
      <w:r w:rsidR="000D4A5D">
        <w:rPr>
          <w:rFonts w:ascii="Times New Roman" w:eastAsia="Times New Roman" w:hAnsi="Times New Roman" w:cs="Times New Roman"/>
          <w:sz w:val="28"/>
          <w:szCs w:val="28"/>
          <w:lang w:val="uk-UA" w:eastAsia="ru-RU"/>
        </w:rPr>
        <w:t>-</w:t>
      </w:r>
      <w:r w:rsidR="006F2792" w:rsidRPr="006F2792">
        <w:rPr>
          <w:rFonts w:ascii="Times New Roman" w:eastAsia="Times New Roman" w:hAnsi="Times New Roman" w:cs="Times New Roman"/>
          <w:sz w:val="28"/>
          <w:szCs w:val="28"/>
          <w:lang w:val="uk-UA" w:eastAsia="ru-RU"/>
        </w:rPr>
        <w:t>чається</w:t>
      </w:r>
      <w:proofErr w:type="spellEnd"/>
      <w:r w:rsidR="006F2792" w:rsidRPr="006F2792">
        <w:rPr>
          <w:rFonts w:ascii="Times New Roman" w:eastAsia="Times New Roman" w:hAnsi="Times New Roman" w:cs="Times New Roman"/>
          <w:sz w:val="28"/>
          <w:szCs w:val="28"/>
          <w:lang w:val="uk-UA" w:eastAsia="ru-RU"/>
        </w:rPr>
        <w:t xml:space="preserve"> наказом головного лікаря.</w:t>
      </w:r>
    </w:p>
    <w:p w14:paraId="3BF5612F" w14:textId="0827B620" w:rsidR="006F2792" w:rsidRPr="006F2792" w:rsidRDefault="002A7E99" w:rsidP="000D4A5D">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4. </w:t>
      </w:r>
      <w:r w:rsidR="000D4A5D">
        <w:rPr>
          <w:rFonts w:ascii="Times New Roman" w:eastAsia="Times New Roman" w:hAnsi="Times New Roman" w:cs="Times New Roman"/>
          <w:sz w:val="28"/>
          <w:szCs w:val="28"/>
          <w:lang w:val="uk-UA" w:eastAsia="ru-RU"/>
        </w:rPr>
        <w:tab/>
      </w:r>
      <w:r w:rsidR="006F2792" w:rsidRPr="006F2792">
        <w:rPr>
          <w:rFonts w:ascii="Times New Roman" w:eastAsia="Times New Roman" w:hAnsi="Times New Roman" w:cs="Times New Roman"/>
          <w:sz w:val="28"/>
          <w:szCs w:val="28"/>
          <w:lang w:val="uk-UA" w:eastAsia="ru-RU"/>
        </w:rPr>
        <w:t xml:space="preserve">Лікарі та молодші спеціалісти з медичною освітою, які безпосередньо приймають участь у наданні </w:t>
      </w:r>
      <w:proofErr w:type="spellStart"/>
      <w:r w:rsidR="006F2792" w:rsidRPr="006F2792">
        <w:rPr>
          <w:rFonts w:ascii="Times New Roman" w:eastAsia="Times New Roman" w:hAnsi="Times New Roman" w:cs="Times New Roman"/>
          <w:sz w:val="28"/>
          <w:szCs w:val="28"/>
          <w:lang w:val="uk-UA" w:eastAsia="ru-RU"/>
        </w:rPr>
        <w:t>гемотрансфузійної</w:t>
      </w:r>
      <w:proofErr w:type="spellEnd"/>
      <w:r w:rsidR="006F2792" w:rsidRPr="006F2792">
        <w:rPr>
          <w:rFonts w:ascii="Times New Roman" w:eastAsia="Times New Roman" w:hAnsi="Times New Roman" w:cs="Times New Roman"/>
          <w:sz w:val="28"/>
          <w:szCs w:val="28"/>
          <w:lang w:val="uk-UA" w:eastAsia="ru-RU"/>
        </w:rPr>
        <w:t xml:space="preserve"> допомоги повинні проходити курси підвищення кваліфікації з «Трансфузіології» та «</w:t>
      </w:r>
      <w:proofErr w:type="spellStart"/>
      <w:r w:rsidR="006F2792" w:rsidRPr="006F2792">
        <w:rPr>
          <w:rFonts w:ascii="Times New Roman" w:eastAsia="Times New Roman" w:hAnsi="Times New Roman" w:cs="Times New Roman"/>
          <w:sz w:val="28"/>
          <w:szCs w:val="28"/>
          <w:lang w:val="uk-UA" w:eastAsia="ru-RU"/>
        </w:rPr>
        <w:t>Імуногематології</w:t>
      </w:r>
      <w:proofErr w:type="spellEnd"/>
      <w:r w:rsidR="006F2792" w:rsidRPr="006F2792">
        <w:rPr>
          <w:rFonts w:ascii="Times New Roman" w:eastAsia="Times New Roman" w:hAnsi="Times New Roman" w:cs="Times New Roman"/>
          <w:sz w:val="28"/>
          <w:szCs w:val="28"/>
          <w:lang w:val="uk-UA" w:eastAsia="ru-RU"/>
        </w:rPr>
        <w:t>».</w:t>
      </w:r>
    </w:p>
    <w:p w14:paraId="4F9E0A76" w14:textId="7682A497" w:rsidR="006F2792" w:rsidRPr="006F2792" w:rsidRDefault="002A7E99" w:rsidP="000D4A5D">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5. </w:t>
      </w:r>
      <w:r w:rsidR="000D4A5D">
        <w:rPr>
          <w:rFonts w:ascii="Times New Roman" w:eastAsia="Times New Roman" w:hAnsi="Times New Roman" w:cs="Times New Roman"/>
          <w:sz w:val="28"/>
          <w:szCs w:val="28"/>
          <w:lang w:val="uk-UA" w:eastAsia="ru-RU"/>
        </w:rPr>
        <w:tab/>
      </w:r>
      <w:r w:rsidR="006F2792" w:rsidRPr="006F2792">
        <w:rPr>
          <w:rFonts w:ascii="Times New Roman" w:eastAsia="Times New Roman" w:hAnsi="Times New Roman" w:cs="Times New Roman"/>
          <w:sz w:val="28"/>
          <w:szCs w:val="28"/>
          <w:lang w:val="uk-UA" w:eastAsia="ru-RU"/>
        </w:rPr>
        <w:t xml:space="preserve">«Відповідальна особа за організацію та якість надання </w:t>
      </w:r>
      <w:proofErr w:type="spellStart"/>
      <w:r w:rsidR="006F2792" w:rsidRPr="006F2792">
        <w:rPr>
          <w:rFonts w:ascii="Times New Roman" w:eastAsia="Times New Roman" w:hAnsi="Times New Roman" w:cs="Times New Roman"/>
          <w:sz w:val="28"/>
          <w:szCs w:val="28"/>
          <w:lang w:val="uk-UA" w:eastAsia="ru-RU"/>
        </w:rPr>
        <w:t>трансфузійної</w:t>
      </w:r>
      <w:proofErr w:type="spellEnd"/>
      <w:r w:rsidR="006F2792" w:rsidRPr="006F2792">
        <w:rPr>
          <w:rFonts w:ascii="Times New Roman" w:eastAsia="Times New Roman" w:hAnsi="Times New Roman" w:cs="Times New Roman"/>
          <w:sz w:val="28"/>
          <w:szCs w:val="28"/>
          <w:lang w:val="uk-UA" w:eastAsia="ru-RU"/>
        </w:rPr>
        <w:t xml:space="preserve"> допомоги» призначається наказом головного лікаря лікувального закладу.</w:t>
      </w:r>
    </w:p>
    <w:p w14:paraId="7D042828" w14:textId="0CF13330" w:rsidR="006F2792" w:rsidRPr="006F2792" w:rsidRDefault="002A7E99" w:rsidP="000D4A5D">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6. </w:t>
      </w:r>
      <w:r w:rsidR="000D4A5D">
        <w:rPr>
          <w:rFonts w:ascii="Times New Roman" w:eastAsia="Times New Roman" w:hAnsi="Times New Roman" w:cs="Times New Roman"/>
          <w:sz w:val="28"/>
          <w:szCs w:val="28"/>
          <w:lang w:val="uk-UA" w:eastAsia="ru-RU"/>
        </w:rPr>
        <w:tab/>
      </w:r>
      <w:r w:rsidR="006F2792" w:rsidRPr="006F2792">
        <w:rPr>
          <w:rFonts w:ascii="Times New Roman" w:eastAsia="Times New Roman" w:hAnsi="Times New Roman" w:cs="Times New Roman"/>
          <w:sz w:val="28"/>
          <w:szCs w:val="28"/>
          <w:lang w:val="uk-UA" w:eastAsia="ru-RU"/>
        </w:rPr>
        <w:t>Відповідальна особа підпорядковується заступнику головного лікаря з медичної частини.</w:t>
      </w:r>
    </w:p>
    <w:p w14:paraId="238577D3" w14:textId="1C457582" w:rsidR="006F2792" w:rsidRPr="006F2792" w:rsidRDefault="002A7E99" w:rsidP="000D4A5D">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7. </w:t>
      </w:r>
      <w:r w:rsidR="000D4A5D">
        <w:rPr>
          <w:rFonts w:ascii="Times New Roman" w:eastAsia="Times New Roman" w:hAnsi="Times New Roman" w:cs="Times New Roman"/>
          <w:sz w:val="28"/>
          <w:szCs w:val="28"/>
          <w:lang w:val="uk-UA" w:eastAsia="ru-RU"/>
        </w:rPr>
        <w:tab/>
      </w:r>
      <w:r w:rsidR="006F2792" w:rsidRPr="006F2792">
        <w:rPr>
          <w:rFonts w:ascii="Times New Roman" w:eastAsia="Times New Roman" w:hAnsi="Times New Roman" w:cs="Times New Roman"/>
          <w:sz w:val="28"/>
          <w:szCs w:val="28"/>
          <w:lang w:val="uk-UA" w:eastAsia="ru-RU"/>
        </w:rPr>
        <w:t xml:space="preserve">Відповідальній особі підпорядковуються працівники банку крові та персонал, </w:t>
      </w:r>
      <w:r>
        <w:rPr>
          <w:rFonts w:ascii="Times New Roman" w:eastAsia="Times New Roman" w:hAnsi="Times New Roman" w:cs="Times New Roman"/>
          <w:sz w:val="28"/>
          <w:szCs w:val="28"/>
          <w:lang w:val="uk-UA" w:eastAsia="ru-RU"/>
        </w:rPr>
        <w:t xml:space="preserve"> </w:t>
      </w:r>
      <w:r w:rsidR="006F2792" w:rsidRPr="006F2792">
        <w:rPr>
          <w:rFonts w:ascii="Times New Roman" w:eastAsia="Times New Roman" w:hAnsi="Times New Roman" w:cs="Times New Roman"/>
          <w:sz w:val="28"/>
          <w:szCs w:val="28"/>
          <w:lang w:val="uk-UA" w:eastAsia="ru-RU"/>
        </w:rPr>
        <w:t xml:space="preserve">який приймає участь в </w:t>
      </w:r>
      <w:proofErr w:type="spellStart"/>
      <w:r w:rsidR="006F2792" w:rsidRPr="006F2792">
        <w:rPr>
          <w:rFonts w:ascii="Times New Roman" w:eastAsia="Times New Roman" w:hAnsi="Times New Roman" w:cs="Times New Roman"/>
          <w:sz w:val="28"/>
          <w:szCs w:val="28"/>
          <w:lang w:val="uk-UA" w:eastAsia="ru-RU"/>
        </w:rPr>
        <w:t>гемотрансфузіях</w:t>
      </w:r>
      <w:proofErr w:type="spellEnd"/>
      <w:r w:rsidR="006F2792" w:rsidRPr="006F2792">
        <w:rPr>
          <w:rFonts w:ascii="Times New Roman" w:eastAsia="Times New Roman" w:hAnsi="Times New Roman" w:cs="Times New Roman"/>
          <w:sz w:val="28"/>
          <w:szCs w:val="28"/>
          <w:lang w:val="uk-UA" w:eastAsia="ru-RU"/>
        </w:rPr>
        <w:t>.</w:t>
      </w:r>
    </w:p>
    <w:p w14:paraId="5252A5B4" w14:textId="2FB9B121" w:rsidR="006F2792" w:rsidRPr="006F2792" w:rsidRDefault="002A7E99" w:rsidP="000D4A5D">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8. </w:t>
      </w:r>
      <w:r w:rsidR="000D4A5D">
        <w:rPr>
          <w:rFonts w:ascii="Times New Roman" w:eastAsia="Times New Roman" w:hAnsi="Times New Roman" w:cs="Times New Roman"/>
          <w:sz w:val="28"/>
          <w:szCs w:val="28"/>
          <w:lang w:val="uk-UA" w:eastAsia="ru-RU"/>
        </w:rPr>
        <w:tab/>
      </w:r>
      <w:r w:rsidR="006F2792" w:rsidRPr="006F2792">
        <w:rPr>
          <w:rFonts w:ascii="Times New Roman" w:eastAsia="Times New Roman" w:hAnsi="Times New Roman" w:cs="Times New Roman"/>
          <w:sz w:val="28"/>
          <w:szCs w:val="28"/>
          <w:lang w:val="uk-UA" w:eastAsia="ru-RU"/>
        </w:rPr>
        <w:t xml:space="preserve">Відповідальна особа в своїй діяльності керується наказами та інструкціями МОЗ </w:t>
      </w:r>
      <w:r>
        <w:rPr>
          <w:rFonts w:ascii="Times New Roman" w:eastAsia="Times New Roman" w:hAnsi="Times New Roman" w:cs="Times New Roman"/>
          <w:sz w:val="28"/>
          <w:szCs w:val="28"/>
          <w:lang w:val="uk-UA" w:eastAsia="ru-RU"/>
        </w:rPr>
        <w:t xml:space="preserve"> </w:t>
      </w:r>
      <w:r w:rsidR="006F2792" w:rsidRPr="006F2792">
        <w:rPr>
          <w:rFonts w:ascii="Times New Roman" w:eastAsia="Times New Roman" w:hAnsi="Times New Roman" w:cs="Times New Roman"/>
          <w:sz w:val="28"/>
          <w:szCs w:val="28"/>
          <w:lang w:val="uk-UA" w:eastAsia="ru-RU"/>
        </w:rPr>
        <w:t>України.</w:t>
      </w:r>
    </w:p>
    <w:p w14:paraId="47ABD23E" w14:textId="01CCFB9C" w:rsidR="006F2792" w:rsidRPr="006F2792" w:rsidRDefault="002A7E99" w:rsidP="000D4A5D">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9. </w:t>
      </w:r>
      <w:r w:rsidR="000D4A5D">
        <w:rPr>
          <w:rFonts w:ascii="Times New Roman" w:eastAsia="Times New Roman" w:hAnsi="Times New Roman" w:cs="Times New Roman"/>
          <w:sz w:val="28"/>
          <w:szCs w:val="28"/>
          <w:lang w:val="uk-UA" w:eastAsia="ru-RU"/>
        </w:rPr>
        <w:tab/>
      </w:r>
      <w:r w:rsidR="006F2792" w:rsidRPr="006F2792">
        <w:rPr>
          <w:rFonts w:ascii="Times New Roman" w:eastAsia="Times New Roman" w:hAnsi="Times New Roman" w:cs="Times New Roman"/>
          <w:sz w:val="28"/>
          <w:szCs w:val="28"/>
          <w:lang w:val="uk-UA" w:eastAsia="ru-RU"/>
        </w:rPr>
        <w:t>Відповідальна особа взаємодіє з регіональними установами служби крові.</w:t>
      </w:r>
    </w:p>
    <w:p w14:paraId="25AD64EC" w14:textId="2FDD4120" w:rsidR="006F2792" w:rsidRDefault="002A7E99" w:rsidP="000D4A5D">
      <w:pPr>
        <w:widowControl w:val="0"/>
        <w:tabs>
          <w:tab w:val="num" w:pos="1418"/>
          <w:tab w:val="num" w:pos="2149"/>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10. </w:t>
      </w:r>
      <w:r w:rsidR="000D4A5D">
        <w:rPr>
          <w:rFonts w:ascii="Times New Roman" w:eastAsia="Times New Roman" w:hAnsi="Times New Roman" w:cs="Times New Roman"/>
          <w:sz w:val="28"/>
          <w:szCs w:val="28"/>
          <w:lang w:val="uk-UA" w:eastAsia="ru-RU"/>
        </w:rPr>
        <w:tab/>
      </w:r>
      <w:r w:rsidR="006F2792" w:rsidRPr="006F2792">
        <w:rPr>
          <w:rFonts w:ascii="Times New Roman" w:eastAsia="Times New Roman" w:hAnsi="Times New Roman" w:cs="Times New Roman"/>
          <w:sz w:val="28"/>
          <w:szCs w:val="28"/>
          <w:lang w:val="uk-UA" w:eastAsia="ru-RU"/>
        </w:rPr>
        <w:t>Будь-які відхилення, або заплановані зміни в лікувальному процесі повинні бути узгоджені відповідальною особою з головним лікарем.</w:t>
      </w:r>
    </w:p>
    <w:p w14:paraId="5735BEAB" w14:textId="77777777" w:rsidR="0063219F" w:rsidRPr="0063219F" w:rsidRDefault="0063219F" w:rsidP="000D4A5D">
      <w:pPr>
        <w:widowControl w:val="0"/>
        <w:autoSpaceDE w:val="0"/>
        <w:autoSpaceDN w:val="0"/>
        <w:adjustRightInd w:val="0"/>
        <w:spacing w:after="0" w:line="240" w:lineRule="auto"/>
        <w:jc w:val="center"/>
        <w:rPr>
          <w:rFonts w:ascii="Times New Roman" w:eastAsia="Times New Roman" w:hAnsi="Times New Roman" w:cs="Times New Roman"/>
          <w:b/>
          <w:sz w:val="28"/>
          <w:szCs w:val="28"/>
          <w:lang w:val="uk-UA" w:eastAsia="ru-RU"/>
        </w:rPr>
      </w:pPr>
      <w:r w:rsidRPr="0063219F">
        <w:rPr>
          <w:rFonts w:ascii="Times New Roman" w:eastAsia="Times New Roman" w:hAnsi="Times New Roman" w:cs="Times New Roman"/>
          <w:b/>
          <w:sz w:val="28"/>
          <w:szCs w:val="28"/>
          <w:lang w:val="uk-UA" w:eastAsia="ru-RU"/>
        </w:rPr>
        <w:t xml:space="preserve">Функціональні обов’язки відповідальної особи за надання </w:t>
      </w:r>
      <w:proofErr w:type="spellStart"/>
      <w:r w:rsidRPr="0063219F">
        <w:rPr>
          <w:rFonts w:ascii="Times New Roman" w:eastAsia="Times New Roman" w:hAnsi="Times New Roman" w:cs="Times New Roman"/>
          <w:b/>
          <w:sz w:val="28"/>
          <w:szCs w:val="28"/>
          <w:lang w:val="uk-UA" w:eastAsia="ru-RU"/>
        </w:rPr>
        <w:t>гемотрансфузійної</w:t>
      </w:r>
      <w:proofErr w:type="spellEnd"/>
      <w:r w:rsidRPr="0063219F">
        <w:rPr>
          <w:rFonts w:ascii="Times New Roman" w:eastAsia="Times New Roman" w:hAnsi="Times New Roman" w:cs="Times New Roman"/>
          <w:b/>
          <w:sz w:val="28"/>
          <w:szCs w:val="28"/>
          <w:lang w:val="uk-UA" w:eastAsia="ru-RU"/>
        </w:rPr>
        <w:t xml:space="preserve"> допомоги:</w:t>
      </w:r>
    </w:p>
    <w:p w14:paraId="43E091DE" w14:textId="2347C239" w:rsidR="0063219F" w:rsidRPr="0063219F" w:rsidRDefault="0063219F" w:rsidP="000D4A5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63219F">
        <w:rPr>
          <w:rFonts w:ascii="Times New Roman" w:eastAsia="Times New Roman" w:hAnsi="Times New Roman" w:cs="Times New Roman"/>
          <w:sz w:val="28"/>
          <w:szCs w:val="28"/>
          <w:lang w:val="uk-UA" w:eastAsia="ru-RU"/>
        </w:rPr>
        <w:t>1.</w:t>
      </w:r>
      <w:r>
        <w:rPr>
          <w:rFonts w:ascii="Times New Roman" w:eastAsia="Times New Roman" w:hAnsi="Times New Roman" w:cs="Times New Roman"/>
          <w:sz w:val="28"/>
          <w:szCs w:val="28"/>
          <w:lang w:val="uk-UA" w:eastAsia="ru-RU"/>
        </w:rPr>
        <w:t xml:space="preserve"> </w:t>
      </w:r>
      <w:r w:rsidR="000D4A5D">
        <w:rPr>
          <w:rFonts w:ascii="Times New Roman" w:eastAsia="Times New Roman" w:hAnsi="Times New Roman" w:cs="Times New Roman"/>
          <w:sz w:val="28"/>
          <w:szCs w:val="28"/>
          <w:lang w:val="uk-UA" w:eastAsia="ru-RU"/>
        </w:rPr>
        <w:t xml:space="preserve"> </w:t>
      </w:r>
      <w:r w:rsidR="000D4A5D">
        <w:rPr>
          <w:rFonts w:ascii="Times New Roman" w:eastAsia="Times New Roman" w:hAnsi="Times New Roman" w:cs="Times New Roman"/>
          <w:sz w:val="28"/>
          <w:szCs w:val="28"/>
          <w:lang w:val="uk-UA" w:eastAsia="ru-RU"/>
        </w:rPr>
        <w:tab/>
      </w:r>
      <w:r w:rsidRPr="0063219F">
        <w:rPr>
          <w:rFonts w:ascii="Times New Roman" w:eastAsia="Times New Roman" w:hAnsi="Times New Roman" w:cs="Times New Roman"/>
          <w:sz w:val="28"/>
          <w:szCs w:val="28"/>
          <w:lang w:val="uk-UA" w:eastAsia="ru-RU"/>
        </w:rPr>
        <w:t>Відповідальна особа проводить контроль за:</w:t>
      </w:r>
    </w:p>
    <w:p w14:paraId="1948D322" w14:textId="42EA150F" w:rsidR="0063219F" w:rsidRPr="0063219F" w:rsidRDefault="000D4A5D" w:rsidP="000D4A5D">
      <w:pPr>
        <w:widowControl w:val="0"/>
        <w:numPr>
          <w:ilvl w:val="0"/>
          <w:numId w:val="7"/>
        </w:numPr>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63219F" w:rsidRPr="0063219F">
        <w:rPr>
          <w:rFonts w:ascii="Times New Roman" w:eastAsia="Times New Roman" w:hAnsi="Times New Roman" w:cs="Times New Roman"/>
          <w:sz w:val="28"/>
          <w:szCs w:val="28"/>
          <w:lang w:val="uk-UA" w:eastAsia="ru-RU"/>
        </w:rPr>
        <w:t>своєчасним поповненням резервного запасу компонентів та препаратів крові;</w:t>
      </w:r>
    </w:p>
    <w:p w14:paraId="19D87EE5" w14:textId="315F3408" w:rsidR="0063219F" w:rsidRPr="0063219F" w:rsidRDefault="000D4A5D" w:rsidP="000D4A5D">
      <w:pPr>
        <w:widowControl w:val="0"/>
        <w:numPr>
          <w:ilvl w:val="0"/>
          <w:numId w:val="7"/>
        </w:numPr>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63219F" w:rsidRPr="0063219F">
        <w:rPr>
          <w:rFonts w:ascii="Times New Roman" w:eastAsia="Times New Roman" w:hAnsi="Times New Roman" w:cs="Times New Roman"/>
          <w:sz w:val="28"/>
          <w:szCs w:val="28"/>
          <w:lang w:val="uk-UA" w:eastAsia="ru-RU"/>
        </w:rPr>
        <w:t>обліком надходження, зберігання та розподілу компонентів і препаратів крові по відділенням закладу;</w:t>
      </w:r>
    </w:p>
    <w:p w14:paraId="2188CBDE" w14:textId="5F0CF719" w:rsidR="0063219F" w:rsidRPr="0063219F" w:rsidRDefault="000D4A5D" w:rsidP="000D4A5D">
      <w:pPr>
        <w:widowControl w:val="0"/>
        <w:numPr>
          <w:ilvl w:val="0"/>
          <w:numId w:val="7"/>
        </w:numPr>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63219F" w:rsidRPr="0063219F">
        <w:rPr>
          <w:rFonts w:ascii="Times New Roman" w:eastAsia="Times New Roman" w:hAnsi="Times New Roman" w:cs="Times New Roman"/>
          <w:sz w:val="28"/>
          <w:szCs w:val="28"/>
          <w:lang w:val="uk-UA" w:eastAsia="ru-RU"/>
        </w:rPr>
        <w:t xml:space="preserve">умовами транспортування та зберігання </w:t>
      </w:r>
      <w:proofErr w:type="spellStart"/>
      <w:r w:rsidR="0063219F" w:rsidRPr="0063219F">
        <w:rPr>
          <w:rFonts w:ascii="Times New Roman" w:eastAsia="Times New Roman" w:hAnsi="Times New Roman" w:cs="Times New Roman"/>
          <w:sz w:val="28"/>
          <w:szCs w:val="28"/>
          <w:lang w:val="uk-UA" w:eastAsia="ru-RU"/>
        </w:rPr>
        <w:t>гемотрансфузійних</w:t>
      </w:r>
      <w:proofErr w:type="spellEnd"/>
      <w:r w:rsidR="0063219F" w:rsidRPr="0063219F">
        <w:rPr>
          <w:rFonts w:ascii="Times New Roman" w:eastAsia="Times New Roman" w:hAnsi="Times New Roman" w:cs="Times New Roman"/>
          <w:sz w:val="28"/>
          <w:szCs w:val="28"/>
          <w:lang w:val="uk-UA" w:eastAsia="ru-RU"/>
        </w:rPr>
        <w:t xml:space="preserve"> середовищ;</w:t>
      </w:r>
    </w:p>
    <w:p w14:paraId="1801D1BA" w14:textId="676F46F1" w:rsidR="0063219F" w:rsidRPr="0063219F" w:rsidRDefault="000D4A5D" w:rsidP="000D4A5D">
      <w:pPr>
        <w:widowControl w:val="0"/>
        <w:numPr>
          <w:ilvl w:val="0"/>
          <w:numId w:val="7"/>
        </w:numPr>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63219F" w:rsidRPr="0063219F">
        <w:rPr>
          <w:rFonts w:ascii="Times New Roman" w:eastAsia="Times New Roman" w:hAnsi="Times New Roman" w:cs="Times New Roman"/>
          <w:sz w:val="28"/>
          <w:szCs w:val="28"/>
          <w:lang w:val="uk-UA" w:eastAsia="ru-RU"/>
        </w:rPr>
        <w:t xml:space="preserve">проведенням </w:t>
      </w:r>
      <w:proofErr w:type="spellStart"/>
      <w:r w:rsidR="0063219F" w:rsidRPr="0063219F">
        <w:rPr>
          <w:rFonts w:ascii="Times New Roman" w:eastAsia="Times New Roman" w:hAnsi="Times New Roman" w:cs="Times New Roman"/>
          <w:sz w:val="28"/>
          <w:szCs w:val="28"/>
          <w:lang w:val="uk-UA" w:eastAsia="ru-RU"/>
        </w:rPr>
        <w:t>макрооцінки</w:t>
      </w:r>
      <w:proofErr w:type="spellEnd"/>
      <w:r w:rsidR="0063219F" w:rsidRPr="0063219F">
        <w:rPr>
          <w:rFonts w:ascii="Times New Roman" w:eastAsia="Times New Roman" w:hAnsi="Times New Roman" w:cs="Times New Roman"/>
          <w:sz w:val="28"/>
          <w:szCs w:val="28"/>
          <w:lang w:val="uk-UA" w:eastAsia="ru-RU"/>
        </w:rPr>
        <w:t xml:space="preserve"> </w:t>
      </w:r>
      <w:proofErr w:type="spellStart"/>
      <w:r w:rsidR="0063219F" w:rsidRPr="0063219F">
        <w:rPr>
          <w:rFonts w:ascii="Times New Roman" w:eastAsia="Times New Roman" w:hAnsi="Times New Roman" w:cs="Times New Roman"/>
          <w:sz w:val="28"/>
          <w:szCs w:val="28"/>
          <w:lang w:val="uk-UA" w:eastAsia="ru-RU"/>
        </w:rPr>
        <w:t>гемотрансфузійних</w:t>
      </w:r>
      <w:proofErr w:type="spellEnd"/>
      <w:r w:rsidR="0063219F" w:rsidRPr="0063219F">
        <w:rPr>
          <w:rFonts w:ascii="Times New Roman" w:eastAsia="Times New Roman" w:hAnsi="Times New Roman" w:cs="Times New Roman"/>
          <w:sz w:val="28"/>
          <w:szCs w:val="28"/>
          <w:lang w:val="uk-UA" w:eastAsia="ru-RU"/>
        </w:rPr>
        <w:t xml:space="preserve"> середовищ перед </w:t>
      </w:r>
      <w:proofErr w:type="spellStart"/>
      <w:r w:rsidR="0063219F" w:rsidRPr="0063219F">
        <w:rPr>
          <w:rFonts w:ascii="Times New Roman" w:eastAsia="Times New Roman" w:hAnsi="Times New Roman" w:cs="Times New Roman"/>
          <w:sz w:val="28"/>
          <w:szCs w:val="28"/>
          <w:lang w:val="uk-UA" w:eastAsia="ru-RU"/>
        </w:rPr>
        <w:t>видачею</w:t>
      </w:r>
      <w:proofErr w:type="spellEnd"/>
      <w:r w:rsidR="0063219F" w:rsidRPr="0063219F">
        <w:rPr>
          <w:rFonts w:ascii="Times New Roman" w:eastAsia="Times New Roman" w:hAnsi="Times New Roman" w:cs="Times New Roman"/>
          <w:sz w:val="28"/>
          <w:szCs w:val="28"/>
          <w:lang w:val="uk-UA" w:eastAsia="ru-RU"/>
        </w:rPr>
        <w:t>;</w:t>
      </w:r>
    </w:p>
    <w:p w14:paraId="18D78A64" w14:textId="5ADA39A0" w:rsidR="0063219F" w:rsidRPr="0063219F" w:rsidRDefault="000D4A5D" w:rsidP="000D4A5D">
      <w:pPr>
        <w:widowControl w:val="0"/>
        <w:numPr>
          <w:ilvl w:val="0"/>
          <w:numId w:val="7"/>
        </w:numPr>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63219F" w:rsidRPr="0063219F">
        <w:rPr>
          <w:rFonts w:ascii="Times New Roman" w:eastAsia="Times New Roman" w:hAnsi="Times New Roman" w:cs="Times New Roman"/>
          <w:sz w:val="28"/>
          <w:szCs w:val="28"/>
          <w:lang w:val="uk-UA" w:eastAsia="ru-RU"/>
        </w:rPr>
        <w:t>цільовим використанням компонентів та препаратів крові;</w:t>
      </w:r>
    </w:p>
    <w:p w14:paraId="1FE4CC30" w14:textId="66FCE127" w:rsidR="0063219F" w:rsidRPr="0063219F" w:rsidRDefault="000D4A5D" w:rsidP="000D4A5D">
      <w:pPr>
        <w:widowControl w:val="0"/>
        <w:numPr>
          <w:ilvl w:val="0"/>
          <w:numId w:val="7"/>
        </w:numPr>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63219F" w:rsidRPr="0063219F">
        <w:rPr>
          <w:rFonts w:ascii="Times New Roman" w:eastAsia="Times New Roman" w:hAnsi="Times New Roman" w:cs="Times New Roman"/>
          <w:sz w:val="28"/>
          <w:szCs w:val="28"/>
          <w:lang w:val="uk-UA" w:eastAsia="ru-RU"/>
        </w:rPr>
        <w:t xml:space="preserve">дотриманням стандартів проведенням </w:t>
      </w:r>
      <w:proofErr w:type="spellStart"/>
      <w:r w:rsidR="0063219F" w:rsidRPr="0063219F">
        <w:rPr>
          <w:rFonts w:ascii="Times New Roman" w:eastAsia="Times New Roman" w:hAnsi="Times New Roman" w:cs="Times New Roman"/>
          <w:sz w:val="28"/>
          <w:szCs w:val="28"/>
          <w:lang w:val="uk-UA" w:eastAsia="ru-RU"/>
        </w:rPr>
        <w:t>імуногематологічних</w:t>
      </w:r>
      <w:proofErr w:type="spellEnd"/>
      <w:r w:rsidR="0063219F" w:rsidRPr="0063219F">
        <w:rPr>
          <w:rFonts w:ascii="Times New Roman" w:eastAsia="Times New Roman" w:hAnsi="Times New Roman" w:cs="Times New Roman"/>
          <w:sz w:val="28"/>
          <w:szCs w:val="28"/>
          <w:lang w:val="uk-UA" w:eastAsia="ru-RU"/>
        </w:rPr>
        <w:t xml:space="preserve"> досліджень перед </w:t>
      </w:r>
      <w:proofErr w:type="spellStart"/>
      <w:r w:rsidR="0063219F" w:rsidRPr="0063219F">
        <w:rPr>
          <w:rFonts w:ascii="Times New Roman" w:eastAsia="Times New Roman" w:hAnsi="Times New Roman" w:cs="Times New Roman"/>
          <w:sz w:val="28"/>
          <w:szCs w:val="28"/>
          <w:lang w:val="uk-UA" w:eastAsia="ru-RU"/>
        </w:rPr>
        <w:t>гемотрансфузіями</w:t>
      </w:r>
      <w:proofErr w:type="spellEnd"/>
      <w:r w:rsidR="0063219F" w:rsidRPr="0063219F">
        <w:rPr>
          <w:rFonts w:ascii="Times New Roman" w:eastAsia="Times New Roman" w:hAnsi="Times New Roman" w:cs="Times New Roman"/>
          <w:sz w:val="28"/>
          <w:szCs w:val="28"/>
          <w:lang w:val="uk-UA" w:eastAsia="ru-RU"/>
        </w:rPr>
        <w:t>;</w:t>
      </w:r>
    </w:p>
    <w:p w14:paraId="277A0736" w14:textId="2585D603" w:rsidR="0063219F" w:rsidRPr="0063219F" w:rsidRDefault="000D4A5D" w:rsidP="000D4A5D">
      <w:pPr>
        <w:widowControl w:val="0"/>
        <w:numPr>
          <w:ilvl w:val="0"/>
          <w:numId w:val="7"/>
        </w:numPr>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63219F" w:rsidRPr="0063219F">
        <w:rPr>
          <w:rFonts w:ascii="Times New Roman" w:eastAsia="Times New Roman" w:hAnsi="Times New Roman" w:cs="Times New Roman"/>
          <w:sz w:val="28"/>
          <w:szCs w:val="28"/>
          <w:lang w:val="uk-UA" w:eastAsia="ru-RU"/>
        </w:rPr>
        <w:t xml:space="preserve">дотриманням стандартів надання </w:t>
      </w:r>
      <w:proofErr w:type="spellStart"/>
      <w:r w:rsidR="0063219F" w:rsidRPr="0063219F">
        <w:rPr>
          <w:rFonts w:ascii="Times New Roman" w:eastAsia="Times New Roman" w:hAnsi="Times New Roman" w:cs="Times New Roman"/>
          <w:sz w:val="28"/>
          <w:szCs w:val="28"/>
          <w:lang w:val="uk-UA" w:eastAsia="ru-RU"/>
        </w:rPr>
        <w:t>трансфузійної</w:t>
      </w:r>
      <w:proofErr w:type="spellEnd"/>
      <w:r w:rsidR="0063219F" w:rsidRPr="0063219F">
        <w:rPr>
          <w:rFonts w:ascii="Times New Roman" w:eastAsia="Times New Roman" w:hAnsi="Times New Roman" w:cs="Times New Roman"/>
          <w:sz w:val="28"/>
          <w:szCs w:val="28"/>
          <w:lang w:val="uk-UA" w:eastAsia="ru-RU"/>
        </w:rPr>
        <w:t xml:space="preserve"> допомоги;</w:t>
      </w:r>
    </w:p>
    <w:p w14:paraId="0F7357D2" w14:textId="521EDAA8" w:rsidR="0063219F" w:rsidRPr="0063219F" w:rsidRDefault="000D4A5D" w:rsidP="000D4A5D">
      <w:pPr>
        <w:widowControl w:val="0"/>
        <w:numPr>
          <w:ilvl w:val="0"/>
          <w:numId w:val="7"/>
        </w:numPr>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63219F" w:rsidRPr="0063219F">
        <w:rPr>
          <w:rFonts w:ascii="Times New Roman" w:eastAsia="Times New Roman" w:hAnsi="Times New Roman" w:cs="Times New Roman"/>
          <w:sz w:val="28"/>
          <w:szCs w:val="28"/>
          <w:lang w:val="uk-UA" w:eastAsia="ru-RU"/>
        </w:rPr>
        <w:t>вилученням та списанням компонентів та препаратів крові за терміном придатності або з інших причин;</w:t>
      </w:r>
    </w:p>
    <w:p w14:paraId="56FCC56A" w14:textId="058EC35C" w:rsidR="0063219F" w:rsidRPr="0063219F" w:rsidRDefault="000D4A5D" w:rsidP="000D4A5D">
      <w:pPr>
        <w:widowControl w:val="0"/>
        <w:numPr>
          <w:ilvl w:val="0"/>
          <w:numId w:val="7"/>
        </w:numPr>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63219F" w:rsidRPr="0063219F">
        <w:rPr>
          <w:rFonts w:ascii="Times New Roman" w:eastAsia="Times New Roman" w:hAnsi="Times New Roman" w:cs="Times New Roman"/>
          <w:sz w:val="28"/>
          <w:szCs w:val="28"/>
          <w:lang w:val="uk-UA" w:eastAsia="ru-RU"/>
        </w:rPr>
        <w:t>веденням обліково-звітної документації;</w:t>
      </w:r>
    </w:p>
    <w:p w14:paraId="3A2E6134" w14:textId="1FEE8B21" w:rsidR="0063219F" w:rsidRPr="0063219F" w:rsidRDefault="000D4A5D" w:rsidP="000D4A5D">
      <w:pPr>
        <w:widowControl w:val="0"/>
        <w:numPr>
          <w:ilvl w:val="0"/>
          <w:numId w:val="7"/>
        </w:numPr>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63219F" w:rsidRPr="0063219F">
        <w:rPr>
          <w:rFonts w:ascii="Times New Roman" w:eastAsia="Times New Roman" w:hAnsi="Times New Roman" w:cs="Times New Roman"/>
          <w:sz w:val="28"/>
          <w:szCs w:val="28"/>
          <w:lang w:val="uk-UA" w:eastAsia="ru-RU"/>
        </w:rPr>
        <w:t>своєчасним поданням щоквартальних і річних звітів.</w:t>
      </w:r>
    </w:p>
    <w:p w14:paraId="2053DEBC" w14:textId="74D864EA" w:rsidR="0063219F" w:rsidRPr="0063219F" w:rsidRDefault="0063219F" w:rsidP="000D4A5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63219F">
        <w:rPr>
          <w:rFonts w:ascii="Times New Roman" w:eastAsia="Times New Roman" w:hAnsi="Times New Roman" w:cs="Times New Roman"/>
          <w:sz w:val="28"/>
          <w:szCs w:val="28"/>
          <w:lang w:val="uk-UA" w:eastAsia="ru-RU"/>
        </w:rPr>
        <w:t xml:space="preserve">2. </w:t>
      </w:r>
      <w:r w:rsidR="000D4A5D">
        <w:rPr>
          <w:rFonts w:ascii="Times New Roman" w:eastAsia="Times New Roman" w:hAnsi="Times New Roman" w:cs="Times New Roman"/>
          <w:sz w:val="28"/>
          <w:szCs w:val="28"/>
          <w:lang w:val="uk-UA" w:eastAsia="ru-RU"/>
        </w:rPr>
        <w:t xml:space="preserve"> </w:t>
      </w:r>
      <w:r w:rsidR="000D4A5D">
        <w:rPr>
          <w:rFonts w:ascii="Times New Roman" w:eastAsia="Times New Roman" w:hAnsi="Times New Roman" w:cs="Times New Roman"/>
          <w:sz w:val="28"/>
          <w:szCs w:val="28"/>
          <w:lang w:val="uk-UA" w:eastAsia="ru-RU"/>
        </w:rPr>
        <w:tab/>
      </w:r>
      <w:r w:rsidRPr="0063219F">
        <w:rPr>
          <w:rFonts w:ascii="Times New Roman" w:eastAsia="Times New Roman" w:hAnsi="Times New Roman" w:cs="Times New Roman"/>
          <w:sz w:val="28"/>
          <w:szCs w:val="28"/>
          <w:lang w:val="uk-UA" w:eastAsia="ru-RU"/>
        </w:rPr>
        <w:t>Приймає участь у призначенні, обґрунтуванні і визначенні об’єму трансфузій.</w:t>
      </w:r>
    </w:p>
    <w:p w14:paraId="4C9499C7" w14:textId="38392C78" w:rsidR="0063219F" w:rsidRPr="0063219F" w:rsidRDefault="0063219F" w:rsidP="000D4A5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63219F">
        <w:rPr>
          <w:rFonts w:ascii="Times New Roman" w:eastAsia="Times New Roman" w:hAnsi="Times New Roman" w:cs="Times New Roman"/>
          <w:sz w:val="28"/>
          <w:szCs w:val="28"/>
          <w:lang w:val="uk-UA" w:eastAsia="ru-RU"/>
        </w:rPr>
        <w:t xml:space="preserve">3. </w:t>
      </w:r>
      <w:r w:rsidR="000D4A5D">
        <w:rPr>
          <w:rFonts w:ascii="Times New Roman" w:eastAsia="Times New Roman" w:hAnsi="Times New Roman" w:cs="Times New Roman"/>
          <w:sz w:val="28"/>
          <w:szCs w:val="28"/>
          <w:lang w:val="uk-UA" w:eastAsia="ru-RU"/>
        </w:rPr>
        <w:t xml:space="preserve"> </w:t>
      </w:r>
      <w:r w:rsidR="000D4A5D">
        <w:rPr>
          <w:rFonts w:ascii="Times New Roman" w:eastAsia="Times New Roman" w:hAnsi="Times New Roman" w:cs="Times New Roman"/>
          <w:sz w:val="28"/>
          <w:szCs w:val="28"/>
          <w:lang w:val="uk-UA" w:eastAsia="ru-RU"/>
        </w:rPr>
        <w:tab/>
      </w:r>
      <w:r w:rsidRPr="0063219F">
        <w:rPr>
          <w:rFonts w:ascii="Times New Roman" w:eastAsia="Times New Roman" w:hAnsi="Times New Roman" w:cs="Times New Roman"/>
          <w:sz w:val="28"/>
          <w:szCs w:val="28"/>
          <w:lang w:val="uk-UA" w:eastAsia="ru-RU"/>
        </w:rPr>
        <w:t xml:space="preserve">Надає консультативну допомогу лікарям відділень з питань організації надання </w:t>
      </w:r>
      <w:proofErr w:type="spellStart"/>
      <w:r w:rsidRPr="0063219F">
        <w:rPr>
          <w:rFonts w:ascii="Times New Roman" w:eastAsia="Times New Roman" w:hAnsi="Times New Roman" w:cs="Times New Roman"/>
          <w:sz w:val="28"/>
          <w:szCs w:val="28"/>
          <w:lang w:val="uk-UA" w:eastAsia="ru-RU"/>
        </w:rPr>
        <w:t>гемотрансфузійної</w:t>
      </w:r>
      <w:proofErr w:type="spellEnd"/>
      <w:r w:rsidRPr="0063219F">
        <w:rPr>
          <w:rFonts w:ascii="Times New Roman" w:eastAsia="Times New Roman" w:hAnsi="Times New Roman" w:cs="Times New Roman"/>
          <w:sz w:val="28"/>
          <w:szCs w:val="28"/>
          <w:lang w:val="uk-UA" w:eastAsia="ru-RU"/>
        </w:rPr>
        <w:t xml:space="preserve"> допомоги.</w:t>
      </w:r>
    </w:p>
    <w:p w14:paraId="7BDC4C11" w14:textId="3881F329" w:rsidR="0063219F" w:rsidRPr="0063219F" w:rsidRDefault="0063219F" w:rsidP="000D4A5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 xml:space="preserve">4. </w:t>
      </w:r>
      <w:r w:rsidR="000D4A5D">
        <w:rPr>
          <w:rFonts w:ascii="Times New Roman" w:eastAsia="Times New Roman" w:hAnsi="Times New Roman" w:cs="Times New Roman"/>
          <w:sz w:val="28"/>
          <w:szCs w:val="28"/>
          <w:lang w:val="uk-UA" w:eastAsia="ru-RU"/>
        </w:rPr>
        <w:t xml:space="preserve"> </w:t>
      </w:r>
      <w:r w:rsidR="000D4A5D">
        <w:rPr>
          <w:rFonts w:ascii="Times New Roman" w:eastAsia="Times New Roman" w:hAnsi="Times New Roman" w:cs="Times New Roman"/>
          <w:sz w:val="28"/>
          <w:szCs w:val="28"/>
          <w:lang w:val="uk-UA" w:eastAsia="ru-RU"/>
        </w:rPr>
        <w:tab/>
      </w:r>
      <w:r w:rsidRPr="0063219F">
        <w:rPr>
          <w:rFonts w:ascii="Times New Roman" w:eastAsia="Times New Roman" w:hAnsi="Times New Roman" w:cs="Times New Roman"/>
          <w:sz w:val="28"/>
          <w:szCs w:val="28"/>
          <w:lang w:val="uk-UA" w:eastAsia="ru-RU"/>
        </w:rPr>
        <w:t xml:space="preserve">Проводить щомісячно вибірковий аналіз </w:t>
      </w:r>
      <w:proofErr w:type="spellStart"/>
      <w:r w:rsidRPr="0063219F">
        <w:rPr>
          <w:rFonts w:ascii="Times New Roman" w:eastAsia="Times New Roman" w:hAnsi="Times New Roman" w:cs="Times New Roman"/>
          <w:sz w:val="28"/>
          <w:szCs w:val="28"/>
          <w:lang w:val="uk-UA" w:eastAsia="ru-RU"/>
        </w:rPr>
        <w:t>дефектури</w:t>
      </w:r>
      <w:proofErr w:type="spellEnd"/>
      <w:r w:rsidRPr="0063219F">
        <w:rPr>
          <w:rFonts w:ascii="Times New Roman" w:eastAsia="Times New Roman" w:hAnsi="Times New Roman" w:cs="Times New Roman"/>
          <w:sz w:val="28"/>
          <w:szCs w:val="28"/>
          <w:lang w:val="uk-UA" w:eastAsia="ru-RU"/>
        </w:rPr>
        <w:t xml:space="preserve"> оформлення історій </w:t>
      </w:r>
      <w:proofErr w:type="spellStart"/>
      <w:r w:rsidRPr="0063219F">
        <w:rPr>
          <w:rFonts w:ascii="Times New Roman" w:eastAsia="Times New Roman" w:hAnsi="Times New Roman" w:cs="Times New Roman"/>
          <w:sz w:val="28"/>
          <w:szCs w:val="28"/>
          <w:lang w:val="uk-UA" w:eastAsia="ru-RU"/>
        </w:rPr>
        <w:t>хвороб</w:t>
      </w:r>
      <w:proofErr w:type="spellEnd"/>
      <w:r w:rsidRPr="0063219F">
        <w:rPr>
          <w:rFonts w:ascii="Times New Roman" w:eastAsia="Times New Roman" w:hAnsi="Times New Roman" w:cs="Times New Roman"/>
          <w:sz w:val="28"/>
          <w:szCs w:val="28"/>
          <w:lang w:val="uk-UA" w:eastAsia="ru-RU"/>
        </w:rPr>
        <w:t xml:space="preserve"> по відділенням.</w:t>
      </w:r>
    </w:p>
    <w:p w14:paraId="4D5F3424" w14:textId="5B499076" w:rsidR="0063219F" w:rsidRPr="0063219F" w:rsidRDefault="0063219F" w:rsidP="000D4A5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5. </w:t>
      </w:r>
      <w:r w:rsidR="000D4A5D">
        <w:rPr>
          <w:rFonts w:ascii="Times New Roman" w:eastAsia="Times New Roman" w:hAnsi="Times New Roman" w:cs="Times New Roman"/>
          <w:sz w:val="28"/>
          <w:szCs w:val="28"/>
          <w:lang w:val="uk-UA" w:eastAsia="ru-RU"/>
        </w:rPr>
        <w:t xml:space="preserve"> </w:t>
      </w:r>
      <w:r w:rsidR="000D4A5D">
        <w:rPr>
          <w:rFonts w:ascii="Times New Roman" w:eastAsia="Times New Roman" w:hAnsi="Times New Roman" w:cs="Times New Roman"/>
          <w:sz w:val="28"/>
          <w:szCs w:val="28"/>
          <w:lang w:val="uk-UA" w:eastAsia="ru-RU"/>
        </w:rPr>
        <w:tab/>
      </w:r>
      <w:r w:rsidRPr="0063219F">
        <w:rPr>
          <w:rFonts w:ascii="Times New Roman" w:eastAsia="Times New Roman" w:hAnsi="Times New Roman" w:cs="Times New Roman"/>
          <w:sz w:val="28"/>
          <w:szCs w:val="28"/>
          <w:lang w:val="uk-UA" w:eastAsia="ru-RU"/>
        </w:rPr>
        <w:t xml:space="preserve">Веде облік випадків </w:t>
      </w:r>
      <w:proofErr w:type="spellStart"/>
      <w:r w:rsidRPr="0063219F">
        <w:rPr>
          <w:rFonts w:ascii="Times New Roman" w:eastAsia="Times New Roman" w:hAnsi="Times New Roman" w:cs="Times New Roman"/>
          <w:sz w:val="28"/>
          <w:szCs w:val="28"/>
          <w:lang w:val="uk-UA" w:eastAsia="ru-RU"/>
        </w:rPr>
        <w:t>післятранфузійних</w:t>
      </w:r>
      <w:proofErr w:type="spellEnd"/>
      <w:r w:rsidRPr="0063219F">
        <w:rPr>
          <w:rFonts w:ascii="Times New Roman" w:eastAsia="Times New Roman" w:hAnsi="Times New Roman" w:cs="Times New Roman"/>
          <w:sz w:val="28"/>
          <w:szCs w:val="28"/>
          <w:lang w:val="uk-UA" w:eastAsia="ru-RU"/>
        </w:rPr>
        <w:t xml:space="preserve"> реакцій і ускладнень, аналізує причини їх виникнення та виносить для обговорення на медичні наради.</w:t>
      </w:r>
    </w:p>
    <w:p w14:paraId="58602E9B" w14:textId="1ED12A4C" w:rsidR="0063219F" w:rsidRPr="0063219F" w:rsidRDefault="0063219F" w:rsidP="000D4A5D">
      <w:pPr>
        <w:widowControl w:val="0"/>
        <w:tabs>
          <w:tab w:val="num"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6. </w:t>
      </w:r>
      <w:r w:rsidR="000D4A5D">
        <w:rPr>
          <w:rFonts w:ascii="Times New Roman" w:eastAsia="Times New Roman" w:hAnsi="Times New Roman" w:cs="Times New Roman"/>
          <w:sz w:val="28"/>
          <w:szCs w:val="28"/>
          <w:lang w:val="uk-UA" w:eastAsia="ru-RU"/>
        </w:rPr>
        <w:t xml:space="preserve"> </w:t>
      </w:r>
      <w:r w:rsidR="000D4A5D">
        <w:rPr>
          <w:rFonts w:ascii="Times New Roman" w:eastAsia="Times New Roman" w:hAnsi="Times New Roman" w:cs="Times New Roman"/>
          <w:sz w:val="28"/>
          <w:szCs w:val="28"/>
          <w:lang w:val="uk-UA" w:eastAsia="ru-RU"/>
        </w:rPr>
        <w:tab/>
      </w:r>
      <w:r w:rsidR="000D4A5D">
        <w:rPr>
          <w:rFonts w:ascii="Times New Roman" w:eastAsia="Times New Roman" w:hAnsi="Times New Roman" w:cs="Times New Roman"/>
          <w:sz w:val="28"/>
          <w:szCs w:val="28"/>
          <w:lang w:val="uk-UA" w:eastAsia="ru-RU"/>
        </w:rPr>
        <w:tab/>
      </w:r>
      <w:r w:rsidRPr="0063219F">
        <w:rPr>
          <w:rFonts w:ascii="Times New Roman" w:eastAsia="Times New Roman" w:hAnsi="Times New Roman" w:cs="Times New Roman"/>
          <w:sz w:val="28"/>
          <w:szCs w:val="28"/>
          <w:lang w:val="uk-UA" w:eastAsia="ru-RU"/>
        </w:rPr>
        <w:t>Розробляє стандартні операційні процедури з викон</w:t>
      </w:r>
      <w:r w:rsidR="000D4A5D">
        <w:rPr>
          <w:rFonts w:ascii="Times New Roman" w:eastAsia="Times New Roman" w:hAnsi="Times New Roman" w:cs="Times New Roman"/>
          <w:sz w:val="28"/>
          <w:szCs w:val="28"/>
          <w:lang w:val="uk-UA" w:eastAsia="ru-RU"/>
        </w:rPr>
        <w:t>ання процедур</w:t>
      </w:r>
      <w:r w:rsidRPr="0063219F">
        <w:rPr>
          <w:rFonts w:ascii="Times New Roman" w:eastAsia="Times New Roman" w:hAnsi="Times New Roman" w:cs="Times New Roman"/>
          <w:sz w:val="28"/>
          <w:szCs w:val="28"/>
          <w:lang w:val="uk-UA" w:eastAsia="ru-RU"/>
        </w:rPr>
        <w:t>.</w:t>
      </w:r>
    </w:p>
    <w:p w14:paraId="7CE8CEDD" w14:textId="5DC3338F" w:rsidR="0063219F" w:rsidRPr="0063219F" w:rsidRDefault="0063219F" w:rsidP="000D4A5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7.</w:t>
      </w:r>
      <w:r w:rsidR="000D4A5D">
        <w:rPr>
          <w:rFonts w:ascii="Times New Roman" w:eastAsia="Times New Roman" w:hAnsi="Times New Roman" w:cs="Times New Roman"/>
          <w:sz w:val="28"/>
          <w:szCs w:val="28"/>
          <w:lang w:val="uk-UA" w:eastAsia="ru-RU"/>
        </w:rPr>
        <w:t xml:space="preserve"> </w:t>
      </w:r>
      <w:r w:rsidR="000D4A5D">
        <w:rPr>
          <w:rFonts w:ascii="Times New Roman" w:eastAsia="Times New Roman" w:hAnsi="Times New Roman" w:cs="Times New Roman"/>
          <w:sz w:val="28"/>
          <w:szCs w:val="28"/>
          <w:lang w:val="uk-UA" w:eastAsia="ru-RU"/>
        </w:rPr>
        <w:tab/>
      </w:r>
      <w:r w:rsidRPr="0063219F">
        <w:rPr>
          <w:rFonts w:ascii="Times New Roman" w:eastAsia="Times New Roman" w:hAnsi="Times New Roman" w:cs="Times New Roman"/>
          <w:sz w:val="28"/>
          <w:szCs w:val="28"/>
          <w:lang w:val="uk-UA" w:eastAsia="ru-RU"/>
        </w:rPr>
        <w:t>Проводить моніторинг використання компонентів та препаратів крові у відділеннях.</w:t>
      </w:r>
    </w:p>
    <w:p w14:paraId="0A54FD55" w14:textId="1867D262" w:rsidR="0063219F" w:rsidRPr="0063219F" w:rsidRDefault="0063219F" w:rsidP="000D4A5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8. </w:t>
      </w:r>
      <w:r w:rsidR="000D4A5D">
        <w:rPr>
          <w:rFonts w:ascii="Times New Roman" w:eastAsia="Times New Roman" w:hAnsi="Times New Roman" w:cs="Times New Roman"/>
          <w:sz w:val="28"/>
          <w:szCs w:val="28"/>
          <w:lang w:val="uk-UA" w:eastAsia="ru-RU"/>
        </w:rPr>
        <w:t xml:space="preserve"> </w:t>
      </w:r>
      <w:r w:rsidR="000D4A5D">
        <w:rPr>
          <w:rFonts w:ascii="Times New Roman" w:eastAsia="Times New Roman" w:hAnsi="Times New Roman" w:cs="Times New Roman"/>
          <w:sz w:val="28"/>
          <w:szCs w:val="28"/>
          <w:lang w:val="uk-UA" w:eastAsia="ru-RU"/>
        </w:rPr>
        <w:tab/>
      </w:r>
      <w:r w:rsidRPr="0063219F">
        <w:rPr>
          <w:rFonts w:ascii="Times New Roman" w:eastAsia="Times New Roman" w:hAnsi="Times New Roman" w:cs="Times New Roman"/>
          <w:sz w:val="28"/>
          <w:szCs w:val="28"/>
          <w:lang w:val="uk-UA" w:eastAsia="ru-RU"/>
        </w:rPr>
        <w:t>Контролює проведення спеціальних методів терапії:</w:t>
      </w:r>
    </w:p>
    <w:p w14:paraId="798761E5" w14:textId="77777777" w:rsidR="0063219F" w:rsidRPr="0063219F" w:rsidRDefault="0063219F" w:rsidP="000D4A5D">
      <w:pPr>
        <w:widowControl w:val="0"/>
        <w:numPr>
          <w:ilvl w:val="0"/>
          <w:numId w:val="6"/>
        </w:numPr>
        <w:tabs>
          <w:tab w:val="left" w:pos="1418"/>
          <w:tab w:val="num" w:pos="226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proofErr w:type="spellStart"/>
      <w:r w:rsidRPr="0063219F">
        <w:rPr>
          <w:rFonts w:ascii="Times New Roman" w:eastAsia="Times New Roman" w:hAnsi="Times New Roman" w:cs="Times New Roman"/>
          <w:sz w:val="28"/>
          <w:szCs w:val="28"/>
          <w:lang w:val="uk-UA" w:eastAsia="ru-RU"/>
        </w:rPr>
        <w:t>аутогемотрансфузій</w:t>
      </w:r>
      <w:proofErr w:type="spellEnd"/>
      <w:r w:rsidRPr="0063219F">
        <w:rPr>
          <w:rFonts w:ascii="Times New Roman" w:eastAsia="Times New Roman" w:hAnsi="Times New Roman" w:cs="Times New Roman"/>
          <w:sz w:val="28"/>
          <w:szCs w:val="28"/>
          <w:lang w:val="uk-UA" w:eastAsia="ru-RU"/>
        </w:rPr>
        <w:t xml:space="preserve">, </w:t>
      </w:r>
      <w:proofErr w:type="spellStart"/>
      <w:r w:rsidRPr="0063219F">
        <w:rPr>
          <w:rFonts w:ascii="Times New Roman" w:eastAsia="Times New Roman" w:hAnsi="Times New Roman" w:cs="Times New Roman"/>
          <w:sz w:val="28"/>
          <w:szCs w:val="28"/>
          <w:lang w:val="uk-UA" w:eastAsia="ru-RU"/>
        </w:rPr>
        <w:t>реінфузій</w:t>
      </w:r>
      <w:proofErr w:type="spellEnd"/>
      <w:r w:rsidRPr="0063219F">
        <w:rPr>
          <w:rFonts w:ascii="Times New Roman" w:eastAsia="Times New Roman" w:hAnsi="Times New Roman" w:cs="Times New Roman"/>
          <w:sz w:val="28"/>
          <w:szCs w:val="28"/>
          <w:lang w:val="uk-UA" w:eastAsia="ru-RU"/>
        </w:rPr>
        <w:t xml:space="preserve"> крові або її компонентів;</w:t>
      </w:r>
    </w:p>
    <w:p w14:paraId="59C37AFC" w14:textId="77777777" w:rsidR="0063219F" w:rsidRPr="0063219F" w:rsidRDefault="0063219F" w:rsidP="000D4A5D">
      <w:pPr>
        <w:widowControl w:val="0"/>
        <w:numPr>
          <w:ilvl w:val="0"/>
          <w:numId w:val="6"/>
        </w:numPr>
        <w:tabs>
          <w:tab w:val="left" w:pos="1418"/>
          <w:tab w:val="num" w:pos="226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proofErr w:type="spellStart"/>
      <w:r w:rsidRPr="0063219F">
        <w:rPr>
          <w:rFonts w:ascii="Times New Roman" w:eastAsia="Times New Roman" w:hAnsi="Times New Roman" w:cs="Times New Roman"/>
          <w:sz w:val="28"/>
          <w:szCs w:val="28"/>
          <w:lang w:val="uk-UA" w:eastAsia="ru-RU"/>
        </w:rPr>
        <w:t>обмінно</w:t>
      </w:r>
      <w:proofErr w:type="spellEnd"/>
      <w:r w:rsidRPr="0063219F">
        <w:rPr>
          <w:rFonts w:ascii="Times New Roman" w:eastAsia="Times New Roman" w:hAnsi="Times New Roman" w:cs="Times New Roman"/>
          <w:sz w:val="28"/>
          <w:szCs w:val="28"/>
          <w:lang w:val="uk-UA" w:eastAsia="ru-RU"/>
        </w:rPr>
        <w:t xml:space="preserve">-замінних, </w:t>
      </w:r>
      <w:proofErr w:type="spellStart"/>
      <w:r w:rsidRPr="0063219F">
        <w:rPr>
          <w:rFonts w:ascii="Times New Roman" w:eastAsia="Times New Roman" w:hAnsi="Times New Roman" w:cs="Times New Roman"/>
          <w:sz w:val="28"/>
          <w:szCs w:val="28"/>
          <w:lang w:val="uk-UA" w:eastAsia="ru-RU"/>
        </w:rPr>
        <w:t>внутрішньоартеріальних</w:t>
      </w:r>
      <w:proofErr w:type="spellEnd"/>
      <w:r w:rsidRPr="0063219F">
        <w:rPr>
          <w:rFonts w:ascii="Times New Roman" w:eastAsia="Times New Roman" w:hAnsi="Times New Roman" w:cs="Times New Roman"/>
          <w:sz w:val="28"/>
          <w:szCs w:val="28"/>
          <w:lang w:val="uk-UA" w:eastAsia="ru-RU"/>
        </w:rPr>
        <w:t xml:space="preserve">, </w:t>
      </w:r>
      <w:proofErr w:type="spellStart"/>
      <w:r w:rsidRPr="0063219F">
        <w:rPr>
          <w:rFonts w:ascii="Times New Roman" w:eastAsia="Times New Roman" w:hAnsi="Times New Roman" w:cs="Times New Roman"/>
          <w:sz w:val="28"/>
          <w:szCs w:val="28"/>
          <w:lang w:val="uk-UA" w:eastAsia="ru-RU"/>
        </w:rPr>
        <w:t>внутрішньокісткових</w:t>
      </w:r>
      <w:proofErr w:type="spellEnd"/>
      <w:r w:rsidRPr="0063219F">
        <w:rPr>
          <w:rFonts w:ascii="Times New Roman" w:eastAsia="Times New Roman" w:hAnsi="Times New Roman" w:cs="Times New Roman"/>
          <w:sz w:val="28"/>
          <w:szCs w:val="28"/>
          <w:lang w:val="uk-UA" w:eastAsia="ru-RU"/>
        </w:rPr>
        <w:t xml:space="preserve"> трансфузій компонентів крові;</w:t>
      </w:r>
    </w:p>
    <w:p w14:paraId="3B520BDC" w14:textId="77777777" w:rsidR="0063219F" w:rsidRPr="0063219F" w:rsidRDefault="0063219F" w:rsidP="000D4A5D">
      <w:pPr>
        <w:widowControl w:val="0"/>
        <w:numPr>
          <w:ilvl w:val="0"/>
          <w:numId w:val="6"/>
        </w:numPr>
        <w:tabs>
          <w:tab w:val="left" w:pos="1418"/>
          <w:tab w:val="num" w:pos="226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sidRPr="0063219F">
        <w:rPr>
          <w:rFonts w:ascii="Times New Roman" w:eastAsia="Times New Roman" w:hAnsi="Times New Roman" w:cs="Times New Roman"/>
          <w:sz w:val="28"/>
          <w:szCs w:val="28"/>
          <w:lang w:val="uk-UA" w:eastAsia="ru-RU"/>
        </w:rPr>
        <w:t xml:space="preserve">операцій </w:t>
      </w:r>
      <w:proofErr w:type="spellStart"/>
      <w:r w:rsidRPr="0063219F">
        <w:rPr>
          <w:rFonts w:ascii="Times New Roman" w:eastAsia="Times New Roman" w:hAnsi="Times New Roman" w:cs="Times New Roman"/>
          <w:sz w:val="28"/>
          <w:szCs w:val="28"/>
          <w:lang w:val="uk-UA" w:eastAsia="ru-RU"/>
        </w:rPr>
        <w:t>екстракорпоральних</w:t>
      </w:r>
      <w:proofErr w:type="spellEnd"/>
      <w:r w:rsidRPr="0063219F">
        <w:rPr>
          <w:rFonts w:ascii="Times New Roman" w:eastAsia="Times New Roman" w:hAnsi="Times New Roman" w:cs="Times New Roman"/>
          <w:sz w:val="28"/>
          <w:szCs w:val="28"/>
          <w:lang w:val="uk-UA" w:eastAsia="ru-RU"/>
        </w:rPr>
        <w:t xml:space="preserve"> методів </w:t>
      </w:r>
      <w:proofErr w:type="spellStart"/>
      <w:r w:rsidRPr="0063219F">
        <w:rPr>
          <w:rFonts w:ascii="Times New Roman" w:eastAsia="Times New Roman" w:hAnsi="Times New Roman" w:cs="Times New Roman"/>
          <w:sz w:val="28"/>
          <w:szCs w:val="28"/>
          <w:lang w:val="uk-UA" w:eastAsia="ru-RU"/>
        </w:rPr>
        <w:t>гемокорекціїї</w:t>
      </w:r>
      <w:proofErr w:type="spellEnd"/>
      <w:r w:rsidRPr="0063219F">
        <w:rPr>
          <w:rFonts w:ascii="Times New Roman" w:eastAsia="Times New Roman" w:hAnsi="Times New Roman" w:cs="Times New Roman"/>
          <w:sz w:val="28"/>
          <w:szCs w:val="28"/>
          <w:lang w:val="uk-UA" w:eastAsia="ru-RU"/>
        </w:rPr>
        <w:t xml:space="preserve"> (</w:t>
      </w:r>
      <w:proofErr w:type="spellStart"/>
      <w:r w:rsidRPr="0063219F">
        <w:rPr>
          <w:rFonts w:ascii="Times New Roman" w:eastAsia="Times New Roman" w:hAnsi="Times New Roman" w:cs="Times New Roman"/>
          <w:sz w:val="28"/>
          <w:szCs w:val="28"/>
          <w:lang w:val="uk-UA" w:eastAsia="ru-RU"/>
        </w:rPr>
        <w:t>плазмаферез</w:t>
      </w:r>
      <w:proofErr w:type="spellEnd"/>
      <w:r w:rsidRPr="0063219F">
        <w:rPr>
          <w:rFonts w:ascii="Times New Roman" w:eastAsia="Times New Roman" w:hAnsi="Times New Roman" w:cs="Times New Roman"/>
          <w:sz w:val="28"/>
          <w:szCs w:val="28"/>
          <w:lang w:val="uk-UA" w:eastAsia="ru-RU"/>
        </w:rPr>
        <w:t xml:space="preserve">, </w:t>
      </w:r>
      <w:proofErr w:type="spellStart"/>
      <w:r w:rsidRPr="0063219F">
        <w:rPr>
          <w:rFonts w:ascii="Times New Roman" w:eastAsia="Times New Roman" w:hAnsi="Times New Roman" w:cs="Times New Roman"/>
          <w:sz w:val="28"/>
          <w:szCs w:val="28"/>
          <w:lang w:val="uk-UA" w:eastAsia="ru-RU"/>
        </w:rPr>
        <w:t>цитаферез</w:t>
      </w:r>
      <w:proofErr w:type="spellEnd"/>
      <w:r w:rsidRPr="0063219F">
        <w:rPr>
          <w:rFonts w:ascii="Times New Roman" w:eastAsia="Times New Roman" w:hAnsi="Times New Roman" w:cs="Times New Roman"/>
          <w:sz w:val="28"/>
          <w:szCs w:val="28"/>
          <w:lang w:val="uk-UA" w:eastAsia="ru-RU"/>
        </w:rPr>
        <w:t>).</w:t>
      </w:r>
    </w:p>
    <w:p w14:paraId="559DC97E" w14:textId="7CCF37A2" w:rsidR="0063219F" w:rsidRPr="0063219F" w:rsidRDefault="0063219F" w:rsidP="000D4A5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9. </w:t>
      </w:r>
      <w:r w:rsidR="000D4A5D">
        <w:rPr>
          <w:rFonts w:ascii="Times New Roman" w:eastAsia="Times New Roman" w:hAnsi="Times New Roman" w:cs="Times New Roman"/>
          <w:sz w:val="28"/>
          <w:szCs w:val="28"/>
          <w:lang w:val="uk-UA" w:eastAsia="ru-RU"/>
        </w:rPr>
        <w:t xml:space="preserve"> </w:t>
      </w:r>
      <w:r w:rsidR="000D4A5D">
        <w:rPr>
          <w:rFonts w:ascii="Times New Roman" w:eastAsia="Times New Roman" w:hAnsi="Times New Roman" w:cs="Times New Roman"/>
          <w:sz w:val="28"/>
          <w:szCs w:val="28"/>
          <w:lang w:val="uk-UA" w:eastAsia="ru-RU"/>
        </w:rPr>
        <w:tab/>
      </w:r>
      <w:r w:rsidRPr="0063219F">
        <w:rPr>
          <w:rFonts w:ascii="Times New Roman" w:eastAsia="Times New Roman" w:hAnsi="Times New Roman" w:cs="Times New Roman"/>
          <w:sz w:val="28"/>
          <w:szCs w:val="28"/>
          <w:lang w:val="uk-UA" w:eastAsia="ru-RU"/>
        </w:rPr>
        <w:t>Проводить активну санітарно-просвітницьку роботу.</w:t>
      </w:r>
    </w:p>
    <w:p w14:paraId="2147C70F" w14:textId="00C7A390" w:rsidR="0063219F" w:rsidRPr="0063219F" w:rsidRDefault="0063219F" w:rsidP="000D4A5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10.</w:t>
      </w:r>
      <w:r w:rsidR="000D4A5D">
        <w:rPr>
          <w:rFonts w:ascii="Times New Roman" w:eastAsia="Times New Roman" w:hAnsi="Times New Roman" w:cs="Times New Roman"/>
          <w:sz w:val="28"/>
          <w:szCs w:val="28"/>
          <w:lang w:val="uk-UA" w:eastAsia="ru-RU"/>
        </w:rPr>
        <w:t xml:space="preserve"> </w:t>
      </w:r>
      <w:r w:rsidR="000D4A5D">
        <w:rPr>
          <w:rFonts w:ascii="Times New Roman" w:eastAsia="Times New Roman" w:hAnsi="Times New Roman" w:cs="Times New Roman"/>
          <w:sz w:val="28"/>
          <w:szCs w:val="28"/>
          <w:lang w:val="uk-UA" w:eastAsia="ru-RU"/>
        </w:rPr>
        <w:tab/>
      </w:r>
      <w:r w:rsidRPr="0063219F">
        <w:rPr>
          <w:rFonts w:ascii="Times New Roman" w:eastAsia="Times New Roman" w:hAnsi="Times New Roman" w:cs="Times New Roman"/>
          <w:sz w:val="28"/>
          <w:szCs w:val="28"/>
          <w:lang w:val="uk-UA" w:eastAsia="ru-RU"/>
        </w:rPr>
        <w:t>Систематично підвищує власний рівень кваліфікації з питань клінічної трансфузіології.</w:t>
      </w:r>
    </w:p>
    <w:p w14:paraId="05C8E705" w14:textId="77777777" w:rsidR="00A95AEA" w:rsidRDefault="00A95AEA" w:rsidP="000D4A5D">
      <w:pPr>
        <w:tabs>
          <w:tab w:val="left" w:pos="1418"/>
        </w:tabs>
        <w:spacing w:after="0" w:line="240" w:lineRule="auto"/>
        <w:ind w:firstLine="709"/>
        <w:jc w:val="center"/>
        <w:rPr>
          <w:rFonts w:ascii="Times New Roman" w:eastAsia="Times New Roman" w:hAnsi="Times New Roman" w:cs="Times New Roman"/>
          <w:b/>
          <w:sz w:val="24"/>
          <w:szCs w:val="24"/>
          <w:lang w:val="uk-UA" w:eastAsia="ru-RU"/>
        </w:rPr>
      </w:pPr>
    </w:p>
    <w:p w14:paraId="4418981B" w14:textId="5B9BDF0D" w:rsidR="00BD2C4E" w:rsidRPr="00BD2C4E" w:rsidRDefault="00BD2C4E" w:rsidP="000D4A5D">
      <w:pPr>
        <w:tabs>
          <w:tab w:val="left" w:pos="1418"/>
        </w:tabs>
        <w:spacing w:after="0" w:line="240" w:lineRule="auto"/>
        <w:ind w:firstLine="709"/>
        <w:jc w:val="center"/>
        <w:rPr>
          <w:rFonts w:ascii="Times New Roman" w:eastAsia="Times New Roman" w:hAnsi="Times New Roman" w:cs="Times New Roman"/>
          <w:b/>
          <w:sz w:val="24"/>
          <w:szCs w:val="24"/>
          <w:lang w:val="uk-UA" w:eastAsia="ru-RU"/>
        </w:rPr>
      </w:pPr>
      <w:r w:rsidRPr="00BD2C4E">
        <w:rPr>
          <w:rFonts w:ascii="Times New Roman" w:eastAsia="Times New Roman" w:hAnsi="Times New Roman" w:cs="Times New Roman"/>
          <w:b/>
          <w:sz w:val="24"/>
          <w:szCs w:val="24"/>
          <w:lang w:val="uk-UA" w:eastAsia="ru-RU"/>
        </w:rPr>
        <w:t>ЛІКАРНЯНИЙ ТРАНСФУЗІОЛОГІЧНИЙ КОМІТЕТ</w:t>
      </w:r>
    </w:p>
    <w:p w14:paraId="7E90139B" w14:textId="77777777" w:rsidR="00BD2C4E" w:rsidRPr="00BD2C4E" w:rsidRDefault="00BD2C4E"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b/>
          <w:bCs/>
          <w:i/>
          <w:iCs/>
          <w:sz w:val="28"/>
          <w:szCs w:val="28"/>
          <w:lang w:val="uk-UA" w:eastAsia="uk-UA"/>
        </w:rPr>
        <w:t xml:space="preserve">Лікарняний </w:t>
      </w:r>
      <w:proofErr w:type="spellStart"/>
      <w:r w:rsidRPr="00BD2C4E">
        <w:rPr>
          <w:rFonts w:ascii="Times New Roman" w:eastAsia="Times New Roman" w:hAnsi="Times New Roman" w:cs="Times New Roman"/>
          <w:b/>
          <w:bCs/>
          <w:i/>
          <w:iCs/>
          <w:sz w:val="28"/>
          <w:szCs w:val="28"/>
          <w:lang w:val="uk-UA" w:eastAsia="uk-UA"/>
        </w:rPr>
        <w:t>трансфузіологічний</w:t>
      </w:r>
      <w:proofErr w:type="spellEnd"/>
      <w:r w:rsidRPr="00BD2C4E">
        <w:rPr>
          <w:rFonts w:ascii="Times New Roman" w:eastAsia="Times New Roman" w:hAnsi="Times New Roman" w:cs="Times New Roman"/>
          <w:b/>
          <w:bCs/>
          <w:i/>
          <w:iCs/>
          <w:sz w:val="28"/>
          <w:szCs w:val="28"/>
          <w:lang w:val="uk-UA" w:eastAsia="uk-UA"/>
        </w:rPr>
        <w:t xml:space="preserve"> комітет </w:t>
      </w:r>
      <w:r w:rsidRPr="00BD2C4E">
        <w:rPr>
          <w:rFonts w:ascii="Times New Roman" w:eastAsia="Times New Roman" w:hAnsi="Times New Roman" w:cs="Times New Roman"/>
          <w:sz w:val="28"/>
          <w:szCs w:val="28"/>
          <w:lang w:val="uk-UA" w:eastAsia="uk-UA"/>
        </w:rPr>
        <w:t xml:space="preserve">– дорадчий (координаційний) орган в ЗОЗ, який визначає організацію і порядок надання </w:t>
      </w:r>
      <w:proofErr w:type="spellStart"/>
      <w:r w:rsidRPr="00BD2C4E">
        <w:rPr>
          <w:rFonts w:ascii="Times New Roman" w:eastAsia="Times New Roman" w:hAnsi="Times New Roman" w:cs="Times New Roman"/>
          <w:sz w:val="28"/>
          <w:szCs w:val="28"/>
          <w:lang w:val="uk-UA" w:eastAsia="uk-UA"/>
        </w:rPr>
        <w:t>трансфузіологічної</w:t>
      </w:r>
      <w:proofErr w:type="spellEnd"/>
      <w:r w:rsidRPr="00BD2C4E">
        <w:rPr>
          <w:rFonts w:ascii="Times New Roman" w:eastAsia="Times New Roman" w:hAnsi="Times New Roman" w:cs="Times New Roman"/>
          <w:sz w:val="28"/>
          <w:szCs w:val="28"/>
          <w:lang w:val="uk-UA" w:eastAsia="uk-UA"/>
        </w:rPr>
        <w:t xml:space="preserve"> допомоги та контролює її якість. </w:t>
      </w:r>
    </w:p>
    <w:p w14:paraId="784D0C4E" w14:textId="69A3F105" w:rsidR="00BD2C4E" w:rsidRPr="00BD2C4E" w:rsidRDefault="00BD2C4E"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b/>
          <w:sz w:val="28"/>
          <w:szCs w:val="28"/>
          <w:lang w:val="uk-UA" w:eastAsia="uk-UA"/>
        </w:rPr>
      </w:pPr>
      <w:r w:rsidRPr="00BD2C4E">
        <w:rPr>
          <w:rFonts w:ascii="Times New Roman" w:eastAsia="Times New Roman" w:hAnsi="Times New Roman" w:cs="Times New Roman"/>
          <w:b/>
          <w:bCs/>
          <w:iCs/>
          <w:sz w:val="28"/>
          <w:szCs w:val="28"/>
          <w:lang w:val="uk-UA" w:eastAsia="uk-UA"/>
        </w:rPr>
        <w:t xml:space="preserve">Функції ЛТК: </w:t>
      </w:r>
    </w:p>
    <w:p w14:paraId="3EDDF4DC" w14:textId="60CC3005" w:rsidR="00BD2C4E" w:rsidRPr="00BD2C4E" w:rsidRDefault="00BD2C4E"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1) </w:t>
      </w:r>
      <w:r w:rsidR="000D4A5D">
        <w:rPr>
          <w:rFonts w:ascii="Times New Roman" w:eastAsia="Times New Roman" w:hAnsi="Times New Roman" w:cs="Times New Roman"/>
          <w:sz w:val="28"/>
          <w:szCs w:val="28"/>
          <w:lang w:val="uk-UA" w:eastAsia="uk-UA"/>
        </w:rPr>
        <w:t xml:space="preserve"> </w:t>
      </w:r>
      <w:r w:rsidR="000D4A5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визначає алгоритми організації надання </w:t>
      </w:r>
      <w:proofErr w:type="spellStart"/>
      <w:r w:rsidRPr="00BD2C4E">
        <w:rPr>
          <w:rFonts w:ascii="Times New Roman" w:eastAsia="Times New Roman" w:hAnsi="Times New Roman" w:cs="Times New Roman"/>
          <w:sz w:val="28"/>
          <w:szCs w:val="28"/>
          <w:lang w:val="uk-UA" w:eastAsia="uk-UA"/>
        </w:rPr>
        <w:t>трансфузіологічної</w:t>
      </w:r>
      <w:proofErr w:type="spellEnd"/>
      <w:r w:rsidRPr="00BD2C4E">
        <w:rPr>
          <w:rFonts w:ascii="Times New Roman" w:eastAsia="Times New Roman" w:hAnsi="Times New Roman" w:cs="Times New Roman"/>
          <w:sz w:val="28"/>
          <w:szCs w:val="28"/>
          <w:lang w:val="uk-UA" w:eastAsia="uk-UA"/>
        </w:rPr>
        <w:t xml:space="preserve"> допомоги в ЗОЗ;</w:t>
      </w:r>
    </w:p>
    <w:p w14:paraId="640784BF" w14:textId="03AC802C" w:rsidR="00BD2C4E" w:rsidRPr="00BD2C4E" w:rsidRDefault="00BD2C4E"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2) </w:t>
      </w:r>
      <w:r w:rsidR="000D4A5D">
        <w:rPr>
          <w:rFonts w:ascii="Times New Roman" w:eastAsia="Times New Roman" w:hAnsi="Times New Roman" w:cs="Times New Roman"/>
          <w:sz w:val="28"/>
          <w:szCs w:val="28"/>
          <w:lang w:val="uk-UA" w:eastAsia="uk-UA"/>
        </w:rPr>
        <w:t xml:space="preserve"> </w:t>
      </w:r>
      <w:r w:rsidR="000D4A5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визначає порядок проведення </w:t>
      </w:r>
      <w:proofErr w:type="spellStart"/>
      <w:r w:rsidRPr="00BD2C4E">
        <w:rPr>
          <w:rFonts w:ascii="Times New Roman" w:eastAsia="Times New Roman" w:hAnsi="Times New Roman" w:cs="Times New Roman"/>
          <w:sz w:val="28"/>
          <w:szCs w:val="28"/>
          <w:lang w:val="uk-UA" w:eastAsia="uk-UA"/>
        </w:rPr>
        <w:t>імуногематологічних</w:t>
      </w:r>
      <w:proofErr w:type="spellEnd"/>
      <w:r w:rsidRPr="00BD2C4E">
        <w:rPr>
          <w:rFonts w:ascii="Times New Roman" w:eastAsia="Times New Roman" w:hAnsi="Times New Roman" w:cs="Times New Roman"/>
          <w:sz w:val="28"/>
          <w:szCs w:val="28"/>
          <w:lang w:val="uk-UA" w:eastAsia="uk-UA"/>
        </w:rPr>
        <w:t xml:space="preserve"> досліджень перед трансфузіями в ЗОЗ;</w:t>
      </w:r>
    </w:p>
    <w:p w14:paraId="0F7C71A6" w14:textId="0D5846D7" w:rsidR="00BD2C4E" w:rsidRPr="00BD2C4E" w:rsidRDefault="00BD2C4E"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3) </w:t>
      </w:r>
      <w:r w:rsidR="000D4A5D">
        <w:rPr>
          <w:rFonts w:ascii="Times New Roman" w:eastAsia="Times New Roman" w:hAnsi="Times New Roman" w:cs="Times New Roman"/>
          <w:sz w:val="28"/>
          <w:szCs w:val="28"/>
          <w:lang w:val="uk-UA" w:eastAsia="uk-UA"/>
        </w:rPr>
        <w:t xml:space="preserve"> </w:t>
      </w:r>
      <w:r w:rsidR="000D4A5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визначає чіткі правила призначення компонентів крові; </w:t>
      </w:r>
    </w:p>
    <w:p w14:paraId="3420B41D" w14:textId="08083BA3" w:rsidR="00BD2C4E" w:rsidRPr="00BD2C4E" w:rsidRDefault="00BD2C4E"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4) </w:t>
      </w:r>
      <w:r w:rsidR="000D4A5D">
        <w:rPr>
          <w:rFonts w:ascii="Times New Roman" w:eastAsia="Times New Roman" w:hAnsi="Times New Roman" w:cs="Times New Roman"/>
          <w:sz w:val="28"/>
          <w:szCs w:val="28"/>
          <w:lang w:val="uk-UA" w:eastAsia="uk-UA"/>
        </w:rPr>
        <w:t xml:space="preserve"> </w:t>
      </w:r>
      <w:r w:rsidR="000D4A5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розробляє стандартні операційні процедури щодо всіх аспектів організації та забезпечення надання </w:t>
      </w:r>
      <w:proofErr w:type="spellStart"/>
      <w:r w:rsidRPr="00BD2C4E">
        <w:rPr>
          <w:rFonts w:ascii="Times New Roman" w:eastAsia="Times New Roman" w:hAnsi="Times New Roman" w:cs="Times New Roman"/>
          <w:sz w:val="28"/>
          <w:szCs w:val="28"/>
          <w:lang w:val="uk-UA" w:eastAsia="uk-UA"/>
        </w:rPr>
        <w:t>трансфузіологічної</w:t>
      </w:r>
      <w:proofErr w:type="spellEnd"/>
      <w:r w:rsidRPr="00BD2C4E">
        <w:rPr>
          <w:rFonts w:ascii="Times New Roman" w:eastAsia="Times New Roman" w:hAnsi="Times New Roman" w:cs="Times New Roman"/>
          <w:sz w:val="28"/>
          <w:szCs w:val="28"/>
          <w:lang w:val="uk-UA" w:eastAsia="uk-UA"/>
        </w:rPr>
        <w:t xml:space="preserve"> допомоги в ЗОЗ; </w:t>
      </w:r>
    </w:p>
    <w:p w14:paraId="65AA88F6" w14:textId="61FBE460" w:rsidR="00BD2C4E" w:rsidRPr="00BD2C4E" w:rsidRDefault="00BD2C4E"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5) </w:t>
      </w:r>
      <w:r w:rsidR="000D4A5D">
        <w:rPr>
          <w:rFonts w:ascii="Times New Roman" w:eastAsia="Times New Roman" w:hAnsi="Times New Roman" w:cs="Times New Roman"/>
          <w:sz w:val="28"/>
          <w:szCs w:val="28"/>
          <w:lang w:val="uk-UA" w:eastAsia="uk-UA"/>
        </w:rPr>
        <w:t xml:space="preserve"> </w:t>
      </w:r>
      <w:r w:rsidR="000D4A5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забезпечує регулярний перегляд та оновлення документації ЗОЗ з питань належного застосування компонентів крові; </w:t>
      </w:r>
    </w:p>
    <w:p w14:paraId="5A5529B2" w14:textId="03FD4C67" w:rsidR="00BD2C4E" w:rsidRPr="00BD2C4E" w:rsidRDefault="00BD2C4E"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6) </w:t>
      </w:r>
      <w:r w:rsidR="000D4A5D">
        <w:rPr>
          <w:rFonts w:ascii="Times New Roman" w:eastAsia="Times New Roman" w:hAnsi="Times New Roman" w:cs="Times New Roman"/>
          <w:sz w:val="28"/>
          <w:szCs w:val="28"/>
          <w:lang w:val="uk-UA" w:eastAsia="uk-UA"/>
        </w:rPr>
        <w:t xml:space="preserve"> </w:t>
      </w:r>
      <w:r w:rsidR="000D4A5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забезпечує проведення аудиту клінічних </w:t>
      </w:r>
      <w:proofErr w:type="spellStart"/>
      <w:r w:rsidRPr="00BD2C4E">
        <w:rPr>
          <w:rFonts w:ascii="Times New Roman" w:eastAsia="Times New Roman" w:hAnsi="Times New Roman" w:cs="Times New Roman"/>
          <w:sz w:val="28"/>
          <w:szCs w:val="28"/>
          <w:lang w:val="uk-UA" w:eastAsia="uk-UA"/>
        </w:rPr>
        <w:t>трансфузійних</w:t>
      </w:r>
      <w:proofErr w:type="spellEnd"/>
      <w:r w:rsidRPr="00BD2C4E">
        <w:rPr>
          <w:rFonts w:ascii="Times New Roman" w:eastAsia="Times New Roman" w:hAnsi="Times New Roman" w:cs="Times New Roman"/>
          <w:sz w:val="28"/>
          <w:szCs w:val="28"/>
          <w:lang w:val="uk-UA" w:eastAsia="uk-UA"/>
        </w:rPr>
        <w:t xml:space="preserve"> процесів для оцінки їх відповідності нормативним документам; </w:t>
      </w:r>
    </w:p>
    <w:p w14:paraId="102D73D3" w14:textId="3CFC2869" w:rsidR="00BD2C4E" w:rsidRPr="00BD2C4E" w:rsidRDefault="00BD2C4E"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7) </w:t>
      </w:r>
      <w:r w:rsidR="000D4A5D">
        <w:rPr>
          <w:rFonts w:ascii="Times New Roman" w:eastAsia="Times New Roman" w:hAnsi="Times New Roman" w:cs="Times New Roman"/>
          <w:sz w:val="28"/>
          <w:szCs w:val="28"/>
          <w:lang w:val="uk-UA" w:eastAsia="ru-RU"/>
        </w:rPr>
        <w:t xml:space="preserve">  </w:t>
      </w:r>
      <w:r w:rsidR="000D4A5D">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сприяє навчанню та підготовці лікарського, лабораторного та молодшого медичного персоналу, який бере участь у клінічному </w:t>
      </w:r>
      <w:proofErr w:type="spellStart"/>
      <w:r w:rsidRPr="00BD2C4E">
        <w:rPr>
          <w:rFonts w:ascii="Times New Roman" w:eastAsia="Times New Roman" w:hAnsi="Times New Roman" w:cs="Times New Roman"/>
          <w:sz w:val="28"/>
          <w:szCs w:val="28"/>
          <w:lang w:val="uk-UA" w:eastAsia="ru-RU"/>
        </w:rPr>
        <w:t>трансфузійному</w:t>
      </w:r>
      <w:proofErr w:type="spellEnd"/>
      <w:r w:rsidRPr="00BD2C4E">
        <w:rPr>
          <w:rFonts w:ascii="Times New Roman" w:eastAsia="Times New Roman" w:hAnsi="Times New Roman" w:cs="Times New Roman"/>
          <w:sz w:val="28"/>
          <w:szCs w:val="28"/>
          <w:lang w:val="uk-UA" w:eastAsia="ru-RU"/>
        </w:rPr>
        <w:t xml:space="preserve"> процесі; </w:t>
      </w:r>
    </w:p>
    <w:p w14:paraId="3AC1172E" w14:textId="1311426F" w:rsidR="00BD2C4E" w:rsidRPr="00BD2C4E" w:rsidRDefault="00BD2C4E"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8) </w:t>
      </w:r>
      <w:r w:rsidR="000D4A5D">
        <w:rPr>
          <w:rFonts w:ascii="Times New Roman" w:eastAsia="Times New Roman" w:hAnsi="Times New Roman" w:cs="Times New Roman"/>
          <w:sz w:val="28"/>
          <w:szCs w:val="28"/>
          <w:lang w:val="uk-UA" w:eastAsia="ru-RU"/>
        </w:rPr>
        <w:t xml:space="preserve"> </w:t>
      </w:r>
      <w:r w:rsidR="000D4A5D">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забезпечує виявлення, дослідження та звітування про небажані реакції та події, пов’язані з трансфузією компонентів крові, розробляє заходи щодо їхнього попередження. </w:t>
      </w:r>
    </w:p>
    <w:p w14:paraId="1CA31C06" w14:textId="3FDA5F55" w:rsidR="00BD2C4E" w:rsidRPr="00BD2C4E" w:rsidRDefault="00BD2C4E"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b/>
          <w:bCs/>
          <w:iCs/>
          <w:sz w:val="28"/>
          <w:szCs w:val="28"/>
          <w:lang w:val="uk-UA" w:eastAsia="uk-UA"/>
        </w:rPr>
        <w:t xml:space="preserve">Рекомендований склад ЛТК. </w:t>
      </w:r>
    </w:p>
    <w:p w14:paraId="3876E3A1" w14:textId="227D214E" w:rsidR="00BD2C4E" w:rsidRPr="00BD2C4E" w:rsidRDefault="00BD2C4E"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Склад ЛТК затверджується наказом керівника ЗОЗ. </w:t>
      </w:r>
    </w:p>
    <w:p w14:paraId="44075BF9" w14:textId="77777777" w:rsidR="00BD2C4E" w:rsidRPr="00BD2C4E" w:rsidRDefault="00BD2C4E"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Очолює ЛТК завідувач ЛБК ЗОЗ (лікар - </w:t>
      </w:r>
      <w:proofErr w:type="spellStart"/>
      <w:r w:rsidRPr="00BD2C4E">
        <w:rPr>
          <w:rFonts w:ascii="Times New Roman" w:eastAsia="Times New Roman" w:hAnsi="Times New Roman" w:cs="Times New Roman"/>
          <w:sz w:val="28"/>
          <w:szCs w:val="28"/>
          <w:lang w:val="uk-UA" w:eastAsia="uk-UA"/>
        </w:rPr>
        <w:t>трансфузіолог</w:t>
      </w:r>
      <w:proofErr w:type="spellEnd"/>
      <w:r w:rsidRPr="00BD2C4E">
        <w:rPr>
          <w:rFonts w:ascii="Times New Roman" w:eastAsia="Times New Roman" w:hAnsi="Times New Roman" w:cs="Times New Roman"/>
          <w:sz w:val="28"/>
          <w:szCs w:val="28"/>
          <w:lang w:val="uk-UA" w:eastAsia="uk-UA"/>
        </w:rPr>
        <w:t xml:space="preserve">) або представник адміністрації ЗОЗ. </w:t>
      </w:r>
    </w:p>
    <w:p w14:paraId="69603A0B" w14:textId="77777777" w:rsidR="00BD2C4E" w:rsidRPr="00BD2C4E" w:rsidRDefault="00BD2C4E" w:rsidP="000D4A5D">
      <w:pPr>
        <w:tabs>
          <w:tab w:val="left" w:pos="1418"/>
        </w:tabs>
        <w:spacing w:after="0" w:line="240" w:lineRule="auto"/>
        <w:ind w:firstLine="709"/>
        <w:contextualSpacing/>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До складу ЛТК входять:</w:t>
      </w:r>
    </w:p>
    <w:p w14:paraId="2B9FA8FD" w14:textId="2A8EAC9C" w:rsidR="00BD2C4E" w:rsidRPr="00BD2C4E" w:rsidRDefault="00BD2C4E" w:rsidP="000D4A5D">
      <w:pPr>
        <w:tabs>
          <w:tab w:val="left" w:pos="1418"/>
        </w:tabs>
        <w:spacing w:after="0" w:line="240" w:lineRule="auto"/>
        <w:ind w:firstLine="709"/>
        <w:contextualSpacing/>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1) </w:t>
      </w:r>
      <w:r w:rsidR="000D4A5D">
        <w:rPr>
          <w:rFonts w:ascii="Times New Roman" w:eastAsia="Times New Roman" w:hAnsi="Times New Roman" w:cs="Times New Roman"/>
          <w:sz w:val="28"/>
          <w:szCs w:val="28"/>
          <w:lang w:val="uk-UA" w:eastAsia="uk-UA"/>
        </w:rPr>
        <w:t xml:space="preserve"> </w:t>
      </w:r>
      <w:r w:rsidR="000D4A5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завідувач ЛБК або представник адміністрації ЗОЗ; </w:t>
      </w:r>
    </w:p>
    <w:p w14:paraId="2722C874" w14:textId="68966BE7" w:rsidR="00BD2C4E" w:rsidRPr="00BD2C4E" w:rsidRDefault="00BD2C4E" w:rsidP="000D4A5D">
      <w:pPr>
        <w:tabs>
          <w:tab w:val="left" w:pos="1418"/>
        </w:tabs>
        <w:spacing w:after="0" w:line="240" w:lineRule="auto"/>
        <w:ind w:firstLine="709"/>
        <w:contextualSpacing/>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2) </w:t>
      </w:r>
      <w:r w:rsidR="000D4A5D">
        <w:rPr>
          <w:rFonts w:ascii="Times New Roman" w:eastAsia="Times New Roman" w:hAnsi="Times New Roman" w:cs="Times New Roman"/>
          <w:sz w:val="28"/>
          <w:szCs w:val="28"/>
          <w:lang w:val="uk-UA" w:eastAsia="uk-UA"/>
        </w:rPr>
        <w:t xml:space="preserve"> </w:t>
      </w:r>
      <w:r w:rsidR="000D4A5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завідувач ЛТІ чи клініко-діагностичної лабораторії;</w:t>
      </w:r>
    </w:p>
    <w:p w14:paraId="7C70DC1C" w14:textId="4D3B10D8" w:rsidR="00BD2C4E" w:rsidRPr="00BD2C4E" w:rsidRDefault="00BD2C4E" w:rsidP="000D4A5D">
      <w:pPr>
        <w:tabs>
          <w:tab w:val="left" w:pos="1418"/>
        </w:tabs>
        <w:spacing w:after="0" w:line="240" w:lineRule="auto"/>
        <w:ind w:firstLine="709"/>
        <w:contextualSpacing/>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lastRenderedPageBreak/>
        <w:t xml:space="preserve">3) </w:t>
      </w:r>
      <w:r w:rsidR="000D4A5D">
        <w:rPr>
          <w:rFonts w:ascii="Times New Roman" w:eastAsia="Times New Roman" w:hAnsi="Times New Roman" w:cs="Times New Roman"/>
          <w:sz w:val="28"/>
          <w:szCs w:val="28"/>
          <w:lang w:val="uk-UA" w:eastAsia="uk-UA"/>
        </w:rPr>
        <w:t xml:space="preserve"> </w:t>
      </w:r>
      <w:r w:rsidR="000D4A5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лікарі</w:t>
      </w:r>
      <w:r w:rsidR="009340BC">
        <w:rPr>
          <w:rFonts w:ascii="Times New Roman" w:eastAsia="Times New Roman" w:hAnsi="Times New Roman" w:cs="Times New Roman"/>
          <w:sz w:val="28"/>
          <w:szCs w:val="28"/>
          <w:lang w:val="uk-UA" w:eastAsia="uk-UA"/>
        </w:rPr>
        <w:t xml:space="preserve"> структурних підрозділів ЗОЗ</w:t>
      </w:r>
      <w:r w:rsidRPr="00BD2C4E">
        <w:rPr>
          <w:rFonts w:ascii="Times New Roman" w:eastAsia="Times New Roman" w:hAnsi="Times New Roman" w:cs="Times New Roman"/>
          <w:sz w:val="28"/>
          <w:szCs w:val="28"/>
          <w:lang w:val="uk-UA" w:eastAsia="uk-UA"/>
        </w:rPr>
        <w:t xml:space="preserve">, </w:t>
      </w:r>
      <w:r w:rsidR="009340BC">
        <w:rPr>
          <w:rFonts w:ascii="Times New Roman" w:eastAsia="Times New Roman" w:hAnsi="Times New Roman" w:cs="Times New Roman"/>
          <w:sz w:val="28"/>
          <w:szCs w:val="28"/>
          <w:lang w:val="uk-UA" w:eastAsia="uk-UA"/>
        </w:rPr>
        <w:t xml:space="preserve">які </w:t>
      </w:r>
      <w:r w:rsidRPr="00BD2C4E">
        <w:rPr>
          <w:rFonts w:ascii="Times New Roman" w:eastAsia="Times New Roman" w:hAnsi="Times New Roman" w:cs="Times New Roman"/>
          <w:sz w:val="28"/>
          <w:szCs w:val="28"/>
          <w:lang w:val="uk-UA" w:eastAsia="uk-UA"/>
        </w:rPr>
        <w:t>уповноважені проводити трансфузію компонентів крові;</w:t>
      </w:r>
    </w:p>
    <w:p w14:paraId="10B91370" w14:textId="4E53094C" w:rsidR="00BD2C4E" w:rsidRPr="00BD2C4E" w:rsidRDefault="00BD2C4E" w:rsidP="000D4A5D">
      <w:pPr>
        <w:tabs>
          <w:tab w:val="left" w:pos="1418"/>
        </w:tabs>
        <w:spacing w:after="0" w:line="240" w:lineRule="auto"/>
        <w:ind w:firstLine="709"/>
        <w:contextualSpacing/>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4) </w:t>
      </w:r>
      <w:r w:rsidR="000D4A5D">
        <w:rPr>
          <w:rFonts w:ascii="Times New Roman" w:eastAsia="Times New Roman" w:hAnsi="Times New Roman" w:cs="Times New Roman"/>
          <w:sz w:val="28"/>
          <w:szCs w:val="28"/>
          <w:lang w:val="uk-UA" w:eastAsia="uk-UA"/>
        </w:rPr>
        <w:t xml:space="preserve"> </w:t>
      </w:r>
      <w:r w:rsidR="000D4A5D">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головна медична сестра ЗОЗ;</w:t>
      </w:r>
    </w:p>
    <w:p w14:paraId="7CFBC63E" w14:textId="77777777" w:rsidR="00A95AEA" w:rsidRDefault="00A95AEA" w:rsidP="000D4A5D">
      <w:pPr>
        <w:tabs>
          <w:tab w:val="left" w:pos="1418"/>
        </w:tabs>
        <w:spacing w:after="0" w:line="240" w:lineRule="auto"/>
        <w:ind w:firstLine="709"/>
        <w:jc w:val="center"/>
        <w:rPr>
          <w:rFonts w:ascii="Times New Roman" w:eastAsia="Times New Roman" w:hAnsi="Times New Roman" w:cs="Times New Roman"/>
          <w:b/>
          <w:sz w:val="24"/>
          <w:szCs w:val="24"/>
          <w:lang w:val="uk-UA" w:eastAsia="ru-RU"/>
        </w:rPr>
      </w:pPr>
    </w:p>
    <w:p w14:paraId="0C9A42E9" w14:textId="378824E2" w:rsidR="00BD2C4E" w:rsidRPr="00BD2C4E" w:rsidRDefault="00BD2C4E" w:rsidP="000D4A5D">
      <w:pPr>
        <w:tabs>
          <w:tab w:val="left" w:pos="1418"/>
        </w:tabs>
        <w:spacing w:after="0" w:line="240" w:lineRule="auto"/>
        <w:ind w:firstLine="709"/>
        <w:jc w:val="center"/>
        <w:rPr>
          <w:rFonts w:ascii="Times New Roman" w:eastAsia="Times New Roman" w:hAnsi="Times New Roman" w:cs="Times New Roman"/>
          <w:b/>
          <w:sz w:val="24"/>
          <w:szCs w:val="24"/>
          <w:lang w:val="uk-UA" w:eastAsia="ru-RU"/>
        </w:rPr>
      </w:pPr>
      <w:r w:rsidRPr="00BD2C4E">
        <w:rPr>
          <w:rFonts w:ascii="Times New Roman" w:eastAsia="Times New Roman" w:hAnsi="Times New Roman" w:cs="Times New Roman"/>
          <w:b/>
          <w:sz w:val="24"/>
          <w:szCs w:val="24"/>
          <w:lang w:val="uk-UA" w:eastAsia="ru-RU"/>
        </w:rPr>
        <w:t>ЛІКАРНЯНИЙ БАНК КРОВІ</w:t>
      </w:r>
    </w:p>
    <w:p w14:paraId="1505AC0E" w14:textId="77777777" w:rsidR="00BD2C4E" w:rsidRPr="00BD2C4E" w:rsidRDefault="00BD2C4E" w:rsidP="000D4A5D">
      <w:pPr>
        <w:tabs>
          <w:tab w:val="left" w:pos="1418"/>
        </w:tabs>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b/>
          <w:bCs/>
          <w:i/>
          <w:iCs/>
          <w:sz w:val="28"/>
          <w:szCs w:val="28"/>
          <w:lang w:val="uk-UA" w:eastAsia="ru-RU"/>
        </w:rPr>
        <w:t xml:space="preserve">Лікарняний банк крові </w:t>
      </w:r>
      <w:r w:rsidRPr="00BD2C4E">
        <w:rPr>
          <w:rFonts w:ascii="Times New Roman" w:eastAsia="Times New Roman" w:hAnsi="Times New Roman" w:cs="Times New Roman"/>
          <w:sz w:val="28"/>
          <w:szCs w:val="28"/>
          <w:lang w:val="uk-UA" w:eastAsia="ru-RU"/>
        </w:rPr>
        <w:t xml:space="preserve">– структурний підрозділ ЗОЗ, який забезпечує організацію надання </w:t>
      </w:r>
      <w:proofErr w:type="spellStart"/>
      <w:r w:rsidRPr="00BD2C4E">
        <w:rPr>
          <w:rFonts w:ascii="Times New Roman" w:eastAsia="Times New Roman" w:hAnsi="Times New Roman" w:cs="Times New Roman"/>
          <w:sz w:val="28"/>
          <w:szCs w:val="28"/>
          <w:lang w:val="uk-UA" w:eastAsia="ru-RU"/>
        </w:rPr>
        <w:t>трансфузіологічної</w:t>
      </w:r>
      <w:proofErr w:type="spellEnd"/>
      <w:r w:rsidRPr="00BD2C4E">
        <w:rPr>
          <w:rFonts w:ascii="Times New Roman" w:eastAsia="Times New Roman" w:hAnsi="Times New Roman" w:cs="Times New Roman"/>
          <w:sz w:val="28"/>
          <w:szCs w:val="28"/>
          <w:lang w:val="uk-UA" w:eastAsia="ru-RU"/>
        </w:rPr>
        <w:t xml:space="preserve"> допомоги пацієнтам, замовляє та отримує з регіональної установи національної системи крові (УНСК) крові компоненти, зберігає, розподіляє їх, забезпечує контроль за проведенням </w:t>
      </w:r>
      <w:proofErr w:type="spellStart"/>
      <w:r w:rsidRPr="00BD2C4E">
        <w:rPr>
          <w:rFonts w:ascii="Times New Roman" w:eastAsia="Times New Roman" w:hAnsi="Times New Roman" w:cs="Times New Roman"/>
          <w:sz w:val="28"/>
          <w:szCs w:val="28"/>
          <w:lang w:val="uk-UA" w:eastAsia="ru-RU"/>
        </w:rPr>
        <w:t>імуногематологічних</w:t>
      </w:r>
      <w:proofErr w:type="spellEnd"/>
      <w:r w:rsidRPr="00BD2C4E">
        <w:rPr>
          <w:rFonts w:ascii="Times New Roman" w:eastAsia="Times New Roman" w:hAnsi="Times New Roman" w:cs="Times New Roman"/>
          <w:sz w:val="28"/>
          <w:szCs w:val="28"/>
          <w:lang w:val="uk-UA" w:eastAsia="ru-RU"/>
        </w:rPr>
        <w:t xml:space="preserve"> досліджень перед трансфузіями.</w:t>
      </w:r>
    </w:p>
    <w:p w14:paraId="15A64C89" w14:textId="77777777" w:rsidR="00BD2C4E" w:rsidRDefault="00BD2C4E" w:rsidP="000D4A5D">
      <w:pPr>
        <w:tabs>
          <w:tab w:val="left" w:pos="1418"/>
        </w:tabs>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b/>
          <w:bCs/>
          <w:i/>
          <w:iCs/>
          <w:sz w:val="28"/>
          <w:szCs w:val="28"/>
          <w:lang w:val="uk-UA" w:eastAsia="ru-RU"/>
        </w:rPr>
        <w:t xml:space="preserve">Лабораторія </w:t>
      </w:r>
      <w:proofErr w:type="spellStart"/>
      <w:r w:rsidRPr="00BD2C4E">
        <w:rPr>
          <w:rFonts w:ascii="Times New Roman" w:eastAsia="Times New Roman" w:hAnsi="Times New Roman" w:cs="Times New Roman"/>
          <w:b/>
          <w:bCs/>
          <w:i/>
          <w:iCs/>
          <w:sz w:val="28"/>
          <w:szCs w:val="28"/>
          <w:lang w:val="uk-UA" w:eastAsia="ru-RU"/>
        </w:rPr>
        <w:t>трансфузійної</w:t>
      </w:r>
      <w:proofErr w:type="spellEnd"/>
      <w:r w:rsidRPr="00BD2C4E">
        <w:rPr>
          <w:rFonts w:ascii="Times New Roman" w:eastAsia="Times New Roman" w:hAnsi="Times New Roman" w:cs="Times New Roman"/>
          <w:b/>
          <w:bCs/>
          <w:i/>
          <w:iCs/>
          <w:sz w:val="28"/>
          <w:szCs w:val="28"/>
          <w:lang w:val="uk-UA" w:eastAsia="ru-RU"/>
        </w:rPr>
        <w:t xml:space="preserve"> імунології </w:t>
      </w:r>
      <w:r w:rsidRPr="00BD2C4E">
        <w:rPr>
          <w:rFonts w:ascii="Times New Roman" w:eastAsia="Times New Roman" w:hAnsi="Times New Roman" w:cs="Times New Roman"/>
          <w:sz w:val="28"/>
          <w:szCs w:val="28"/>
          <w:lang w:val="uk-UA" w:eastAsia="ru-RU"/>
        </w:rPr>
        <w:t xml:space="preserve">– структурний підрозділ ЗОЗ, що проводить </w:t>
      </w:r>
      <w:proofErr w:type="spellStart"/>
      <w:r w:rsidRPr="00BD2C4E">
        <w:rPr>
          <w:rFonts w:ascii="Times New Roman" w:eastAsia="Times New Roman" w:hAnsi="Times New Roman" w:cs="Times New Roman"/>
          <w:sz w:val="28"/>
          <w:szCs w:val="28"/>
          <w:lang w:val="uk-UA" w:eastAsia="ru-RU"/>
        </w:rPr>
        <w:t>ізосерологічні</w:t>
      </w:r>
      <w:proofErr w:type="spellEnd"/>
      <w:r w:rsidRPr="00BD2C4E">
        <w:rPr>
          <w:rFonts w:ascii="Times New Roman" w:eastAsia="Times New Roman" w:hAnsi="Times New Roman" w:cs="Times New Roman"/>
          <w:sz w:val="28"/>
          <w:szCs w:val="28"/>
          <w:lang w:val="uk-UA" w:eastAsia="ru-RU"/>
        </w:rPr>
        <w:t xml:space="preserve"> та </w:t>
      </w:r>
      <w:proofErr w:type="spellStart"/>
      <w:r w:rsidRPr="00BD2C4E">
        <w:rPr>
          <w:rFonts w:ascii="Times New Roman" w:eastAsia="Times New Roman" w:hAnsi="Times New Roman" w:cs="Times New Roman"/>
          <w:sz w:val="28"/>
          <w:szCs w:val="28"/>
          <w:lang w:val="uk-UA" w:eastAsia="ru-RU"/>
        </w:rPr>
        <w:t>імуногематологічні</w:t>
      </w:r>
      <w:proofErr w:type="spellEnd"/>
      <w:r w:rsidRPr="00BD2C4E">
        <w:rPr>
          <w:rFonts w:ascii="Times New Roman" w:eastAsia="Times New Roman" w:hAnsi="Times New Roman" w:cs="Times New Roman"/>
          <w:sz w:val="28"/>
          <w:szCs w:val="28"/>
          <w:lang w:val="uk-UA" w:eastAsia="ru-RU"/>
        </w:rPr>
        <w:t xml:space="preserve"> дослідження перед трансфузіями компонентів крові. ЛТІ може функціонувати у складі ЛБК, або в складі клінічної лабораторії, залежно від особливостей організації ЗОЗ.</w:t>
      </w:r>
    </w:p>
    <w:p w14:paraId="27D2E722" w14:textId="77777777" w:rsidR="00FE6B6A" w:rsidRPr="00FE6B6A" w:rsidRDefault="00FE6B6A" w:rsidP="000D4A5D">
      <w:pPr>
        <w:tabs>
          <w:tab w:val="left" w:pos="1418"/>
        </w:tabs>
        <w:spacing w:after="0" w:line="240" w:lineRule="auto"/>
        <w:ind w:firstLine="709"/>
        <w:jc w:val="both"/>
        <w:rPr>
          <w:rFonts w:ascii="Times New Roman" w:eastAsia="Times New Roman" w:hAnsi="Times New Roman" w:cs="Times New Roman"/>
          <w:b/>
          <w:bCs/>
          <w:sz w:val="28"/>
          <w:szCs w:val="28"/>
          <w:lang w:eastAsia="ru-RU" w:bidi="uk-UA"/>
        </w:rPr>
      </w:pPr>
      <w:proofErr w:type="spellStart"/>
      <w:r w:rsidRPr="00FE6B6A">
        <w:rPr>
          <w:rFonts w:ascii="Times New Roman" w:eastAsia="Times New Roman" w:hAnsi="Times New Roman" w:cs="Times New Roman"/>
          <w:b/>
          <w:bCs/>
          <w:sz w:val="28"/>
          <w:szCs w:val="28"/>
          <w:lang w:eastAsia="ru-RU" w:bidi="uk-UA"/>
        </w:rPr>
        <w:t>Правові</w:t>
      </w:r>
      <w:proofErr w:type="spellEnd"/>
      <w:r w:rsidRPr="00FE6B6A">
        <w:rPr>
          <w:rFonts w:ascii="Times New Roman" w:eastAsia="Times New Roman" w:hAnsi="Times New Roman" w:cs="Times New Roman"/>
          <w:b/>
          <w:bCs/>
          <w:sz w:val="28"/>
          <w:szCs w:val="28"/>
          <w:lang w:eastAsia="ru-RU" w:bidi="uk-UA"/>
        </w:rPr>
        <w:t xml:space="preserve"> </w:t>
      </w:r>
      <w:proofErr w:type="spellStart"/>
      <w:r w:rsidRPr="00FE6B6A">
        <w:rPr>
          <w:rFonts w:ascii="Times New Roman" w:eastAsia="Times New Roman" w:hAnsi="Times New Roman" w:cs="Times New Roman"/>
          <w:b/>
          <w:bCs/>
          <w:sz w:val="28"/>
          <w:szCs w:val="28"/>
          <w:lang w:eastAsia="ru-RU" w:bidi="uk-UA"/>
        </w:rPr>
        <w:t>основи</w:t>
      </w:r>
      <w:proofErr w:type="spellEnd"/>
      <w:r w:rsidRPr="00FE6B6A">
        <w:rPr>
          <w:rFonts w:ascii="Times New Roman" w:eastAsia="Times New Roman" w:hAnsi="Times New Roman" w:cs="Times New Roman"/>
          <w:b/>
          <w:bCs/>
          <w:sz w:val="28"/>
          <w:szCs w:val="28"/>
          <w:lang w:eastAsia="ru-RU" w:bidi="uk-UA"/>
        </w:rPr>
        <w:t>:</w:t>
      </w:r>
    </w:p>
    <w:p w14:paraId="60F9C224" w14:textId="5002D9BC" w:rsidR="00FE6B6A" w:rsidRPr="00FE6B6A" w:rsidRDefault="00FE6B6A" w:rsidP="000D4A5D">
      <w:pPr>
        <w:tabs>
          <w:tab w:val="left" w:pos="1418"/>
        </w:tabs>
        <w:spacing w:after="0" w:line="240" w:lineRule="auto"/>
        <w:ind w:firstLine="709"/>
        <w:jc w:val="both"/>
        <w:rPr>
          <w:rFonts w:ascii="Times New Roman" w:eastAsia="Times New Roman" w:hAnsi="Times New Roman" w:cs="Times New Roman"/>
          <w:sz w:val="28"/>
          <w:szCs w:val="28"/>
          <w:lang w:eastAsia="ru-RU" w:bidi="uk-UA"/>
        </w:rPr>
      </w:pPr>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 xml:space="preserve"> </w:t>
      </w:r>
      <w:r w:rsidR="009340BC">
        <w:rPr>
          <w:rFonts w:ascii="Times New Roman" w:eastAsia="Times New Roman" w:hAnsi="Times New Roman" w:cs="Times New Roman"/>
          <w:sz w:val="28"/>
          <w:szCs w:val="28"/>
          <w:lang w:val="uk-UA" w:eastAsia="ru-RU" w:bidi="uk-UA"/>
        </w:rPr>
        <w:tab/>
      </w:r>
      <w:proofErr w:type="spellStart"/>
      <w:r w:rsidRPr="00FE6B6A">
        <w:rPr>
          <w:rFonts w:ascii="Times New Roman" w:eastAsia="Times New Roman" w:hAnsi="Times New Roman" w:cs="Times New Roman"/>
          <w:sz w:val="28"/>
          <w:szCs w:val="28"/>
          <w:lang w:eastAsia="ru-RU" w:bidi="uk-UA"/>
        </w:rPr>
        <w:t>Ліцензійні</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умови</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провадження</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господарської</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діяльності</w:t>
      </w:r>
      <w:proofErr w:type="spellEnd"/>
      <w:r w:rsidRPr="00FE6B6A">
        <w:rPr>
          <w:rFonts w:ascii="Times New Roman" w:eastAsia="Times New Roman" w:hAnsi="Times New Roman" w:cs="Times New Roman"/>
          <w:sz w:val="28"/>
          <w:szCs w:val="28"/>
          <w:lang w:eastAsia="ru-RU" w:bidi="uk-UA"/>
        </w:rPr>
        <w:t xml:space="preserve"> з </w:t>
      </w:r>
      <w:proofErr w:type="spellStart"/>
      <w:r w:rsidRPr="00FE6B6A">
        <w:rPr>
          <w:rFonts w:ascii="Times New Roman" w:eastAsia="Times New Roman" w:hAnsi="Times New Roman" w:cs="Times New Roman"/>
          <w:sz w:val="28"/>
          <w:szCs w:val="28"/>
          <w:lang w:eastAsia="ru-RU" w:bidi="uk-UA"/>
        </w:rPr>
        <w:t>медич</w:t>
      </w:r>
      <w:r w:rsidRPr="00FE6B6A">
        <w:rPr>
          <w:rFonts w:ascii="Times New Roman" w:eastAsia="Times New Roman" w:hAnsi="Times New Roman" w:cs="Times New Roman"/>
          <w:sz w:val="28"/>
          <w:szCs w:val="28"/>
          <w:lang w:eastAsia="ru-RU" w:bidi="uk-UA"/>
        </w:rPr>
        <w:softHyphen/>
        <w:t>ної</w:t>
      </w:r>
      <w:proofErr w:type="spellEnd"/>
      <w:r w:rsidRPr="00FE6B6A">
        <w:rPr>
          <w:rFonts w:ascii="Times New Roman" w:eastAsia="Times New Roman" w:hAnsi="Times New Roman" w:cs="Times New Roman"/>
          <w:sz w:val="28"/>
          <w:szCs w:val="28"/>
          <w:lang w:eastAsia="ru-RU" w:bidi="uk-UA"/>
        </w:rPr>
        <w:t xml:space="preserve"> практики, </w:t>
      </w:r>
      <w:proofErr w:type="spellStart"/>
      <w:r w:rsidRPr="00FE6B6A">
        <w:rPr>
          <w:rFonts w:ascii="Times New Roman" w:eastAsia="Times New Roman" w:hAnsi="Times New Roman" w:cs="Times New Roman"/>
          <w:sz w:val="28"/>
          <w:szCs w:val="28"/>
          <w:lang w:eastAsia="ru-RU" w:bidi="uk-UA"/>
        </w:rPr>
        <w:t>затверджені</w:t>
      </w:r>
      <w:proofErr w:type="spellEnd"/>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п</w:t>
      </w:r>
      <w:proofErr w:type="spellStart"/>
      <w:r w:rsidRPr="00FE6B6A">
        <w:rPr>
          <w:rFonts w:ascii="Times New Roman" w:eastAsia="Times New Roman" w:hAnsi="Times New Roman" w:cs="Times New Roman"/>
          <w:sz w:val="28"/>
          <w:szCs w:val="28"/>
          <w:lang w:eastAsia="ru-RU" w:bidi="uk-UA"/>
        </w:rPr>
        <w:t>остановою</w:t>
      </w:r>
      <w:proofErr w:type="spellEnd"/>
      <w:r w:rsidRPr="00FE6B6A">
        <w:rPr>
          <w:rFonts w:ascii="Times New Roman" w:eastAsia="Times New Roman" w:hAnsi="Times New Roman" w:cs="Times New Roman"/>
          <w:sz w:val="28"/>
          <w:szCs w:val="28"/>
          <w:lang w:eastAsia="ru-RU" w:bidi="uk-UA"/>
        </w:rPr>
        <w:t xml:space="preserve"> КМУ </w:t>
      </w:r>
      <w:proofErr w:type="spellStart"/>
      <w:r w:rsidRPr="00FE6B6A">
        <w:rPr>
          <w:rFonts w:ascii="Times New Roman" w:eastAsia="Times New Roman" w:hAnsi="Times New Roman" w:cs="Times New Roman"/>
          <w:sz w:val="28"/>
          <w:szCs w:val="28"/>
          <w:lang w:eastAsia="ru-RU" w:bidi="uk-UA"/>
        </w:rPr>
        <w:t>від</w:t>
      </w:r>
      <w:proofErr w:type="spellEnd"/>
      <w:r w:rsidRPr="00FE6B6A">
        <w:rPr>
          <w:rFonts w:ascii="Times New Roman" w:eastAsia="Times New Roman" w:hAnsi="Times New Roman" w:cs="Times New Roman"/>
          <w:sz w:val="28"/>
          <w:szCs w:val="28"/>
          <w:lang w:eastAsia="ru-RU" w:bidi="uk-UA"/>
        </w:rPr>
        <w:t xml:space="preserve"> 02.03.2016 р. № 285 (</w:t>
      </w:r>
      <w:proofErr w:type="spellStart"/>
      <w:r w:rsidRPr="00FE6B6A">
        <w:rPr>
          <w:rFonts w:ascii="Times New Roman" w:eastAsia="Times New Roman" w:hAnsi="Times New Roman" w:cs="Times New Roman"/>
          <w:sz w:val="28"/>
          <w:szCs w:val="28"/>
          <w:lang w:eastAsia="ru-RU" w:bidi="uk-UA"/>
        </w:rPr>
        <w:t>далі</w:t>
      </w:r>
      <w:proofErr w:type="spellEnd"/>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eastAsia="ru-RU" w:bidi="uk-UA"/>
        </w:rPr>
        <w:t>–</w:t>
      </w:r>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Ліцензійні</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умови</w:t>
      </w:r>
      <w:proofErr w:type="spellEnd"/>
      <w:r w:rsidRPr="00FE6B6A">
        <w:rPr>
          <w:rFonts w:ascii="Times New Roman" w:eastAsia="Times New Roman" w:hAnsi="Times New Roman" w:cs="Times New Roman"/>
          <w:sz w:val="28"/>
          <w:szCs w:val="28"/>
          <w:lang w:eastAsia="ru-RU" w:bidi="uk-UA"/>
        </w:rPr>
        <w:t>);</w:t>
      </w:r>
    </w:p>
    <w:p w14:paraId="6899C128" w14:textId="77F2D0E5" w:rsidR="00FE6B6A" w:rsidRPr="00FE6B6A" w:rsidRDefault="00FE6B6A" w:rsidP="000D4A5D">
      <w:pPr>
        <w:tabs>
          <w:tab w:val="left" w:pos="1418"/>
        </w:tabs>
        <w:spacing w:after="0" w:line="240" w:lineRule="auto"/>
        <w:ind w:firstLine="709"/>
        <w:jc w:val="both"/>
        <w:rPr>
          <w:rFonts w:ascii="Times New Roman" w:eastAsia="Times New Roman" w:hAnsi="Times New Roman" w:cs="Times New Roman"/>
          <w:sz w:val="28"/>
          <w:szCs w:val="28"/>
          <w:lang w:eastAsia="ru-RU" w:bidi="uk-UA"/>
        </w:rPr>
      </w:pPr>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 xml:space="preserve"> </w:t>
      </w:r>
      <w:r w:rsidR="009340BC">
        <w:rPr>
          <w:rFonts w:ascii="Times New Roman" w:eastAsia="Times New Roman" w:hAnsi="Times New Roman" w:cs="Times New Roman"/>
          <w:sz w:val="28"/>
          <w:szCs w:val="28"/>
          <w:lang w:val="uk-UA" w:eastAsia="ru-RU" w:bidi="uk-UA"/>
        </w:rPr>
        <w:tab/>
      </w:r>
      <w:proofErr w:type="spellStart"/>
      <w:r w:rsidRPr="00FE6B6A">
        <w:rPr>
          <w:rFonts w:ascii="Times New Roman" w:eastAsia="Times New Roman" w:hAnsi="Times New Roman" w:cs="Times New Roman"/>
          <w:sz w:val="28"/>
          <w:szCs w:val="28"/>
          <w:lang w:eastAsia="ru-RU" w:bidi="uk-UA"/>
        </w:rPr>
        <w:t>Положення</w:t>
      </w:r>
      <w:proofErr w:type="spellEnd"/>
      <w:r w:rsidRPr="00FE6B6A">
        <w:rPr>
          <w:rFonts w:ascii="Times New Roman" w:eastAsia="Times New Roman" w:hAnsi="Times New Roman" w:cs="Times New Roman"/>
          <w:sz w:val="28"/>
          <w:szCs w:val="28"/>
          <w:lang w:eastAsia="ru-RU" w:bidi="uk-UA"/>
        </w:rPr>
        <w:t xml:space="preserve"> про установи </w:t>
      </w:r>
      <w:proofErr w:type="spellStart"/>
      <w:r w:rsidRPr="00FE6B6A">
        <w:rPr>
          <w:rFonts w:ascii="Times New Roman" w:eastAsia="Times New Roman" w:hAnsi="Times New Roman" w:cs="Times New Roman"/>
          <w:sz w:val="28"/>
          <w:szCs w:val="28"/>
          <w:lang w:eastAsia="ru-RU" w:bidi="uk-UA"/>
        </w:rPr>
        <w:t>переливання</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крові</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щодо</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організації</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управління</w:t>
      </w:r>
      <w:proofErr w:type="spellEnd"/>
      <w:r w:rsidRPr="00FE6B6A">
        <w:rPr>
          <w:rFonts w:ascii="Times New Roman" w:eastAsia="Times New Roman" w:hAnsi="Times New Roman" w:cs="Times New Roman"/>
          <w:sz w:val="28"/>
          <w:szCs w:val="28"/>
          <w:lang w:eastAsia="ru-RU" w:bidi="uk-UA"/>
        </w:rPr>
        <w:t xml:space="preserve"> системою </w:t>
      </w:r>
      <w:proofErr w:type="spellStart"/>
      <w:r w:rsidRPr="00FE6B6A">
        <w:rPr>
          <w:rFonts w:ascii="Times New Roman" w:eastAsia="Times New Roman" w:hAnsi="Times New Roman" w:cs="Times New Roman"/>
          <w:sz w:val="28"/>
          <w:szCs w:val="28"/>
          <w:lang w:eastAsia="ru-RU" w:bidi="uk-UA"/>
        </w:rPr>
        <w:t>якості</w:t>
      </w:r>
      <w:proofErr w:type="spellEnd"/>
      <w:r w:rsidRPr="00FE6B6A">
        <w:rPr>
          <w:rFonts w:ascii="Times New Roman" w:eastAsia="Times New Roman" w:hAnsi="Times New Roman" w:cs="Times New Roman"/>
          <w:sz w:val="28"/>
          <w:szCs w:val="28"/>
          <w:lang w:eastAsia="ru-RU" w:bidi="uk-UA"/>
        </w:rPr>
        <w:t xml:space="preserve"> і </w:t>
      </w:r>
      <w:proofErr w:type="spellStart"/>
      <w:r w:rsidRPr="00FE6B6A">
        <w:rPr>
          <w:rFonts w:ascii="Times New Roman" w:eastAsia="Times New Roman" w:hAnsi="Times New Roman" w:cs="Times New Roman"/>
          <w:sz w:val="28"/>
          <w:szCs w:val="28"/>
          <w:lang w:eastAsia="ru-RU" w:bidi="uk-UA"/>
        </w:rPr>
        <w:t>безпеки</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донорської</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крові</w:t>
      </w:r>
      <w:proofErr w:type="spellEnd"/>
      <w:r w:rsidRPr="00FE6B6A">
        <w:rPr>
          <w:rFonts w:ascii="Times New Roman" w:eastAsia="Times New Roman" w:hAnsi="Times New Roman" w:cs="Times New Roman"/>
          <w:sz w:val="28"/>
          <w:szCs w:val="28"/>
          <w:lang w:eastAsia="ru-RU" w:bidi="uk-UA"/>
        </w:rPr>
        <w:t xml:space="preserve"> та </w:t>
      </w:r>
      <w:proofErr w:type="spellStart"/>
      <w:r w:rsidRPr="00FE6B6A">
        <w:rPr>
          <w:rFonts w:ascii="Times New Roman" w:eastAsia="Times New Roman" w:hAnsi="Times New Roman" w:cs="Times New Roman"/>
          <w:sz w:val="28"/>
          <w:szCs w:val="28"/>
          <w:lang w:eastAsia="ru-RU" w:bidi="uk-UA"/>
        </w:rPr>
        <w:t>її</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компонентів</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затверджене</w:t>
      </w:r>
      <w:proofErr w:type="spellEnd"/>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н</w:t>
      </w:r>
      <w:proofErr w:type="spellStart"/>
      <w:r w:rsidRPr="00FE6B6A">
        <w:rPr>
          <w:rFonts w:ascii="Times New Roman" w:eastAsia="Times New Roman" w:hAnsi="Times New Roman" w:cs="Times New Roman"/>
          <w:sz w:val="28"/>
          <w:szCs w:val="28"/>
          <w:lang w:eastAsia="ru-RU" w:bidi="uk-UA"/>
        </w:rPr>
        <w:t>аказом</w:t>
      </w:r>
      <w:proofErr w:type="spellEnd"/>
      <w:r w:rsidRPr="00FE6B6A">
        <w:rPr>
          <w:rFonts w:ascii="Times New Roman" w:eastAsia="Times New Roman" w:hAnsi="Times New Roman" w:cs="Times New Roman"/>
          <w:sz w:val="28"/>
          <w:szCs w:val="28"/>
          <w:lang w:eastAsia="ru-RU" w:bidi="uk-UA"/>
        </w:rPr>
        <w:t xml:space="preserve"> МОЗ </w:t>
      </w:r>
      <w:proofErr w:type="spellStart"/>
      <w:r w:rsidRPr="00FE6B6A">
        <w:rPr>
          <w:rFonts w:ascii="Times New Roman" w:eastAsia="Times New Roman" w:hAnsi="Times New Roman" w:cs="Times New Roman"/>
          <w:sz w:val="28"/>
          <w:szCs w:val="28"/>
          <w:lang w:eastAsia="ru-RU" w:bidi="uk-UA"/>
        </w:rPr>
        <w:t>України</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від</w:t>
      </w:r>
      <w:proofErr w:type="spellEnd"/>
      <w:r w:rsidRPr="00FE6B6A">
        <w:rPr>
          <w:rFonts w:ascii="Times New Roman" w:eastAsia="Times New Roman" w:hAnsi="Times New Roman" w:cs="Times New Roman"/>
          <w:sz w:val="28"/>
          <w:szCs w:val="28"/>
          <w:lang w:eastAsia="ru-RU" w:bidi="uk-UA"/>
        </w:rPr>
        <w:t xml:space="preserve"> 14.12.2010 р. № 1112 (</w:t>
      </w:r>
      <w:proofErr w:type="spellStart"/>
      <w:r w:rsidRPr="00FE6B6A">
        <w:rPr>
          <w:rFonts w:ascii="Times New Roman" w:eastAsia="Times New Roman" w:hAnsi="Times New Roman" w:cs="Times New Roman"/>
          <w:sz w:val="28"/>
          <w:szCs w:val="28"/>
          <w:lang w:eastAsia="ru-RU" w:bidi="uk-UA"/>
        </w:rPr>
        <w:t>далі</w:t>
      </w:r>
      <w:proofErr w:type="spellEnd"/>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eastAsia="ru-RU" w:bidi="uk-UA"/>
        </w:rPr>
        <w:t>–</w:t>
      </w:r>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н</w:t>
      </w:r>
      <w:proofErr w:type="spellStart"/>
      <w:r w:rsidRPr="00FE6B6A">
        <w:rPr>
          <w:rFonts w:ascii="Times New Roman" w:eastAsia="Times New Roman" w:hAnsi="Times New Roman" w:cs="Times New Roman"/>
          <w:sz w:val="28"/>
          <w:szCs w:val="28"/>
          <w:lang w:eastAsia="ru-RU" w:bidi="uk-UA"/>
        </w:rPr>
        <w:t>аказ</w:t>
      </w:r>
      <w:proofErr w:type="spellEnd"/>
      <w:r w:rsidRPr="00FE6B6A">
        <w:rPr>
          <w:rFonts w:ascii="Times New Roman" w:eastAsia="Times New Roman" w:hAnsi="Times New Roman" w:cs="Times New Roman"/>
          <w:sz w:val="28"/>
          <w:szCs w:val="28"/>
          <w:lang w:eastAsia="ru-RU" w:bidi="uk-UA"/>
        </w:rPr>
        <w:t xml:space="preserve"> МОЗ</w:t>
      </w:r>
      <w:r w:rsidR="009340BC">
        <w:rPr>
          <w:rFonts w:ascii="Times New Roman" w:eastAsia="Times New Roman" w:hAnsi="Times New Roman" w:cs="Times New Roman"/>
          <w:sz w:val="28"/>
          <w:szCs w:val="28"/>
          <w:lang w:val="uk-UA" w:eastAsia="ru-RU" w:bidi="uk-UA"/>
        </w:rPr>
        <w:t>У</w:t>
      </w:r>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 xml:space="preserve"> </w:t>
      </w:r>
      <w:r w:rsidRPr="00FE6B6A">
        <w:rPr>
          <w:rFonts w:ascii="Times New Roman" w:eastAsia="Times New Roman" w:hAnsi="Times New Roman" w:cs="Times New Roman"/>
          <w:sz w:val="28"/>
          <w:szCs w:val="28"/>
          <w:lang w:eastAsia="ru-RU" w:bidi="uk-UA"/>
        </w:rPr>
        <w:t>1112);</w:t>
      </w:r>
    </w:p>
    <w:p w14:paraId="6D9412D1" w14:textId="31446213" w:rsidR="00FE6B6A" w:rsidRPr="00FE6B6A" w:rsidRDefault="00FE6B6A" w:rsidP="000D4A5D">
      <w:pPr>
        <w:tabs>
          <w:tab w:val="left" w:pos="1418"/>
        </w:tabs>
        <w:spacing w:after="0" w:line="240" w:lineRule="auto"/>
        <w:ind w:firstLine="709"/>
        <w:jc w:val="both"/>
        <w:rPr>
          <w:rFonts w:ascii="Times New Roman" w:eastAsia="Times New Roman" w:hAnsi="Times New Roman" w:cs="Times New Roman"/>
          <w:sz w:val="28"/>
          <w:szCs w:val="28"/>
          <w:lang w:eastAsia="ru-RU" w:bidi="uk-UA"/>
        </w:rPr>
      </w:pPr>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 xml:space="preserve"> </w:t>
      </w:r>
      <w:r w:rsidR="009340BC">
        <w:rPr>
          <w:rFonts w:ascii="Times New Roman" w:eastAsia="Times New Roman" w:hAnsi="Times New Roman" w:cs="Times New Roman"/>
          <w:sz w:val="28"/>
          <w:szCs w:val="28"/>
          <w:lang w:val="uk-UA" w:eastAsia="ru-RU" w:bidi="uk-UA"/>
        </w:rPr>
        <w:tab/>
      </w:r>
      <w:proofErr w:type="spellStart"/>
      <w:r w:rsidRPr="00FE6B6A">
        <w:rPr>
          <w:rFonts w:ascii="Times New Roman" w:eastAsia="Times New Roman" w:hAnsi="Times New Roman" w:cs="Times New Roman"/>
          <w:sz w:val="28"/>
          <w:szCs w:val="28"/>
          <w:lang w:eastAsia="ru-RU" w:bidi="uk-UA"/>
        </w:rPr>
        <w:t>Довідник</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кваліфікаційних</w:t>
      </w:r>
      <w:proofErr w:type="spellEnd"/>
      <w:r w:rsidRPr="00FE6B6A">
        <w:rPr>
          <w:rFonts w:ascii="Times New Roman" w:eastAsia="Times New Roman" w:hAnsi="Times New Roman" w:cs="Times New Roman"/>
          <w:sz w:val="28"/>
          <w:szCs w:val="28"/>
          <w:lang w:eastAsia="ru-RU" w:bidi="uk-UA"/>
        </w:rPr>
        <w:t xml:space="preserve"> характеристик </w:t>
      </w:r>
      <w:proofErr w:type="spellStart"/>
      <w:r w:rsidRPr="00FE6B6A">
        <w:rPr>
          <w:rFonts w:ascii="Times New Roman" w:eastAsia="Times New Roman" w:hAnsi="Times New Roman" w:cs="Times New Roman"/>
          <w:sz w:val="28"/>
          <w:szCs w:val="28"/>
          <w:lang w:eastAsia="ru-RU" w:bidi="uk-UA"/>
        </w:rPr>
        <w:t>професій</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працівників</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Випуск</w:t>
      </w:r>
      <w:proofErr w:type="spellEnd"/>
      <w:r w:rsidRPr="00FE6B6A">
        <w:rPr>
          <w:rFonts w:ascii="Times New Roman" w:eastAsia="Times New Roman" w:hAnsi="Times New Roman" w:cs="Times New Roman"/>
          <w:sz w:val="28"/>
          <w:szCs w:val="28"/>
          <w:lang w:eastAsia="ru-RU" w:bidi="uk-UA"/>
        </w:rPr>
        <w:t xml:space="preserve"> 78 «</w:t>
      </w:r>
      <w:proofErr w:type="spellStart"/>
      <w:r w:rsidRPr="00FE6B6A">
        <w:rPr>
          <w:rFonts w:ascii="Times New Roman" w:eastAsia="Times New Roman" w:hAnsi="Times New Roman" w:cs="Times New Roman"/>
          <w:sz w:val="28"/>
          <w:szCs w:val="28"/>
          <w:lang w:eastAsia="ru-RU" w:bidi="uk-UA"/>
        </w:rPr>
        <w:t>Охорона</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здоров’я</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затверджений</w:t>
      </w:r>
      <w:proofErr w:type="spellEnd"/>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н</w:t>
      </w:r>
      <w:proofErr w:type="spellStart"/>
      <w:r w:rsidRPr="00FE6B6A">
        <w:rPr>
          <w:rFonts w:ascii="Times New Roman" w:eastAsia="Times New Roman" w:hAnsi="Times New Roman" w:cs="Times New Roman"/>
          <w:sz w:val="28"/>
          <w:szCs w:val="28"/>
          <w:lang w:eastAsia="ru-RU" w:bidi="uk-UA"/>
        </w:rPr>
        <w:t>аказом</w:t>
      </w:r>
      <w:proofErr w:type="spellEnd"/>
      <w:r w:rsidRPr="00FE6B6A">
        <w:rPr>
          <w:rFonts w:ascii="Times New Roman" w:eastAsia="Times New Roman" w:hAnsi="Times New Roman" w:cs="Times New Roman"/>
          <w:sz w:val="28"/>
          <w:szCs w:val="28"/>
          <w:lang w:eastAsia="ru-RU" w:bidi="uk-UA"/>
        </w:rPr>
        <w:t xml:space="preserve"> МОЗУ </w:t>
      </w:r>
      <w:proofErr w:type="spellStart"/>
      <w:r w:rsidRPr="00FE6B6A">
        <w:rPr>
          <w:rFonts w:ascii="Times New Roman" w:eastAsia="Times New Roman" w:hAnsi="Times New Roman" w:cs="Times New Roman"/>
          <w:sz w:val="28"/>
          <w:szCs w:val="28"/>
          <w:lang w:eastAsia="ru-RU" w:bidi="uk-UA"/>
        </w:rPr>
        <w:t>від</w:t>
      </w:r>
      <w:proofErr w:type="spellEnd"/>
      <w:r w:rsidRPr="00FE6B6A">
        <w:rPr>
          <w:rFonts w:ascii="Times New Roman" w:eastAsia="Times New Roman" w:hAnsi="Times New Roman" w:cs="Times New Roman"/>
          <w:sz w:val="28"/>
          <w:szCs w:val="28"/>
          <w:lang w:eastAsia="ru-RU" w:bidi="uk-UA"/>
        </w:rPr>
        <w:t xml:space="preserve"> 29.03.2002 р. № 117 (</w:t>
      </w:r>
      <w:proofErr w:type="spellStart"/>
      <w:r w:rsidRPr="00FE6B6A">
        <w:rPr>
          <w:rFonts w:ascii="Times New Roman" w:eastAsia="Times New Roman" w:hAnsi="Times New Roman" w:cs="Times New Roman"/>
          <w:sz w:val="28"/>
          <w:szCs w:val="28"/>
          <w:lang w:eastAsia="ru-RU" w:bidi="uk-UA"/>
        </w:rPr>
        <w:t>далі</w:t>
      </w:r>
      <w:proofErr w:type="spellEnd"/>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eastAsia="ru-RU" w:bidi="uk-UA"/>
        </w:rPr>
        <w:t>–</w:t>
      </w:r>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Довідник</w:t>
      </w:r>
      <w:proofErr w:type="spellEnd"/>
      <w:r w:rsidRPr="00FE6B6A">
        <w:rPr>
          <w:rFonts w:ascii="Times New Roman" w:eastAsia="Times New Roman" w:hAnsi="Times New Roman" w:cs="Times New Roman"/>
          <w:sz w:val="28"/>
          <w:szCs w:val="28"/>
          <w:lang w:eastAsia="ru-RU" w:bidi="uk-UA"/>
        </w:rPr>
        <w:t>);</w:t>
      </w:r>
    </w:p>
    <w:p w14:paraId="64A2BC5B" w14:textId="681C772A" w:rsidR="00FE6B6A" w:rsidRPr="00FE6B6A" w:rsidRDefault="00FE6B6A" w:rsidP="000D4A5D">
      <w:pPr>
        <w:tabs>
          <w:tab w:val="left" w:pos="1418"/>
        </w:tabs>
        <w:spacing w:after="0" w:line="240" w:lineRule="auto"/>
        <w:ind w:firstLine="709"/>
        <w:jc w:val="both"/>
        <w:rPr>
          <w:rFonts w:ascii="Times New Roman" w:eastAsia="Times New Roman" w:hAnsi="Times New Roman" w:cs="Times New Roman"/>
          <w:sz w:val="28"/>
          <w:szCs w:val="28"/>
          <w:lang w:eastAsia="ru-RU" w:bidi="uk-UA"/>
        </w:rPr>
      </w:pPr>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 xml:space="preserve"> </w:t>
      </w:r>
      <w:r w:rsidR="009340BC">
        <w:rPr>
          <w:rFonts w:ascii="Times New Roman" w:eastAsia="Times New Roman" w:hAnsi="Times New Roman" w:cs="Times New Roman"/>
          <w:sz w:val="28"/>
          <w:szCs w:val="28"/>
          <w:lang w:val="uk-UA" w:eastAsia="ru-RU" w:bidi="uk-UA"/>
        </w:rPr>
        <w:tab/>
      </w:r>
      <w:r w:rsidRPr="00FE6B6A">
        <w:rPr>
          <w:rFonts w:ascii="Times New Roman" w:eastAsia="Times New Roman" w:hAnsi="Times New Roman" w:cs="Times New Roman"/>
          <w:sz w:val="28"/>
          <w:szCs w:val="28"/>
          <w:lang w:eastAsia="ru-RU" w:bidi="uk-UA"/>
        </w:rPr>
        <w:t xml:space="preserve">Номенклатура </w:t>
      </w:r>
      <w:proofErr w:type="spellStart"/>
      <w:r w:rsidRPr="00FE6B6A">
        <w:rPr>
          <w:rFonts w:ascii="Times New Roman" w:eastAsia="Times New Roman" w:hAnsi="Times New Roman" w:cs="Times New Roman"/>
          <w:sz w:val="28"/>
          <w:szCs w:val="28"/>
          <w:lang w:eastAsia="ru-RU" w:bidi="uk-UA"/>
        </w:rPr>
        <w:t>лікарських</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спеціальностей</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затверджена</w:t>
      </w:r>
      <w:proofErr w:type="spellEnd"/>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н</w:t>
      </w:r>
      <w:proofErr w:type="spellStart"/>
      <w:r w:rsidRPr="00FE6B6A">
        <w:rPr>
          <w:rFonts w:ascii="Times New Roman" w:eastAsia="Times New Roman" w:hAnsi="Times New Roman" w:cs="Times New Roman"/>
          <w:sz w:val="28"/>
          <w:szCs w:val="28"/>
          <w:lang w:eastAsia="ru-RU" w:bidi="uk-UA"/>
        </w:rPr>
        <w:t>аказом</w:t>
      </w:r>
      <w:proofErr w:type="spellEnd"/>
      <w:r w:rsidRPr="00FE6B6A">
        <w:rPr>
          <w:rFonts w:ascii="Times New Roman" w:eastAsia="Times New Roman" w:hAnsi="Times New Roman" w:cs="Times New Roman"/>
          <w:sz w:val="28"/>
          <w:szCs w:val="28"/>
          <w:lang w:eastAsia="ru-RU" w:bidi="uk-UA"/>
        </w:rPr>
        <w:t xml:space="preserve"> МОЗ </w:t>
      </w:r>
      <w:proofErr w:type="spellStart"/>
      <w:r w:rsidRPr="00FE6B6A">
        <w:rPr>
          <w:rFonts w:ascii="Times New Roman" w:eastAsia="Times New Roman" w:hAnsi="Times New Roman" w:cs="Times New Roman"/>
          <w:sz w:val="28"/>
          <w:szCs w:val="28"/>
          <w:lang w:eastAsia="ru-RU" w:bidi="uk-UA"/>
        </w:rPr>
        <w:t>України</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від</w:t>
      </w:r>
      <w:proofErr w:type="spellEnd"/>
      <w:r w:rsidRPr="00FE6B6A">
        <w:rPr>
          <w:rFonts w:ascii="Times New Roman" w:eastAsia="Times New Roman" w:hAnsi="Times New Roman" w:cs="Times New Roman"/>
          <w:sz w:val="28"/>
          <w:szCs w:val="28"/>
          <w:lang w:eastAsia="ru-RU" w:bidi="uk-UA"/>
        </w:rPr>
        <w:t xml:space="preserve"> 19.12.1997 р. № 359 (</w:t>
      </w:r>
      <w:proofErr w:type="spellStart"/>
      <w:r w:rsidRPr="00FE6B6A">
        <w:rPr>
          <w:rFonts w:ascii="Times New Roman" w:eastAsia="Times New Roman" w:hAnsi="Times New Roman" w:cs="Times New Roman"/>
          <w:sz w:val="28"/>
          <w:szCs w:val="28"/>
          <w:lang w:eastAsia="ru-RU" w:bidi="uk-UA"/>
        </w:rPr>
        <w:t>далі</w:t>
      </w:r>
      <w:proofErr w:type="spellEnd"/>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eastAsia="ru-RU" w:bidi="uk-UA"/>
        </w:rPr>
        <w:t>–</w:t>
      </w:r>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Номен</w:t>
      </w:r>
      <w:proofErr w:type="spellEnd"/>
      <w:r w:rsidR="009340BC">
        <w:rPr>
          <w:rFonts w:ascii="Times New Roman" w:eastAsia="Times New Roman" w:hAnsi="Times New Roman" w:cs="Times New Roman"/>
          <w:sz w:val="28"/>
          <w:szCs w:val="28"/>
          <w:lang w:val="uk-UA" w:eastAsia="ru-RU" w:bidi="uk-UA"/>
        </w:rPr>
        <w:t>к</w:t>
      </w:r>
      <w:proofErr w:type="spellStart"/>
      <w:r w:rsidRPr="00FE6B6A">
        <w:rPr>
          <w:rFonts w:ascii="Times New Roman" w:eastAsia="Times New Roman" w:hAnsi="Times New Roman" w:cs="Times New Roman"/>
          <w:sz w:val="28"/>
          <w:szCs w:val="28"/>
          <w:lang w:eastAsia="ru-RU" w:bidi="uk-UA"/>
        </w:rPr>
        <w:t>атура</w:t>
      </w:r>
      <w:proofErr w:type="spellEnd"/>
      <w:r w:rsidRPr="00FE6B6A">
        <w:rPr>
          <w:rFonts w:ascii="Times New Roman" w:eastAsia="Times New Roman" w:hAnsi="Times New Roman" w:cs="Times New Roman"/>
          <w:sz w:val="28"/>
          <w:szCs w:val="28"/>
          <w:lang w:eastAsia="ru-RU" w:bidi="uk-UA"/>
        </w:rPr>
        <w:t>);</w:t>
      </w:r>
    </w:p>
    <w:p w14:paraId="5220E692" w14:textId="34B00519" w:rsidR="00FE6B6A" w:rsidRPr="00FE6B6A" w:rsidRDefault="00FE6B6A" w:rsidP="000D4A5D">
      <w:pPr>
        <w:tabs>
          <w:tab w:val="left" w:pos="1418"/>
        </w:tabs>
        <w:spacing w:after="0" w:line="240" w:lineRule="auto"/>
        <w:ind w:firstLine="709"/>
        <w:jc w:val="both"/>
        <w:rPr>
          <w:rFonts w:ascii="Times New Roman" w:eastAsia="Times New Roman" w:hAnsi="Times New Roman" w:cs="Times New Roman"/>
          <w:sz w:val="28"/>
          <w:szCs w:val="28"/>
          <w:lang w:eastAsia="ru-RU" w:bidi="uk-UA"/>
        </w:rPr>
      </w:pPr>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 xml:space="preserve"> </w:t>
      </w:r>
      <w:r w:rsidR="009340BC">
        <w:rPr>
          <w:rFonts w:ascii="Times New Roman" w:eastAsia="Times New Roman" w:hAnsi="Times New Roman" w:cs="Times New Roman"/>
          <w:sz w:val="28"/>
          <w:szCs w:val="28"/>
          <w:lang w:val="uk-UA" w:eastAsia="ru-RU" w:bidi="uk-UA"/>
        </w:rPr>
        <w:tab/>
      </w:r>
      <w:proofErr w:type="spellStart"/>
      <w:r w:rsidRPr="00FE6B6A">
        <w:rPr>
          <w:rFonts w:ascii="Times New Roman" w:eastAsia="Times New Roman" w:hAnsi="Times New Roman" w:cs="Times New Roman"/>
          <w:sz w:val="28"/>
          <w:szCs w:val="28"/>
          <w:lang w:eastAsia="ru-RU" w:bidi="uk-UA"/>
        </w:rPr>
        <w:t>Стандарти</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акредитації</w:t>
      </w:r>
      <w:proofErr w:type="spellEnd"/>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ЗОЗ</w:t>
      </w:r>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затверджені</w:t>
      </w:r>
      <w:proofErr w:type="spellEnd"/>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н</w:t>
      </w:r>
      <w:proofErr w:type="spellStart"/>
      <w:r w:rsidRPr="00FE6B6A">
        <w:rPr>
          <w:rFonts w:ascii="Times New Roman" w:eastAsia="Times New Roman" w:hAnsi="Times New Roman" w:cs="Times New Roman"/>
          <w:sz w:val="28"/>
          <w:szCs w:val="28"/>
          <w:lang w:eastAsia="ru-RU" w:bidi="uk-UA"/>
        </w:rPr>
        <w:t>аказом</w:t>
      </w:r>
      <w:proofErr w:type="spellEnd"/>
      <w:r w:rsidRPr="00FE6B6A">
        <w:rPr>
          <w:rFonts w:ascii="Times New Roman" w:eastAsia="Times New Roman" w:hAnsi="Times New Roman" w:cs="Times New Roman"/>
          <w:sz w:val="28"/>
          <w:szCs w:val="28"/>
          <w:lang w:eastAsia="ru-RU" w:bidi="uk-UA"/>
        </w:rPr>
        <w:t xml:space="preserve"> МОЗУ </w:t>
      </w:r>
      <w:proofErr w:type="spellStart"/>
      <w:r w:rsidRPr="00FE6B6A">
        <w:rPr>
          <w:rFonts w:ascii="Times New Roman" w:eastAsia="Times New Roman" w:hAnsi="Times New Roman" w:cs="Times New Roman"/>
          <w:sz w:val="28"/>
          <w:szCs w:val="28"/>
          <w:lang w:eastAsia="ru-RU" w:bidi="uk-UA"/>
        </w:rPr>
        <w:t>від</w:t>
      </w:r>
      <w:proofErr w:type="spellEnd"/>
      <w:r w:rsidRPr="00FE6B6A">
        <w:rPr>
          <w:rFonts w:ascii="Times New Roman" w:eastAsia="Times New Roman" w:hAnsi="Times New Roman" w:cs="Times New Roman"/>
          <w:sz w:val="28"/>
          <w:szCs w:val="28"/>
          <w:lang w:eastAsia="ru-RU" w:bidi="uk-UA"/>
        </w:rPr>
        <w:t xml:space="preserve"> 14.03.2011 р. № 142 (</w:t>
      </w:r>
      <w:proofErr w:type="spellStart"/>
      <w:r w:rsidRPr="00FE6B6A">
        <w:rPr>
          <w:rFonts w:ascii="Times New Roman" w:eastAsia="Times New Roman" w:hAnsi="Times New Roman" w:cs="Times New Roman"/>
          <w:sz w:val="28"/>
          <w:szCs w:val="28"/>
          <w:lang w:eastAsia="ru-RU" w:bidi="uk-UA"/>
        </w:rPr>
        <w:t>далі</w:t>
      </w:r>
      <w:proofErr w:type="spellEnd"/>
      <w:r w:rsidRPr="00FE6B6A">
        <w:rPr>
          <w:rFonts w:ascii="Times New Roman" w:eastAsia="Times New Roman" w:hAnsi="Times New Roman" w:cs="Times New Roman"/>
          <w:sz w:val="28"/>
          <w:szCs w:val="28"/>
          <w:lang w:eastAsia="ru-RU" w:bidi="uk-UA"/>
        </w:rPr>
        <w:t xml:space="preserve"> - </w:t>
      </w:r>
      <w:proofErr w:type="spellStart"/>
      <w:r w:rsidRPr="00FE6B6A">
        <w:rPr>
          <w:rFonts w:ascii="Times New Roman" w:eastAsia="Times New Roman" w:hAnsi="Times New Roman" w:cs="Times New Roman"/>
          <w:sz w:val="28"/>
          <w:szCs w:val="28"/>
          <w:lang w:eastAsia="ru-RU" w:bidi="uk-UA"/>
        </w:rPr>
        <w:t>Стандарти</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акре</w:t>
      </w:r>
      <w:r w:rsidRPr="00FE6B6A">
        <w:rPr>
          <w:rFonts w:ascii="Times New Roman" w:eastAsia="Times New Roman" w:hAnsi="Times New Roman" w:cs="Times New Roman"/>
          <w:sz w:val="28"/>
          <w:szCs w:val="28"/>
          <w:lang w:eastAsia="ru-RU" w:bidi="uk-UA"/>
        </w:rPr>
        <w:softHyphen/>
        <w:t>дитації</w:t>
      </w:r>
      <w:proofErr w:type="spellEnd"/>
      <w:r w:rsidRPr="00FE6B6A">
        <w:rPr>
          <w:rFonts w:ascii="Times New Roman" w:eastAsia="Times New Roman" w:hAnsi="Times New Roman" w:cs="Times New Roman"/>
          <w:sz w:val="28"/>
          <w:szCs w:val="28"/>
          <w:lang w:eastAsia="ru-RU" w:bidi="uk-UA"/>
        </w:rPr>
        <w:t>).</w:t>
      </w:r>
    </w:p>
    <w:p w14:paraId="533A3E03" w14:textId="1CA208DD" w:rsidR="00FE6B6A" w:rsidRPr="00FE6B6A" w:rsidRDefault="00FE6B6A" w:rsidP="000D4A5D">
      <w:pPr>
        <w:tabs>
          <w:tab w:val="left" w:pos="1418"/>
        </w:tabs>
        <w:spacing w:after="0" w:line="240" w:lineRule="auto"/>
        <w:ind w:firstLine="709"/>
        <w:jc w:val="both"/>
        <w:rPr>
          <w:rFonts w:ascii="Times New Roman" w:eastAsia="Times New Roman" w:hAnsi="Times New Roman" w:cs="Times New Roman"/>
          <w:sz w:val="28"/>
          <w:szCs w:val="28"/>
          <w:lang w:eastAsia="ru-RU" w:bidi="uk-UA"/>
        </w:rPr>
      </w:pPr>
      <w:proofErr w:type="spellStart"/>
      <w:r w:rsidRPr="00FE6B6A">
        <w:rPr>
          <w:rFonts w:ascii="Times New Roman" w:eastAsia="Times New Roman" w:hAnsi="Times New Roman" w:cs="Times New Roman"/>
          <w:sz w:val="28"/>
          <w:szCs w:val="28"/>
          <w:lang w:eastAsia="ru-RU" w:bidi="uk-UA"/>
        </w:rPr>
        <w:t>Відповідно</w:t>
      </w:r>
      <w:proofErr w:type="spellEnd"/>
      <w:r w:rsidRPr="00FE6B6A">
        <w:rPr>
          <w:rFonts w:ascii="Times New Roman" w:eastAsia="Times New Roman" w:hAnsi="Times New Roman" w:cs="Times New Roman"/>
          <w:sz w:val="28"/>
          <w:szCs w:val="28"/>
          <w:lang w:eastAsia="ru-RU" w:bidi="uk-UA"/>
        </w:rPr>
        <w:t xml:space="preserve"> до п. 1.1 </w:t>
      </w:r>
      <w:r w:rsidR="009340BC">
        <w:rPr>
          <w:rFonts w:ascii="Times New Roman" w:eastAsia="Times New Roman" w:hAnsi="Times New Roman" w:cs="Times New Roman"/>
          <w:sz w:val="28"/>
          <w:szCs w:val="28"/>
          <w:lang w:val="uk-UA" w:eastAsia="ru-RU" w:bidi="uk-UA"/>
        </w:rPr>
        <w:t>н</w:t>
      </w:r>
      <w:proofErr w:type="spellStart"/>
      <w:r w:rsidRPr="00FE6B6A">
        <w:rPr>
          <w:rFonts w:ascii="Times New Roman" w:eastAsia="Times New Roman" w:hAnsi="Times New Roman" w:cs="Times New Roman"/>
          <w:sz w:val="28"/>
          <w:szCs w:val="28"/>
          <w:lang w:eastAsia="ru-RU" w:bidi="uk-UA"/>
        </w:rPr>
        <w:t>аказу</w:t>
      </w:r>
      <w:proofErr w:type="spellEnd"/>
      <w:r w:rsidRPr="00FE6B6A">
        <w:rPr>
          <w:rFonts w:ascii="Times New Roman" w:eastAsia="Times New Roman" w:hAnsi="Times New Roman" w:cs="Times New Roman"/>
          <w:sz w:val="28"/>
          <w:szCs w:val="28"/>
          <w:lang w:eastAsia="ru-RU" w:bidi="uk-UA"/>
        </w:rPr>
        <w:t xml:space="preserve"> МОЗ</w:t>
      </w:r>
      <w:r w:rsidR="009340BC">
        <w:rPr>
          <w:rFonts w:ascii="Times New Roman" w:eastAsia="Times New Roman" w:hAnsi="Times New Roman" w:cs="Times New Roman"/>
          <w:sz w:val="28"/>
          <w:szCs w:val="28"/>
          <w:lang w:val="uk-UA" w:eastAsia="ru-RU" w:bidi="uk-UA"/>
        </w:rPr>
        <w:t>У</w:t>
      </w:r>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 xml:space="preserve"> </w:t>
      </w:r>
      <w:r w:rsidRPr="00FE6B6A">
        <w:rPr>
          <w:rFonts w:ascii="Times New Roman" w:eastAsia="Times New Roman" w:hAnsi="Times New Roman" w:cs="Times New Roman"/>
          <w:sz w:val="28"/>
          <w:szCs w:val="28"/>
          <w:lang w:eastAsia="ru-RU" w:bidi="uk-UA"/>
        </w:rPr>
        <w:t xml:space="preserve">1112 </w:t>
      </w:r>
      <w:proofErr w:type="spellStart"/>
      <w:r w:rsidRPr="00FE6B6A">
        <w:rPr>
          <w:rFonts w:ascii="Times New Roman" w:eastAsia="Times New Roman" w:hAnsi="Times New Roman" w:cs="Times New Roman"/>
          <w:sz w:val="28"/>
          <w:szCs w:val="28"/>
          <w:lang w:eastAsia="ru-RU" w:bidi="uk-UA"/>
        </w:rPr>
        <w:t>лікарняний</w:t>
      </w:r>
      <w:proofErr w:type="spellEnd"/>
      <w:r w:rsidRPr="00FE6B6A">
        <w:rPr>
          <w:rFonts w:ascii="Times New Roman" w:eastAsia="Times New Roman" w:hAnsi="Times New Roman" w:cs="Times New Roman"/>
          <w:sz w:val="28"/>
          <w:szCs w:val="28"/>
          <w:lang w:eastAsia="ru-RU" w:bidi="uk-UA"/>
        </w:rPr>
        <w:t xml:space="preserve"> банк </w:t>
      </w:r>
      <w:proofErr w:type="spellStart"/>
      <w:r w:rsidRPr="00FE6B6A">
        <w:rPr>
          <w:rFonts w:ascii="Times New Roman" w:eastAsia="Times New Roman" w:hAnsi="Times New Roman" w:cs="Times New Roman"/>
          <w:sz w:val="28"/>
          <w:szCs w:val="28"/>
          <w:lang w:eastAsia="ru-RU" w:bidi="uk-UA"/>
        </w:rPr>
        <w:t>крові</w:t>
      </w:r>
      <w:proofErr w:type="spellEnd"/>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eastAsia="ru-RU" w:bidi="uk-UA"/>
        </w:rPr>
        <w:t>–</w:t>
      </w:r>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структурний</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підрозділ</w:t>
      </w:r>
      <w:proofErr w:type="spellEnd"/>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ЗОЗ</w:t>
      </w:r>
      <w:r w:rsidRPr="00FE6B6A">
        <w:rPr>
          <w:rFonts w:ascii="Times New Roman" w:eastAsia="Times New Roman" w:hAnsi="Times New Roman" w:cs="Times New Roman"/>
          <w:sz w:val="28"/>
          <w:szCs w:val="28"/>
          <w:lang w:eastAsia="ru-RU" w:bidi="uk-UA"/>
        </w:rPr>
        <w:t xml:space="preserve">, у </w:t>
      </w:r>
      <w:proofErr w:type="spellStart"/>
      <w:r w:rsidRPr="00FE6B6A">
        <w:rPr>
          <w:rFonts w:ascii="Times New Roman" w:eastAsia="Times New Roman" w:hAnsi="Times New Roman" w:cs="Times New Roman"/>
          <w:sz w:val="28"/>
          <w:szCs w:val="28"/>
          <w:lang w:eastAsia="ru-RU" w:bidi="uk-UA"/>
        </w:rPr>
        <w:t>якому</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надається</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трансфузійна</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допомога</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пацієнтам</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який</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зберігає</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розподіляє</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компоненти</w:t>
      </w:r>
      <w:proofErr w:type="spellEnd"/>
      <w:r w:rsidRPr="00FE6B6A">
        <w:rPr>
          <w:rFonts w:ascii="Times New Roman" w:eastAsia="Times New Roman" w:hAnsi="Times New Roman" w:cs="Times New Roman"/>
          <w:sz w:val="28"/>
          <w:szCs w:val="28"/>
          <w:lang w:eastAsia="ru-RU" w:bidi="uk-UA"/>
        </w:rPr>
        <w:t xml:space="preserve"> та </w:t>
      </w:r>
      <w:proofErr w:type="spellStart"/>
      <w:r w:rsidRPr="00FE6B6A">
        <w:rPr>
          <w:rFonts w:ascii="Times New Roman" w:eastAsia="Times New Roman" w:hAnsi="Times New Roman" w:cs="Times New Roman"/>
          <w:sz w:val="28"/>
          <w:szCs w:val="28"/>
          <w:lang w:eastAsia="ru-RU" w:bidi="uk-UA"/>
        </w:rPr>
        <w:t>препарати</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крові</w:t>
      </w:r>
      <w:proofErr w:type="spellEnd"/>
      <w:r w:rsidRPr="00FE6B6A">
        <w:rPr>
          <w:rFonts w:ascii="Times New Roman" w:eastAsia="Times New Roman" w:hAnsi="Times New Roman" w:cs="Times New Roman"/>
          <w:sz w:val="28"/>
          <w:szCs w:val="28"/>
          <w:lang w:eastAsia="ru-RU" w:bidi="uk-UA"/>
        </w:rPr>
        <w:t xml:space="preserve"> та </w:t>
      </w:r>
      <w:proofErr w:type="spellStart"/>
      <w:r w:rsidRPr="00FE6B6A">
        <w:rPr>
          <w:rFonts w:ascii="Times New Roman" w:eastAsia="Times New Roman" w:hAnsi="Times New Roman" w:cs="Times New Roman"/>
          <w:sz w:val="28"/>
          <w:szCs w:val="28"/>
          <w:lang w:eastAsia="ru-RU" w:bidi="uk-UA"/>
        </w:rPr>
        <w:t>може</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проводити</w:t>
      </w:r>
      <w:proofErr w:type="spellEnd"/>
      <w:r w:rsidRPr="00FE6B6A">
        <w:rPr>
          <w:rFonts w:ascii="Times New Roman" w:eastAsia="Times New Roman" w:hAnsi="Times New Roman" w:cs="Times New Roman"/>
          <w:sz w:val="28"/>
          <w:szCs w:val="28"/>
          <w:lang w:eastAsia="ru-RU" w:bidi="uk-UA"/>
        </w:rPr>
        <w:t xml:space="preserve"> тести на </w:t>
      </w:r>
      <w:proofErr w:type="spellStart"/>
      <w:r w:rsidRPr="00FE6B6A">
        <w:rPr>
          <w:rFonts w:ascii="Times New Roman" w:eastAsia="Times New Roman" w:hAnsi="Times New Roman" w:cs="Times New Roman"/>
          <w:sz w:val="28"/>
          <w:szCs w:val="28"/>
          <w:lang w:eastAsia="ru-RU" w:bidi="uk-UA"/>
        </w:rPr>
        <w:t>сумісність</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крові</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донорів</w:t>
      </w:r>
      <w:proofErr w:type="spellEnd"/>
      <w:r w:rsidRPr="00FE6B6A">
        <w:rPr>
          <w:rFonts w:ascii="Times New Roman" w:eastAsia="Times New Roman" w:hAnsi="Times New Roman" w:cs="Times New Roman"/>
          <w:sz w:val="28"/>
          <w:szCs w:val="28"/>
          <w:lang w:eastAsia="ru-RU" w:bidi="uk-UA"/>
        </w:rPr>
        <w:t xml:space="preserve"> і </w:t>
      </w:r>
      <w:proofErr w:type="spellStart"/>
      <w:r w:rsidRPr="00FE6B6A">
        <w:rPr>
          <w:rFonts w:ascii="Times New Roman" w:eastAsia="Times New Roman" w:hAnsi="Times New Roman" w:cs="Times New Roman"/>
          <w:sz w:val="28"/>
          <w:szCs w:val="28"/>
          <w:lang w:eastAsia="ru-RU" w:bidi="uk-UA"/>
        </w:rPr>
        <w:t>реципієнтів</w:t>
      </w:r>
      <w:proofErr w:type="spellEnd"/>
      <w:r w:rsidRPr="00FE6B6A">
        <w:rPr>
          <w:rFonts w:ascii="Times New Roman" w:eastAsia="Times New Roman" w:hAnsi="Times New Roman" w:cs="Times New Roman"/>
          <w:sz w:val="28"/>
          <w:szCs w:val="28"/>
          <w:lang w:eastAsia="ru-RU" w:bidi="uk-UA"/>
        </w:rPr>
        <w:t xml:space="preserve"> при </w:t>
      </w:r>
      <w:proofErr w:type="spellStart"/>
      <w:r w:rsidRPr="00FE6B6A">
        <w:rPr>
          <w:rFonts w:ascii="Times New Roman" w:eastAsia="Times New Roman" w:hAnsi="Times New Roman" w:cs="Times New Roman"/>
          <w:sz w:val="28"/>
          <w:szCs w:val="28"/>
          <w:lang w:eastAsia="ru-RU" w:bidi="uk-UA"/>
        </w:rPr>
        <w:t>їх</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використанні</w:t>
      </w:r>
      <w:proofErr w:type="spellEnd"/>
      <w:r w:rsidRPr="00FE6B6A">
        <w:rPr>
          <w:rFonts w:ascii="Times New Roman" w:eastAsia="Times New Roman" w:hAnsi="Times New Roman" w:cs="Times New Roman"/>
          <w:sz w:val="28"/>
          <w:szCs w:val="28"/>
          <w:lang w:eastAsia="ru-RU" w:bidi="uk-UA"/>
        </w:rPr>
        <w:t>.</w:t>
      </w:r>
    </w:p>
    <w:p w14:paraId="0562E864" w14:textId="7CFC8E01" w:rsidR="00FE6B6A" w:rsidRPr="009340BC" w:rsidRDefault="009340BC" w:rsidP="000D4A5D">
      <w:pPr>
        <w:tabs>
          <w:tab w:val="left" w:pos="1418"/>
        </w:tabs>
        <w:spacing w:after="0" w:line="240" w:lineRule="auto"/>
        <w:ind w:firstLine="709"/>
        <w:jc w:val="both"/>
        <w:rPr>
          <w:rFonts w:ascii="Times New Roman" w:eastAsia="Times New Roman" w:hAnsi="Times New Roman" w:cs="Times New Roman"/>
          <w:sz w:val="28"/>
          <w:szCs w:val="28"/>
          <w:lang w:val="uk-UA" w:eastAsia="ru-RU" w:bidi="uk-UA"/>
        </w:rPr>
      </w:pPr>
      <w:r w:rsidRPr="009340BC">
        <w:rPr>
          <w:rFonts w:ascii="Times New Roman" w:eastAsia="Times New Roman" w:hAnsi="Times New Roman" w:cs="Times New Roman"/>
          <w:sz w:val="28"/>
          <w:szCs w:val="28"/>
          <w:lang w:eastAsia="ru-RU" w:bidi="uk-UA"/>
        </w:rPr>
        <w:t xml:space="preserve">Номенклатурою </w:t>
      </w:r>
      <w:proofErr w:type="spellStart"/>
      <w:r w:rsidRPr="009340BC">
        <w:rPr>
          <w:rFonts w:ascii="Times New Roman" w:eastAsia="Times New Roman" w:hAnsi="Times New Roman" w:cs="Times New Roman"/>
          <w:sz w:val="28"/>
          <w:szCs w:val="28"/>
          <w:lang w:eastAsia="ru-RU" w:bidi="uk-UA"/>
        </w:rPr>
        <w:t>передбачено</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таку</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лікарську</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спеціальність</w:t>
      </w:r>
      <w:proofErr w:type="spellEnd"/>
      <w:r w:rsidRPr="009340BC">
        <w:rPr>
          <w:rFonts w:ascii="Times New Roman" w:eastAsia="Times New Roman" w:hAnsi="Times New Roman" w:cs="Times New Roman"/>
          <w:sz w:val="28"/>
          <w:szCs w:val="28"/>
          <w:lang w:eastAsia="ru-RU" w:bidi="uk-UA"/>
        </w:rPr>
        <w:t xml:space="preserve">, як «Транс- </w:t>
      </w:r>
      <w:proofErr w:type="spellStart"/>
      <w:r w:rsidRPr="009340BC">
        <w:rPr>
          <w:rFonts w:ascii="Times New Roman" w:eastAsia="Times New Roman" w:hAnsi="Times New Roman" w:cs="Times New Roman"/>
          <w:sz w:val="28"/>
          <w:szCs w:val="28"/>
          <w:lang w:eastAsia="ru-RU" w:bidi="uk-UA"/>
        </w:rPr>
        <w:t>фузіологія</w:t>
      </w:r>
      <w:proofErr w:type="spellEnd"/>
      <w:r w:rsidRPr="009340BC">
        <w:rPr>
          <w:rFonts w:ascii="Times New Roman" w:eastAsia="Times New Roman" w:hAnsi="Times New Roman" w:cs="Times New Roman"/>
          <w:sz w:val="28"/>
          <w:szCs w:val="28"/>
          <w:lang w:eastAsia="ru-RU" w:bidi="uk-UA"/>
        </w:rPr>
        <w:t>».</w:t>
      </w:r>
      <w:r>
        <w:rPr>
          <w:rFonts w:ascii="Times New Roman" w:eastAsia="Times New Roman" w:hAnsi="Times New Roman" w:cs="Times New Roman"/>
          <w:sz w:val="28"/>
          <w:szCs w:val="28"/>
          <w:lang w:val="uk-UA" w:eastAsia="ru-RU" w:bidi="uk-UA"/>
        </w:rPr>
        <w:t xml:space="preserve"> </w:t>
      </w:r>
      <w:r w:rsidR="00FE6B6A" w:rsidRPr="00A95AEA">
        <w:rPr>
          <w:rFonts w:ascii="Times New Roman" w:eastAsia="Times New Roman" w:hAnsi="Times New Roman" w:cs="Times New Roman"/>
          <w:sz w:val="28"/>
          <w:szCs w:val="28"/>
          <w:lang w:val="uk-UA" w:eastAsia="ru-RU" w:bidi="uk-UA"/>
        </w:rPr>
        <w:t>Згідно з п. 79 Довідника лікар-</w:t>
      </w:r>
      <w:proofErr w:type="spellStart"/>
      <w:r w:rsidR="00FE6B6A" w:rsidRPr="00A95AEA">
        <w:rPr>
          <w:rFonts w:ascii="Times New Roman" w:eastAsia="Times New Roman" w:hAnsi="Times New Roman" w:cs="Times New Roman"/>
          <w:sz w:val="28"/>
          <w:szCs w:val="28"/>
          <w:lang w:val="uk-UA" w:eastAsia="ru-RU" w:bidi="uk-UA"/>
        </w:rPr>
        <w:t>трансфузіолог</w:t>
      </w:r>
      <w:proofErr w:type="spellEnd"/>
      <w:r w:rsidR="00FE6B6A" w:rsidRPr="00A95AEA">
        <w:rPr>
          <w:rFonts w:ascii="Times New Roman" w:eastAsia="Times New Roman" w:hAnsi="Times New Roman" w:cs="Times New Roman"/>
          <w:sz w:val="28"/>
          <w:szCs w:val="28"/>
          <w:lang w:val="uk-UA" w:eastAsia="ru-RU" w:bidi="uk-UA"/>
        </w:rPr>
        <w:t xml:space="preserve"> забезпечує</w:t>
      </w:r>
      <w:r w:rsidR="00FE6B6A" w:rsidRPr="009340BC">
        <w:rPr>
          <w:rFonts w:ascii="Times New Roman" w:eastAsia="Times New Roman" w:hAnsi="Times New Roman" w:cs="Times New Roman"/>
          <w:sz w:val="28"/>
          <w:szCs w:val="28"/>
          <w:lang w:val="uk-UA" w:eastAsia="ru-RU" w:bidi="uk-UA"/>
        </w:rPr>
        <w:t>:</w:t>
      </w:r>
    </w:p>
    <w:p w14:paraId="3E7A0298" w14:textId="5C3FD0A3" w:rsidR="00FE6B6A" w:rsidRPr="00A95AEA" w:rsidRDefault="00FE6B6A" w:rsidP="000D4A5D">
      <w:pPr>
        <w:tabs>
          <w:tab w:val="left" w:pos="1418"/>
        </w:tabs>
        <w:spacing w:after="0" w:line="240" w:lineRule="auto"/>
        <w:ind w:firstLine="709"/>
        <w:jc w:val="both"/>
        <w:rPr>
          <w:rFonts w:ascii="Times New Roman" w:eastAsia="Times New Roman" w:hAnsi="Times New Roman" w:cs="Times New Roman"/>
          <w:sz w:val="28"/>
          <w:szCs w:val="28"/>
          <w:lang w:val="uk-UA" w:eastAsia="ru-RU" w:bidi="uk-UA"/>
        </w:rPr>
      </w:pPr>
      <w:r w:rsidRPr="009340BC">
        <w:rPr>
          <w:rFonts w:ascii="Times New Roman" w:eastAsia="Times New Roman" w:hAnsi="Times New Roman" w:cs="Times New Roman"/>
          <w:sz w:val="28"/>
          <w:szCs w:val="28"/>
          <w:lang w:val="uk-UA" w:eastAsia="ru-RU" w:bidi="uk-UA"/>
        </w:rPr>
        <w:t>-</w:t>
      </w:r>
      <w:r w:rsidRPr="00A95AEA">
        <w:rPr>
          <w:rFonts w:ascii="Times New Roman" w:eastAsia="Times New Roman" w:hAnsi="Times New Roman" w:cs="Times New Roman"/>
          <w:sz w:val="28"/>
          <w:szCs w:val="28"/>
          <w:lang w:val="uk-UA" w:eastAsia="ru-RU" w:bidi="uk-UA"/>
        </w:rPr>
        <w:t xml:space="preserve"> </w:t>
      </w:r>
      <w:r w:rsidR="009340BC">
        <w:rPr>
          <w:rFonts w:ascii="Times New Roman" w:eastAsia="Times New Roman" w:hAnsi="Times New Roman" w:cs="Times New Roman"/>
          <w:sz w:val="28"/>
          <w:szCs w:val="28"/>
          <w:lang w:val="uk-UA" w:eastAsia="ru-RU" w:bidi="uk-UA"/>
        </w:rPr>
        <w:t xml:space="preserve"> </w:t>
      </w:r>
      <w:r w:rsidR="009340BC">
        <w:rPr>
          <w:rFonts w:ascii="Times New Roman" w:eastAsia="Times New Roman" w:hAnsi="Times New Roman" w:cs="Times New Roman"/>
          <w:sz w:val="28"/>
          <w:szCs w:val="28"/>
          <w:lang w:val="uk-UA" w:eastAsia="ru-RU" w:bidi="uk-UA"/>
        </w:rPr>
        <w:tab/>
      </w:r>
      <w:r w:rsidRPr="00A95AEA">
        <w:rPr>
          <w:rFonts w:ascii="Times New Roman" w:eastAsia="Times New Roman" w:hAnsi="Times New Roman" w:cs="Times New Roman"/>
          <w:sz w:val="28"/>
          <w:szCs w:val="28"/>
          <w:lang w:val="uk-UA" w:eastAsia="ru-RU" w:bidi="uk-UA"/>
        </w:rPr>
        <w:t>кваліфіко</w:t>
      </w:r>
      <w:r w:rsidRPr="00A95AEA">
        <w:rPr>
          <w:rFonts w:ascii="Times New Roman" w:eastAsia="Times New Roman" w:hAnsi="Times New Roman" w:cs="Times New Roman"/>
          <w:sz w:val="28"/>
          <w:szCs w:val="28"/>
          <w:lang w:val="uk-UA" w:eastAsia="ru-RU" w:bidi="uk-UA"/>
        </w:rPr>
        <w:softHyphen/>
        <w:t>вану діяльність станцій і відділень переливання крові;</w:t>
      </w:r>
    </w:p>
    <w:p w14:paraId="69C258E2" w14:textId="3E743BBA" w:rsidR="00FE6B6A" w:rsidRPr="00A95AEA" w:rsidRDefault="00FE6B6A" w:rsidP="000D4A5D">
      <w:pPr>
        <w:tabs>
          <w:tab w:val="left" w:pos="1418"/>
        </w:tabs>
        <w:spacing w:after="0" w:line="240" w:lineRule="auto"/>
        <w:ind w:firstLine="709"/>
        <w:jc w:val="both"/>
        <w:rPr>
          <w:rFonts w:ascii="Times New Roman" w:eastAsia="Times New Roman" w:hAnsi="Times New Roman" w:cs="Times New Roman"/>
          <w:sz w:val="28"/>
          <w:szCs w:val="28"/>
          <w:lang w:val="uk-UA" w:eastAsia="ru-RU" w:bidi="uk-UA"/>
        </w:rPr>
      </w:pPr>
      <w:r w:rsidRPr="009340BC">
        <w:rPr>
          <w:rFonts w:ascii="Times New Roman" w:eastAsia="Times New Roman" w:hAnsi="Times New Roman" w:cs="Times New Roman"/>
          <w:sz w:val="28"/>
          <w:szCs w:val="28"/>
          <w:lang w:val="uk-UA" w:eastAsia="ru-RU" w:bidi="uk-UA"/>
        </w:rPr>
        <w:t>-</w:t>
      </w:r>
      <w:r w:rsidRPr="00A95AEA">
        <w:rPr>
          <w:rFonts w:ascii="Times New Roman" w:eastAsia="Times New Roman" w:hAnsi="Times New Roman" w:cs="Times New Roman"/>
          <w:sz w:val="28"/>
          <w:szCs w:val="28"/>
          <w:lang w:val="uk-UA" w:eastAsia="ru-RU" w:bidi="uk-UA"/>
        </w:rPr>
        <w:t xml:space="preserve"> </w:t>
      </w:r>
      <w:r w:rsidR="009340BC">
        <w:rPr>
          <w:rFonts w:ascii="Times New Roman" w:eastAsia="Times New Roman" w:hAnsi="Times New Roman" w:cs="Times New Roman"/>
          <w:sz w:val="28"/>
          <w:szCs w:val="28"/>
          <w:lang w:val="uk-UA" w:eastAsia="ru-RU" w:bidi="uk-UA"/>
        </w:rPr>
        <w:t xml:space="preserve"> </w:t>
      </w:r>
      <w:r w:rsidR="009340BC">
        <w:rPr>
          <w:rFonts w:ascii="Times New Roman" w:eastAsia="Times New Roman" w:hAnsi="Times New Roman" w:cs="Times New Roman"/>
          <w:sz w:val="28"/>
          <w:szCs w:val="28"/>
          <w:lang w:val="uk-UA" w:eastAsia="ru-RU" w:bidi="uk-UA"/>
        </w:rPr>
        <w:tab/>
      </w:r>
      <w:r w:rsidRPr="00A95AEA">
        <w:rPr>
          <w:rFonts w:ascii="Times New Roman" w:eastAsia="Times New Roman" w:hAnsi="Times New Roman" w:cs="Times New Roman"/>
          <w:sz w:val="28"/>
          <w:szCs w:val="28"/>
          <w:lang w:val="uk-UA" w:eastAsia="ru-RU" w:bidi="uk-UA"/>
        </w:rPr>
        <w:t>здійснює комп</w:t>
      </w:r>
      <w:r w:rsidRPr="00A95AEA">
        <w:rPr>
          <w:rFonts w:ascii="Times New Roman" w:eastAsia="Times New Roman" w:hAnsi="Times New Roman" w:cs="Times New Roman"/>
          <w:sz w:val="28"/>
          <w:szCs w:val="28"/>
          <w:lang w:val="uk-UA" w:eastAsia="ru-RU" w:bidi="uk-UA"/>
        </w:rPr>
        <w:softHyphen/>
        <w:t>лектування донорів (крові плазми, клітин крові та кісткового мозку);</w:t>
      </w:r>
    </w:p>
    <w:p w14:paraId="5FD8C3DF" w14:textId="101EEE0E" w:rsidR="00FE6B6A" w:rsidRPr="00A95AEA" w:rsidRDefault="00FE6B6A" w:rsidP="000D4A5D">
      <w:pPr>
        <w:tabs>
          <w:tab w:val="left" w:pos="1418"/>
        </w:tabs>
        <w:spacing w:after="0" w:line="240" w:lineRule="auto"/>
        <w:ind w:firstLine="709"/>
        <w:jc w:val="both"/>
        <w:rPr>
          <w:rFonts w:ascii="Times New Roman" w:eastAsia="Times New Roman" w:hAnsi="Times New Roman" w:cs="Times New Roman"/>
          <w:sz w:val="28"/>
          <w:szCs w:val="28"/>
          <w:lang w:val="uk-UA" w:eastAsia="ru-RU" w:bidi="uk-UA"/>
        </w:rPr>
      </w:pPr>
      <w:r w:rsidRPr="009340BC">
        <w:rPr>
          <w:rFonts w:ascii="Times New Roman" w:eastAsia="Times New Roman" w:hAnsi="Times New Roman" w:cs="Times New Roman"/>
          <w:sz w:val="28"/>
          <w:szCs w:val="28"/>
          <w:lang w:val="uk-UA" w:eastAsia="ru-RU" w:bidi="uk-UA"/>
        </w:rPr>
        <w:t xml:space="preserve">- </w:t>
      </w:r>
      <w:r w:rsidR="009340BC">
        <w:rPr>
          <w:rFonts w:ascii="Times New Roman" w:eastAsia="Times New Roman" w:hAnsi="Times New Roman" w:cs="Times New Roman"/>
          <w:sz w:val="28"/>
          <w:szCs w:val="28"/>
          <w:lang w:val="uk-UA" w:eastAsia="ru-RU" w:bidi="uk-UA"/>
        </w:rPr>
        <w:t xml:space="preserve"> </w:t>
      </w:r>
      <w:r w:rsidR="009340BC">
        <w:rPr>
          <w:rFonts w:ascii="Times New Roman" w:eastAsia="Times New Roman" w:hAnsi="Times New Roman" w:cs="Times New Roman"/>
          <w:sz w:val="28"/>
          <w:szCs w:val="28"/>
          <w:lang w:val="uk-UA" w:eastAsia="ru-RU" w:bidi="uk-UA"/>
        </w:rPr>
        <w:tab/>
      </w:r>
      <w:r w:rsidRPr="00A95AEA">
        <w:rPr>
          <w:rFonts w:ascii="Times New Roman" w:eastAsia="Times New Roman" w:hAnsi="Times New Roman" w:cs="Times New Roman"/>
          <w:sz w:val="28"/>
          <w:szCs w:val="28"/>
          <w:lang w:val="uk-UA" w:eastAsia="ru-RU" w:bidi="uk-UA"/>
        </w:rPr>
        <w:t xml:space="preserve">контролює якість заготовленої крові та її компонентів, сучасних </w:t>
      </w:r>
      <w:proofErr w:type="spellStart"/>
      <w:r w:rsidRPr="00A95AEA">
        <w:rPr>
          <w:rFonts w:ascii="Times New Roman" w:eastAsia="Times New Roman" w:hAnsi="Times New Roman" w:cs="Times New Roman"/>
          <w:sz w:val="28"/>
          <w:szCs w:val="28"/>
          <w:lang w:val="uk-UA" w:eastAsia="ru-RU" w:bidi="uk-UA"/>
        </w:rPr>
        <w:t>гемоконсервантів</w:t>
      </w:r>
      <w:proofErr w:type="spellEnd"/>
      <w:r w:rsidRPr="00A95AEA">
        <w:rPr>
          <w:rFonts w:ascii="Times New Roman" w:eastAsia="Times New Roman" w:hAnsi="Times New Roman" w:cs="Times New Roman"/>
          <w:sz w:val="28"/>
          <w:szCs w:val="28"/>
          <w:lang w:val="uk-UA" w:eastAsia="ru-RU" w:bidi="uk-UA"/>
        </w:rPr>
        <w:t xml:space="preserve"> і </w:t>
      </w:r>
      <w:proofErr w:type="spellStart"/>
      <w:r w:rsidRPr="00A95AEA">
        <w:rPr>
          <w:rFonts w:ascii="Times New Roman" w:eastAsia="Times New Roman" w:hAnsi="Times New Roman" w:cs="Times New Roman"/>
          <w:sz w:val="28"/>
          <w:szCs w:val="28"/>
          <w:lang w:val="uk-UA" w:eastAsia="ru-RU" w:bidi="uk-UA"/>
        </w:rPr>
        <w:t>кріоконсервантів</w:t>
      </w:r>
      <w:proofErr w:type="spellEnd"/>
      <w:r w:rsidRPr="00A95AEA">
        <w:rPr>
          <w:rFonts w:ascii="Times New Roman" w:eastAsia="Times New Roman" w:hAnsi="Times New Roman" w:cs="Times New Roman"/>
          <w:sz w:val="28"/>
          <w:szCs w:val="28"/>
          <w:lang w:val="uk-UA" w:eastAsia="ru-RU" w:bidi="uk-UA"/>
        </w:rPr>
        <w:t>;</w:t>
      </w:r>
    </w:p>
    <w:p w14:paraId="19DF1FD3" w14:textId="323C5AD0" w:rsidR="00FE6B6A" w:rsidRPr="00A95AEA" w:rsidRDefault="00FE6B6A" w:rsidP="000D4A5D">
      <w:pPr>
        <w:tabs>
          <w:tab w:val="left" w:pos="1418"/>
        </w:tabs>
        <w:spacing w:after="0" w:line="240" w:lineRule="auto"/>
        <w:ind w:firstLine="709"/>
        <w:jc w:val="both"/>
        <w:rPr>
          <w:rFonts w:ascii="Times New Roman" w:eastAsia="Times New Roman" w:hAnsi="Times New Roman" w:cs="Times New Roman"/>
          <w:sz w:val="28"/>
          <w:szCs w:val="28"/>
          <w:lang w:val="uk-UA" w:eastAsia="ru-RU" w:bidi="uk-UA"/>
        </w:rPr>
      </w:pPr>
      <w:r w:rsidRPr="009340BC">
        <w:rPr>
          <w:rFonts w:ascii="Times New Roman" w:eastAsia="Times New Roman" w:hAnsi="Times New Roman" w:cs="Times New Roman"/>
          <w:sz w:val="28"/>
          <w:szCs w:val="28"/>
          <w:lang w:val="uk-UA" w:eastAsia="ru-RU" w:bidi="uk-UA"/>
        </w:rPr>
        <w:t>-</w:t>
      </w:r>
      <w:r w:rsidRPr="00A95AEA">
        <w:rPr>
          <w:rFonts w:ascii="Times New Roman" w:eastAsia="Times New Roman" w:hAnsi="Times New Roman" w:cs="Times New Roman"/>
          <w:sz w:val="28"/>
          <w:szCs w:val="28"/>
          <w:lang w:val="uk-UA" w:eastAsia="ru-RU" w:bidi="uk-UA"/>
        </w:rPr>
        <w:t xml:space="preserve"> </w:t>
      </w:r>
      <w:r w:rsidR="009340BC">
        <w:rPr>
          <w:rFonts w:ascii="Times New Roman" w:eastAsia="Times New Roman" w:hAnsi="Times New Roman" w:cs="Times New Roman"/>
          <w:sz w:val="28"/>
          <w:szCs w:val="28"/>
          <w:lang w:val="uk-UA" w:eastAsia="ru-RU" w:bidi="uk-UA"/>
        </w:rPr>
        <w:t xml:space="preserve"> </w:t>
      </w:r>
      <w:r w:rsidR="009340BC">
        <w:rPr>
          <w:rFonts w:ascii="Times New Roman" w:eastAsia="Times New Roman" w:hAnsi="Times New Roman" w:cs="Times New Roman"/>
          <w:sz w:val="28"/>
          <w:szCs w:val="28"/>
          <w:lang w:val="uk-UA" w:eastAsia="ru-RU" w:bidi="uk-UA"/>
        </w:rPr>
        <w:tab/>
      </w:r>
      <w:r w:rsidRPr="00A95AEA">
        <w:rPr>
          <w:rFonts w:ascii="Times New Roman" w:eastAsia="Times New Roman" w:hAnsi="Times New Roman" w:cs="Times New Roman"/>
          <w:sz w:val="28"/>
          <w:szCs w:val="28"/>
          <w:lang w:val="uk-UA" w:eastAsia="ru-RU" w:bidi="uk-UA"/>
        </w:rPr>
        <w:t xml:space="preserve">організовує заготівлю та транспортування крові, виготовлення препаратів крові і сучасних кровозамінників </w:t>
      </w:r>
      <w:proofErr w:type="spellStart"/>
      <w:r w:rsidRPr="00A95AEA">
        <w:rPr>
          <w:rFonts w:ascii="Times New Roman" w:eastAsia="Times New Roman" w:hAnsi="Times New Roman" w:cs="Times New Roman"/>
          <w:sz w:val="28"/>
          <w:szCs w:val="28"/>
          <w:lang w:val="uk-UA" w:eastAsia="ru-RU" w:bidi="uk-UA"/>
        </w:rPr>
        <w:t>імуноглобулінів</w:t>
      </w:r>
      <w:proofErr w:type="spellEnd"/>
      <w:r w:rsidRPr="00A95AEA">
        <w:rPr>
          <w:rFonts w:ascii="Times New Roman" w:eastAsia="Times New Roman" w:hAnsi="Times New Roman" w:cs="Times New Roman"/>
          <w:sz w:val="28"/>
          <w:szCs w:val="28"/>
          <w:lang w:val="uk-UA" w:eastAsia="ru-RU" w:bidi="uk-UA"/>
        </w:rPr>
        <w:t>;</w:t>
      </w:r>
    </w:p>
    <w:p w14:paraId="1FD4A504" w14:textId="26E69086" w:rsidR="00FE6B6A" w:rsidRPr="009340BC" w:rsidRDefault="00FE6B6A" w:rsidP="000D4A5D">
      <w:pPr>
        <w:tabs>
          <w:tab w:val="left" w:pos="1418"/>
        </w:tabs>
        <w:spacing w:after="0" w:line="240" w:lineRule="auto"/>
        <w:ind w:firstLine="709"/>
        <w:jc w:val="both"/>
        <w:rPr>
          <w:rFonts w:ascii="Times New Roman" w:eastAsia="Times New Roman" w:hAnsi="Times New Roman" w:cs="Times New Roman"/>
          <w:sz w:val="28"/>
          <w:szCs w:val="28"/>
          <w:lang w:eastAsia="ru-RU" w:bidi="uk-UA"/>
        </w:rPr>
      </w:pPr>
      <w:r w:rsidRPr="009340BC">
        <w:rPr>
          <w:rFonts w:ascii="Times New Roman" w:eastAsia="Times New Roman" w:hAnsi="Times New Roman" w:cs="Times New Roman"/>
          <w:sz w:val="28"/>
          <w:szCs w:val="28"/>
          <w:lang w:val="uk-UA" w:eastAsia="ru-RU" w:bidi="uk-UA"/>
        </w:rPr>
        <w:t>-</w:t>
      </w:r>
      <w:r w:rsidRPr="009340BC">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 xml:space="preserve"> </w:t>
      </w:r>
      <w:r w:rsidR="009340BC">
        <w:rPr>
          <w:rFonts w:ascii="Times New Roman" w:eastAsia="Times New Roman" w:hAnsi="Times New Roman" w:cs="Times New Roman"/>
          <w:sz w:val="28"/>
          <w:szCs w:val="28"/>
          <w:lang w:val="uk-UA" w:eastAsia="ru-RU" w:bidi="uk-UA"/>
        </w:rPr>
        <w:tab/>
      </w:r>
      <w:r w:rsidRPr="009340BC">
        <w:rPr>
          <w:rFonts w:ascii="Times New Roman" w:eastAsia="Times New Roman" w:hAnsi="Times New Roman" w:cs="Times New Roman"/>
          <w:sz w:val="28"/>
          <w:szCs w:val="28"/>
          <w:lang w:eastAsia="ru-RU" w:bidi="uk-UA"/>
        </w:rPr>
        <w:t xml:space="preserve">проводить </w:t>
      </w:r>
      <w:proofErr w:type="spellStart"/>
      <w:r w:rsidRPr="009340BC">
        <w:rPr>
          <w:rFonts w:ascii="Times New Roman" w:eastAsia="Times New Roman" w:hAnsi="Times New Roman" w:cs="Times New Roman"/>
          <w:sz w:val="28"/>
          <w:szCs w:val="28"/>
          <w:lang w:eastAsia="ru-RU" w:bidi="uk-UA"/>
        </w:rPr>
        <w:t>трансфузійну</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терапію</w:t>
      </w:r>
      <w:proofErr w:type="spellEnd"/>
      <w:r w:rsidRPr="009340BC">
        <w:rPr>
          <w:rFonts w:ascii="Times New Roman" w:eastAsia="Times New Roman" w:hAnsi="Times New Roman" w:cs="Times New Roman"/>
          <w:sz w:val="28"/>
          <w:szCs w:val="28"/>
          <w:lang w:eastAsia="ru-RU" w:bidi="uk-UA"/>
        </w:rPr>
        <w:t xml:space="preserve"> в </w:t>
      </w:r>
      <w:proofErr w:type="spellStart"/>
      <w:r w:rsidRPr="009340BC">
        <w:rPr>
          <w:rFonts w:ascii="Times New Roman" w:eastAsia="Times New Roman" w:hAnsi="Times New Roman" w:cs="Times New Roman"/>
          <w:sz w:val="28"/>
          <w:szCs w:val="28"/>
          <w:lang w:eastAsia="ru-RU" w:bidi="uk-UA"/>
        </w:rPr>
        <w:t>лікувально-профілактичних</w:t>
      </w:r>
      <w:proofErr w:type="spellEnd"/>
      <w:r w:rsidRPr="009340BC">
        <w:rPr>
          <w:rFonts w:ascii="Times New Roman" w:eastAsia="Times New Roman" w:hAnsi="Times New Roman" w:cs="Times New Roman"/>
          <w:sz w:val="28"/>
          <w:szCs w:val="28"/>
          <w:lang w:eastAsia="ru-RU" w:bidi="uk-UA"/>
        </w:rPr>
        <w:t xml:space="preserve"> закладах і </w:t>
      </w:r>
      <w:proofErr w:type="spellStart"/>
      <w:r w:rsidRPr="009340BC">
        <w:rPr>
          <w:rFonts w:ascii="Times New Roman" w:eastAsia="Times New Roman" w:hAnsi="Times New Roman" w:cs="Times New Roman"/>
          <w:sz w:val="28"/>
          <w:szCs w:val="28"/>
          <w:lang w:eastAsia="ru-RU" w:bidi="uk-UA"/>
        </w:rPr>
        <w:t>профілактику</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трансфузійних</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ускладнень</w:t>
      </w:r>
      <w:proofErr w:type="spellEnd"/>
      <w:r w:rsidRPr="009340BC">
        <w:rPr>
          <w:rFonts w:ascii="Times New Roman" w:eastAsia="Times New Roman" w:hAnsi="Times New Roman" w:cs="Times New Roman"/>
          <w:sz w:val="28"/>
          <w:szCs w:val="28"/>
          <w:lang w:eastAsia="ru-RU" w:bidi="uk-UA"/>
        </w:rPr>
        <w:t>.</w:t>
      </w:r>
    </w:p>
    <w:p w14:paraId="3BCB493E" w14:textId="77777777" w:rsidR="00FE6B6A" w:rsidRPr="00FE6B6A" w:rsidRDefault="00FE6B6A" w:rsidP="000D4A5D">
      <w:pPr>
        <w:tabs>
          <w:tab w:val="left" w:pos="1418"/>
        </w:tabs>
        <w:spacing w:after="0" w:line="240" w:lineRule="auto"/>
        <w:ind w:firstLine="709"/>
        <w:jc w:val="both"/>
        <w:rPr>
          <w:rFonts w:ascii="Times New Roman" w:eastAsia="Times New Roman" w:hAnsi="Times New Roman" w:cs="Times New Roman"/>
          <w:sz w:val="28"/>
          <w:szCs w:val="28"/>
          <w:lang w:eastAsia="ru-RU" w:bidi="uk-UA"/>
        </w:rPr>
      </w:pPr>
      <w:proofErr w:type="spellStart"/>
      <w:r w:rsidRPr="00FE6B6A">
        <w:rPr>
          <w:rFonts w:ascii="Times New Roman" w:eastAsia="Times New Roman" w:hAnsi="Times New Roman" w:cs="Times New Roman"/>
          <w:sz w:val="28"/>
          <w:szCs w:val="28"/>
          <w:lang w:eastAsia="ru-RU" w:bidi="uk-UA"/>
        </w:rPr>
        <w:t>Відповідно</w:t>
      </w:r>
      <w:proofErr w:type="spellEnd"/>
      <w:r w:rsidRPr="00FE6B6A">
        <w:rPr>
          <w:rFonts w:ascii="Times New Roman" w:eastAsia="Times New Roman" w:hAnsi="Times New Roman" w:cs="Times New Roman"/>
          <w:sz w:val="28"/>
          <w:szCs w:val="28"/>
          <w:lang w:eastAsia="ru-RU" w:bidi="uk-UA"/>
        </w:rPr>
        <w:t xml:space="preserve"> до п. 9 </w:t>
      </w:r>
      <w:proofErr w:type="spellStart"/>
      <w:r w:rsidRPr="00FE6B6A">
        <w:rPr>
          <w:rFonts w:ascii="Times New Roman" w:eastAsia="Times New Roman" w:hAnsi="Times New Roman" w:cs="Times New Roman"/>
          <w:sz w:val="28"/>
          <w:szCs w:val="28"/>
          <w:lang w:eastAsia="ru-RU" w:bidi="uk-UA"/>
        </w:rPr>
        <w:t>Ліцензійних</w:t>
      </w:r>
      <w:proofErr w:type="spellEnd"/>
      <w:r w:rsidRPr="00FE6B6A">
        <w:rPr>
          <w:rFonts w:ascii="Times New Roman" w:eastAsia="Times New Roman" w:hAnsi="Times New Roman" w:cs="Times New Roman"/>
          <w:sz w:val="28"/>
          <w:szCs w:val="28"/>
          <w:lang w:eastAsia="ru-RU" w:bidi="uk-UA"/>
        </w:rPr>
        <w:t xml:space="preserve"> умов, </w:t>
      </w:r>
      <w:proofErr w:type="spellStart"/>
      <w:r w:rsidRPr="00FE6B6A">
        <w:rPr>
          <w:rFonts w:ascii="Times New Roman" w:eastAsia="Times New Roman" w:hAnsi="Times New Roman" w:cs="Times New Roman"/>
          <w:sz w:val="28"/>
          <w:szCs w:val="28"/>
          <w:lang w:eastAsia="ru-RU" w:bidi="uk-UA"/>
        </w:rPr>
        <w:t>медичну</w:t>
      </w:r>
      <w:proofErr w:type="spellEnd"/>
      <w:r w:rsidRPr="00FE6B6A">
        <w:rPr>
          <w:rFonts w:ascii="Times New Roman" w:eastAsia="Times New Roman" w:hAnsi="Times New Roman" w:cs="Times New Roman"/>
          <w:sz w:val="28"/>
          <w:szCs w:val="28"/>
          <w:lang w:eastAsia="ru-RU" w:bidi="uk-UA"/>
        </w:rPr>
        <w:t xml:space="preserve"> практику </w:t>
      </w:r>
      <w:proofErr w:type="spellStart"/>
      <w:r w:rsidRPr="00FE6B6A">
        <w:rPr>
          <w:rFonts w:ascii="Times New Roman" w:eastAsia="Times New Roman" w:hAnsi="Times New Roman" w:cs="Times New Roman"/>
          <w:sz w:val="28"/>
          <w:szCs w:val="28"/>
          <w:lang w:eastAsia="ru-RU" w:bidi="uk-UA"/>
        </w:rPr>
        <w:t>ліцензіат</w:t>
      </w:r>
      <w:proofErr w:type="spellEnd"/>
      <w:r w:rsidRPr="00FE6B6A">
        <w:rPr>
          <w:rFonts w:ascii="Times New Roman" w:eastAsia="Times New Roman" w:hAnsi="Times New Roman" w:cs="Times New Roman"/>
          <w:sz w:val="28"/>
          <w:szCs w:val="28"/>
          <w:lang w:eastAsia="ru-RU" w:bidi="uk-UA"/>
        </w:rPr>
        <w:t xml:space="preserve"> про</w:t>
      </w:r>
      <w:r w:rsidRPr="00FE6B6A">
        <w:rPr>
          <w:rFonts w:ascii="Times New Roman" w:eastAsia="Times New Roman" w:hAnsi="Times New Roman" w:cs="Times New Roman"/>
          <w:sz w:val="28"/>
          <w:szCs w:val="28"/>
          <w:lang w:eastAsia="ru-RU" w:bidi="uk-UA"/>
        </w:rPr>
        <w:softHyphen/>
        <w:t xml:space="preserve">водить за </w:t>
      </w:r>
      <w:proofErr w:type="spellStart"/>
      <w:r w:rsidRPr="00FE6B6A">
        <w:rPr>
          <w:rFonts w:ascii="Times New Roman" w:eastAsia="Times New Roman" w:hAnsi="Times New Roman" w:cs="Times New Roman"/>
          <w:sz w:val="28"/>
          <w:szCs w:val="28"/>
          <w:lang w:eastAsia="ru-RU" w:bidi="uk-UA"/>
        </w:rPr>
        <w:t>лікарськими</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спеціальностями</w:t>
      </w:r>
      <w:proofErr w:type="spellEnd"/>
      <w:r w:rsidRPr="00FE6B6A">
        <w:rPr>
          <w:rFonts w:ascii="Times New Roman" w:eastAsia="Times New Roman" w:hAnsi="Times New Roman" w:cs="Times New Roman"/>
          <w:sz w:val="28"/>
          <w:szCs w:val="28"/>
          <w:lang w:eastAsia="ru-RU" w:bidi="uk-UA"/>
        </w:rPr>
        <w:t xml:space="preserve"> та </w:t>
      </w:r>
      <w:proofErr w:type="spellStart"/>
      <w:r w:rsidRPr="00FE6B6A">
        <w:rPr>
          <w:rFonts w:ascii="Times New Roman" w:eastAsia="Times New Roman" w:hAnsi="Times New Roman" w:cs="Times New Roman"/>
          <w:sz w:val="28"/>
          <w:szCs w:val="28"/>
          <w:lang w:eastAsia="ru-RU" w:bidi="uk-UA"/>
        </w:rPr>
        <w:t>спеціальностями</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молодших</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спеціалістів</w:t>
      </w:r>
      <w:proofErr w:type="spellEnd"/>
      <w:r w:rsidRPr="00FE6B6A">
        <w:rPr>
          <w:rFonts w:ascii="Times New Roman" w:eastAsia="Times New Roman" w:hAnsi="Times New Roman" w:cs="Times New Roman"/>
          <w:sz w:val="28"/>
          <w:szCs w:val="28"/>
          <w:lang w:eastAsia="ru-RU" w:bidi="uk-UA"/>
        </w:rPr>
        <w:t xml:space="preserve"> з </w:t>
      </w:r>
      <w:proofErr w:type="spellStart"/>
      <w:r w:rsidRPr="00FE6B6A">
        <w:rPr>
          <w:rFonts w:ascii="Times New Roman" w:eastAsia="Times New Roman" w:hAnsi="Times New Roman" w:cs="Times New Roman"/>
          <w:sz w:val="28"/>
          <w:szCs w:val="28"/>
          <w:lang w:eastAsia="ru-RU" w:bidi="uk-UA"/>
        </w:rPr>
        <w:t>медичною</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освітою</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перелік</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яких</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затверджений</w:t>
      </w:r>
      <w:proofErr w:type="spellEnd"/>
      <w:r w:rsidRPr="00FE6B6A">
        <w:rPr>
          <w:rFonts w:ascii="Times New Roman" w:eastAsia="Times New Roman" w:hAnsi="Times New Roman" w:cs="Times New Roman"/>
          <w:sz w:val="28"/>
          <w:szCs w:val="28"/>
          <w:lang w:eastAsia="ru-RU" w:bidi="uk-UA"/>
        </w:rPr>
        <w:t xml:space="preserve"> МОЗ </w:t>
      </w:r>
      <w:proofErr w:type="spellStart"/>
      <w:r w:rsidRPr="00FE6B6A">
        <w:rPr>
          <w:rFonts w:ascii="Times New Roman" w:eastAsia="Times New Roman" w:hAnsi="Times New Roman" w:cs="Times New Roman"/>
          <w:sz w:val="28"/>
          <w:szCs w:val="28"/>
          <w:lang w:eastAsia="ru-RU" w:bidi="uk-UA"/>
        </w:rPr>
        <w:t>України</w:t>
      </w:r>
      <w:proofErr w:type="spellEnd"/>
      <w:r w:rsidRPr="00FE6B6A">
        <w:rPr>
          <w:rFonts w:ascii="Times New Roman" w:eastAsia="Times New Roman" w:hAnsi="Times New Roman" w:cs="Times New Roman"/>
          <w:sz w:val="28"/>
          <w:szCs w:val="28"/>
          <w:lang w:eastAsia="ru-RU" w:bidi="uk-UA"/>
        </w:rPr>
        <w:t>.</w:t>
      </w:r>
    </w:p>
    <w:p w14:paraId="3B3B583B" w14:textId="13719D7F" w:rsidR="00FE6B6A" w:rsidRPr="00FE6B6A" w:rsidRDefault="00FE6B6A" w:rsidP="000D4A5D">
      <w:pPr>
        <w:tabs>
          <w:tab w:val="left" w:pos="1418"/>
        </w:tabs>
        <w:spacing w:after="0" w:line="240" w:lineRule="auto"/>
        <w:ind w:firstLine="709"/>
        <w:jc w:val="both"/>
        <w:rPr>
          <w:rFonts w:ascii="Times New Roman" w:eastAsia="Times New Roman" w:hAnsi="Times New Roman" w:cs="Times New Roman"/>
          <w:sz w:val="28"/>
          <w:szCs w:val="28"/>
          <w:lang w:eastAsia="ru-RU" w:bidi="uk-UA"/>
        </w:rPr>
      </w:pPr>
      <w:r w:rsidRPr="00FE6B6A">
        <w:rPr>
          <w:rFonts w:ascii="Times New Roman" w:eastAsia="Times New Roman" w:hAnsi="Times New Roman" w:cs="Times New Roman"/>
          <w:sz w:val="28"/>
          <w:szCs w:val="28"/>
          <w:lang w:eastAsia="ru-RU" w:bidi="uk-UA"/>
        </w:rPr>
        <w:lastRenderedPageBreak/>
        <w:t xml:space="preserve">У п. 32 </w:t>
      </w:r>
      <w:proofErr w:type="spellStart"/>
      <w:r w:rsidRPr="00FE6B6A">
        <w:rPr>
          <w:rFonts w:ascii="Times New Roman" w:eastAsia="Times New Roman" w:hAnsi="Times New Roman" w:cs="Times New Roman"/>
          <w:sz w:val="28"/>
          <w:szCs w:val="28"/>
          <w:lang w:eastAsia="ru-RU" w:bidi="uk-UA"/>
        </w:rPr>
        <w:t>Ліцензійних</w:t>
      </w:r>
      <w:proofErr w:type="spellEnd"/>
      <w:r w:rsidRPr="00FE6B6A">
        <w:rPr>
          <w:rFonts w:ascii="Times New Roman" w:eastAsia="Times New Roman" w:hAnsi="Times New Roman" w:cs="Times New Roman"/>
          <w:sz w:val="28"/>
          <w:szCs w:val="28"/>
          <w:lang w:eastAsia="ru-RU" w:bidi="uk-UA"/>
        </w:rPr>
        <w:t xml:space="preserve"> умов </w:t>
      </w:r>
      <w:proofErr w:type="spellStart"/>
      <w:r w:rsidRPr="00FE6B6A">
        <w:rPr>
          <w:rFonts w:ascii="Times New Roman" w:eastAsia="Times New Roman" w:hAnsi="Times New Roman" w:cs="Times New Roman"/>
          <w:sz w:val="28"/>
          <w:szCs w:val="28"/>
          <w:lang w:eastAsia="ru-RU" w:bidi="uk-UA"/>
        </w:rPr>
        <w:t>передбачено</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що</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суб’єкт</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господарювання</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забезпечує</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наявність</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щонайменше</w:t>
      </w:r>
      <w:proofErr w:type="spellEnd"/>
      <w:r w:rsidRPr="00FE6B6A">
        <w:rPr>
          <w:rFonts w:ascii="Times New Roman" w:eastAsia="Times New Roman" w:hAnsi="Times New Roman" w:cs="Times New Roman"/>
          <w:sz w:val="28"/>
          <w:szCs w:val="28"/>
          <w:lang w:eastAsia="ru-RU" w:bidi="uk-UA"/>
        </w:rPr>
        <w:t xml:space="preserve"> одного </w:t>
      </w:r>
      <w:proofErr w:type="spellStart"/>
      <w:r w:rsidRPr="00FE6B6A">
        <w:rPr>
          <w:rFonts w:ascii="Times New Roman" w:eastAsia="Times New Roman" w:hAnsi="Times New Roman" w:cs="Times New Roman"/>
          <w:sz w:val="28"/>
          <w:szCs w:val="28"/>
          <w:lang w:eastAsia="ru-RU" w:bidi="uk-UA"/>
        </w:rPr>
        <w:t>медичного</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працівника</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зокрема</w:t>
      </w:r>
      <w:proofErr w:type="spellEnd"/>
      <w:r w:rsidRPr="00FE6B6A">
        <w:rPr>
          <w:rFonts w:ascii="Times New Roman" w:eastAsia="Times New Roman" w:hAnsi="Times New Roman" w:cs="Times New Roman"/>
          <w:sz w:val="28"/>
          <w:szCs w:val="28"/>
          <w:lang w:eastAsia="ru-RU" w:bidi="uk-UA"/>
        </w:rPr>
        <w:t xml:space="preserve"> з числа тих, </w:t>
      </w:r>
      <w:proofErr w:type="spellStart"/>
      <w:r w:rsidRPr="00FE6B6A">
        <w:rPr>
          <w:rFonts w:ascii="Times New Roman" w:eastAsia="Times New Roman" w:hAnsi="Times New Roman" w:cs="Times New Roman"/>
          <w:sz w:val="28"/>
          <w:szCs w:val="28"/>
          <w:lang w:eastAsia="ru-RU" w:bidi="uk-UA"/>
        </w:rPr>
        <w:t>хто</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працює</w:t>
      </w:r>
      <w:proofErr w:type="spellEnd"/>
      <w:r w:rsidRPr="00FE6B6A">
        <w:rPr>
          <w:rFonts w:ascii="Times New Roman" w:eastAsia="Times New Roman" w:hAnsi="Times New Roman" w:cs="Times New Roman"/>
          <w:sz w:val="28"/>
          <w:szCs w:val="28"/>
          <w:lang w:eastAsia="ru-RU" w:bidi="uk-UA"/>
        </w:rPr>
        <w:t xml:space="preserve"> за </w:t>
      </w:r>
      <w:proofErr w:type="spellStart"/>
      <w:r w:rsidRPr="00FE6B6A">
        <w:rPr>
          <w:rFonts w:ascii="Times New Roman" w:eastAsia="Times New Roman" w:hAnsi="Times New Roman" w:cs="Times New Roman"/>
          <w:sz w:val="28"/>
          <w:szCs w:val="28"/>
          <w:lang w:eastAsia="ru-RU" w:bidi="uk-UA"/>
        </w:rPr>
        <w:t>сумісництвом</w:t>
      </w:r>
      <w:proofErr w:type="spellEnd"/>
      <w:r w:rsidRPr="00FE6B6A">
        <w:rPr>
          <w:rFonts w:ascii="Times New Roman" w:eastAsia="Times New Roman" w:hAnsi="Times New Roman" w:cs="Times New Roman"/>
          <w:sz w:val="28"/>
          <w:szCs w:val="28"/>
          <w:lang w:eastAsia="ru-RU" w:bidi="uk-UA"/>
        </w:rPr>
        <w:t xml:space="preserve">, за кожною </w:t>
      </w:r>
      <w:proofErr w:type="spellStart"/>
      <w:r w:rsidRPr="00FE6B6A">
        <w:rPr>
          <w:rFonts w:ascii="Times New Roman" w:eastAsia="Times New Roman" w:hAnsi="Times New Roman" w:cs="Times New Roman"/>
          <w:sz w:val="28"/>
          <w:szCs w:val="28"/>
          <w:lang w:eastAsia="ru-RU" w:bidi="uk-UA"/>
        </w:rPr>
        <w:t>заявленою</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лікарською</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спеціальністю</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спеціальністю</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молодших</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спеціалістів</w:t>
      </w:r>
      <w:proofErr w:type="spellEnd"/>
      <w:r w:rsidRPr="00FE6B6A">
        <w:rPr>
          <w:rFonts w:ascii="Times New Roman" w:eastAsia="Times New Roman" w:hAnsi="Times New Roman" w:cs="Times New Roman"/>
          <w:sz w:val="28"/>
          <w:szCs w:val="28"/>
          <w:lang w:eastAsia="ru-RU" w:bidi="uk-UA"/>
        </w:rPr>
        <w:t xml:space="preserve"> з </w:t>
      </w:r>
      <w:proofErr w:type="spellStart"/>
      <w:r w:rsidRPr="00FE6B6A">
        <w:rPr>
          <w:rFonts w:ascii="Times New Roman" w:eastAsia="Times New Roman" w:hAnsi="Times New Roman" w:cs="Times New Roman"/>
          <w:sz w:val="28"/>
          <w:szCs w:val="28"/>
          <w:lang w:eastAsia="ru-RU" w:bidi="uk-UA"/>
        </w:rPr>
        <w:t>медичною</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освітою</w:t>
      </w:r>
      <w:proofErr w:type="spellEnd"/>
      <w:r w:rsidRPr="00FE6B6A">
        <w:rPr>
          <w:rFonts w:ascii="Times New Roman" w:eastAsia="Times New Roman" w:hAnsi="Times New Roman" w:cs="Times New Roman"/>
          <w:sz w:val="28"/>
          <w:szCs w:val="28"/>
          <w:lang w:eastAsia="ru-RU" w:bidi="uk-UA"/>
        </w:rPr>
        <w:t xml:space="preserve"> та </w:t>
      </w:r>
      <w:proofErr w:type="spellStart"/>
      <w:r w:rsidRPr="00FE6B6A">
        <w:rPr>
          <w:rFonts w:ascii="Times New Roman" w:eastAsia="Times New Roman" w:hAnsi="Times New Roman" w:cs="Times New Roman"/>
          <w:sz w:val="28"/>
          <w:szCs w:val="28"/>
          <w:lang w:eastAsia="ru-RU" w:bidi="uk-UA"/>
        </w:rPr>
        <w:t>немедичних</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працівників</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які</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працюють</w:t>
      </w:r>
      <w:proofErr w:type="spellEnd"/>
      <w:r w:rsidRPr="00FE6B6A">
        <w:rPr>
          <w:rFonts w:ascii="Times New Roman" w:eastAsia="Times New Roman" w:hAnsi="Times New Roman" w:cs="Times New Roman"/>
          <w:sz w:val="28"/>
          <w:szCs w:val="28"/>
          <w:lang w:eastAsia="ru-RU" w:bidi="uk-UA"/>
        </w:rPr>
        <w:t xml:space="preserve"> у </w:t>
      </w:r>
      <w:proofErr w:type="spellStart"/>
      <w:r w:rsidRPr="00FE6B6A">
        <w:rPr>
          <w:rFonts w:ascii="Times New Roman" w:eastAsia="Times New Roman" w:hAnsi="Times New Roman" w:cs="Times New Roman"/>
          <w:sz w:val="28"/>
          <w:szCs w:val="28"/>
          <w:lang w:eastAsia="ru-RU" w:bidi="uk-UA"/>
        </w:rPr>
        <w:t>системі</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охорони</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здоров’я</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Кількість</w:t>
      </w:r>
      <w:proofErr w:type="spellEnd"/>
      <w:r w:rsidRPr="00FE6B6A">
        <w:rPr>
          <w:rFonts w:ascii="Times New Roman" w:eastAsia="Times New Roman" w:hAnsi="Times New Roman" w:cs="Times New Roman"/>
          <w:sz w:val="28"/>
          <w:szCs w:val="28"/>
          <w:lang w:eastAsia="ru-RU" w:bidi="uk-UA"/>
        </w:rPr>
        <w:t xml:space="preserve"> посад </w:t>
      </w:r>
      <w:proofErr w:type="spellStart"/>
      <w:r w:rsidRPr="00FE6B6A">
        <w:rPr>
          <w:rFonts w:ascii="Times New Roman" w:eastAsia="Times New Roman" w:hAnsi="Times New Roman" w:cs="Times New Roman"/>
          <w:sz w:val="28"/>
          <w:szCs w:val="28"/>
          <w:lang w:eastAsia="ru-RU" w:bidi="uk-UA"/>
        </w:rPr>
        <w:t>медичних</w:t>
      </w:r>
      <w:proofErr w:type="spellEnd"/>
      <w:r w:rsidRPr="00FE6B6A">
        <w:rPr>
          <w:rFonts w:ascii="Times New Roman" w:eastAsia="Times New Roman" w:hAnsi="Times New Roman" w:cs="Times New Roman"/>
          <w:sz w:val="28"/>
          <w:szCs w:val="28"/>
          <w:lang w:eastAsia="ru-RU" w:bidi="uk-UA"/>
        </w:rPr>
        <w:t xml:space="preserve"> і </w:t>
      </w:r>
      <w:proofErr w:type="spellStart"/>
      <w:r w:rsidRPr="00FE6B6A">
        <w:rPr>
          <w:rFonts w:ascii="Times New Roman" w:eastAsia="Times New Roman" w:hAnsi="Times New Roman" w:cs="Times New Roman"/>
          <w:sz w:val="28"/>
          <w:szCs w:val="28"/>
          <w:lang w:eastAsia="ru-RU" w:bidi="uk-UA"/>
        </w:rPr>
        <w:t>немедичних</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працівників</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визначають</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керів</w:t>
      </w:r>
      <w:r w:rsidRPr="00FE6B6A">
        <w:rPr>
          <w:rFonts w:ascii="Times New Roman" w:eastAsia="Times New Roman" w:hAnsi="Times New Roman" w:cs="Times New Roman"/>
          <w:sz w:val="28"/>
          <w:szCs w:val="28"/>
          <w:lang w:eastAsia="ru-RU" w:bidi="uk-UA"/>
        </w:rPr>
        <w:softHyphen/>
        <w:t>ник</w:t>
      </w:r>
      <w:proofErr w:type="spellEnd"/>
      <w:r w:rsidRPr="00FE6B6A">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ЗОЗ</w:t>
      </w:r>
      <w:r w:rsidRPr="00FE6B6A">
        <w:rPr>
          <w:rFonts w:ascii="Times New Roman" w:eastAsia="Times New Roman" w:hAnsi="Times New Roman" w:cs="Times New Roman"/>
          <w:sz w:val="28"/>
          <w:szCs w:val="28"/>
          <w:lang w:eastAsia="ru-RU" w:bidi="uk-UA"/>
        </w:rPr>
        <w:t xml:space="preserve"> та </w:t>
      </w:r>
      <w:proofErr w:type="spellStart"/>
      <w:r w:rsidRPr="00FE6B6A">
        <w:rPr>
          <w:rFonts w:ascii="Times New Roman" w:eastAsia="Times New Roman" w:hAnsi="Times New Roman" w:cs="Times New Roman"/>
          <w:sz w:val="28"/>
          <w:szCs w:val="28"/>
          <w:lang w:eastAsia="ru-RU" w:bidi="uk-UA"/>
        </w:rPr>
        <w:t>фізична</w:t>
      </w:r>
      <w:proofErr w:type="spellEnd"/>
      <w:r w:rsidRPr="00FE6B6A">
        <w:rPr>
          <w:rFonts w:ascii="Times New Roman" w:eastAsia="Times New Roman" w:hAnsi="Times New Roman" w:cs="Times New Roman"/>
          <w:sz w:val="28"/>
          <w:szCs w:val="28"/>
          <w:lang w:eastAsia="ru-RU" w:bidi="uk-UA"/>
        </w:rPr>
        <w:t xml:space="preserve"> особа - </w:t>
      </w:r>
      <w:proofErr w:type="spellStart"/>
      <w:r w:rsidRPr="00FE6B6A">
        <w:rPr>
          <w:rFonts w:ascii="Times New Roman" w:eastAsia="Times New Roman" w:hAnsi="Times New Roman" w:cs="Times New Roman"/>
          <w:sz w:val="28"/>
          <w:szCs w:val="28"/>
          <w:lang w:eastAsia="ru-RU" w:bidi="uk-UA"/>
        </w:rPr>
        <w:t>підприємець</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залежно</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від</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обсягу</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нормативів</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надання</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медичної</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допомоги</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відповідного</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рівня</w:t>
      </w:r>
      <w:proofErr w:type="spellEnd"/>
      <w:r w:rsidRPr="00FE6B6A">
        <w:rPr>
          <w:rFonts w:ascii="Times New Roman" w:eastAsia="Times New Roman" w:hAnsi="Times New Roman" w:cs="Times New Roman"/>
          <w:sz w:val="28"/>
          <w:szCs w:val="28"/>
          <w:lang w:eastAsia="ru-RU" w:bidi="uk-UA"/>
        </w:rPr>
        <w:t xml:space="preserve"> та </w:t>
      </w:r>
      <w:proofErr w:type="spellStart"/>
      <w:r w:rsidRPr="00FE6B6A">
        <w:rPr>
          <w:rFonts w:ascii="Times New Roman" w:eastAsia="Times New Roman" w:hAnsi="Times New Roman" w:cs="Times New Roman"/>
          <w:sz w:val="28"/>
          <w:szCs w:val="28"/>
          <w:lang w:eastAsia="ru-RU" w:bidi="uk-UA"/>
        </w:rPr>
        <w:t>заявлених</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спеціальностей</w:t>
      </w:r>
      <w:proofErr w:type="spellEnd"/>
      <w:r w:rsidRPr="00FE6B6A">
        <w:rPr>
          <w:rFonts w:ascii="Times New Roman" w:eastAsia="Times New Roman" w:hAnsi="Times New Roman" w:cs="Times New Roman"/>
          <w:sz w:val="28"/>
          <w:szCs w:val="28"/>
          <w:lang w:eastAsia="ru-RU" w:bidi="uk-UA"/>
        </w:rPr>
        <w:t>.</w:t>
      </w:r>
    </w:p>
    <w:p w14:paraId="6EB4AFDD" w14:textId="7FB8BD3A" w:rsidR="00FE6B6A" w:rsidRDefault="00FE6B6A" w:rsidP="000D4A5D">
      <w:pPr>
        <w:tabs>
          <w:tab w:val="left" w:pos="1418"/>
        </w:tabs>
        <w:spacing w:after="0" w:line="240" w:lineRule="auto"/>
        <w:ind w:firstLine="709"/>
        <w:jc w:val="both"/>
        <w:rPr>
          <w:rFonts w:ascii="Times New Roman" w:eastAsia="Times New Roman" w:hAnsi="Times New Roman" w:cs="Times New Roman"/>
          <w:sz w:val="28"/>
          <w:szCs w:val="28"/>
          <w:lang w:eastAsia="ru-RU" w:bidi="uk-UA"/>
        </w:rPr>
      </w:pPr>
      <w:proofErr w:type="spellStart"/>
      <w:r w:rsidRPr="00FE6B6A">
        <w:rPr>
          <w:rFonts w:ascii="Times New Roman" w:eastAsia="Times New Roman" w:hAnsi="Times New Roman" w:cs="Times New Roman"/>
          <w:sz w:val="28"/>
          <w:szCs w:val="28"/>
          <w:lang w:eastAsia="ru-RU" w:bidi="uk-UA"/>
        </w:rPr>
        <w:t>Згідно</w:t>
      </w:r>
      <w:proofErr w:type="spellEnd"/>
      <w:r w:rsidRPr="00FE6B6A">
        <w:rPr>
          <w:rFonts w:ascii="Times New Roman" w:eastAsia="Times New Roman" w:hAnsi="Times New Roman" w:cs="Times New Roman"/>
          <w:sz w:val="28"/>
          <w:szCs w:val="28"/>
          <w:lang w:eastAsia="ru-RU" w:bidi="uk-UA"/>
        </w:rPr>
        <w:t xml:space="preserve"> з п. 11 </w:t>
      </w:r>
      <w:proofErr w:type="spellStart"/>
      <w:r w:rsidRPr="00FE6B6A">
        <w:rPr>
          <w:rFonts w:ascii="Times New Roman" w:eastAsia="Times New Roman" w:hAnsi="Times New Roman" w:cs="Times New Roman"/>
          <w:sz w:val="28"/>
          <w:szCs w:val="28"/>
          <w:lang w:eastAsia="ru-RU" w:bidi="uk-UA"/>
        </w:rPr>
        <w:t>Ліцензійних</w:t>
      </w:r>
      <w:proofErr w:type="spellEnd"/>
      <w:r w:rsidRPr="00FE6B6A">
        <w:rPr>
          <w:rFonts w:ascii="Times New Roman" w:eastAsia="Times New Roman" w:hAnsi="Times New Roman" w:cs="Times New Roman"/>
          <w:sz w:val="28"/>
          <w:szCs w:val="28"/>
          <w:lang w:eastAsia="ru-RU" w:bidi="uk-UA"/>
        </w:rPr>
        <w:t xml:space="preserve"> умов, </w:t>
      </w:r>
      <w:proofErr w:type="spellStart"/>
      <w:r w:rsidRPr="00FE6B6A">
        <w:rPr>
          <w:rFonts w:ascii="Times New Roman" w:eastAsia="Times New Roman" w:hAnsi="Times New Roman" w:cs="Times New Roman"/>
          <w:sz w:val="28"/>
          <w:szCs w:val="28"/>
          <w:lang w:eastAsia="ru-RU" w:bidi="uk-UA"/>
        </w:rPr>
        <w:t>суб’єкт</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господарювання</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який</w:t>
      </w:r>
      <w:proofErr w:type="spellEnd"/>
      <w:r w:rsidRPr="00FE6B6A">
        <w:rPr>
          <w:rFonts w:ascii="Times New Roman" w:eastAsia="Times New Roman" w:hAnsi="Times New Roman" w:cs="Times New Roman"/>
          <w:sz w:val="28"/>
          <w:szCs w:val="28"/>
          <w:lang w:eastAsia="ru-RU" w:bidi="uk-UA"/>
        </w:rPr>
        <w:t xml:space="preserve"> є </w:t>
      </w:r>
      <w:r w:rsidR="009340BC">
        <w:rPr>
          <w:rFonts w:ascii="Times New Roman" w:eastAsia="Times New Roman" w:hAnsi="Times New Roman" w:cs="Times New Roman"/>
          <w:sz w:val="28"/>
          <w:szCs w:val="28"/>
          <w:lang w:val="uk-UA" w:eastAsia="ru-RU" w:bidi="uk-UA"/>
        </w:rPr>
        <w:t>ЗОЗ</w:t>
      </w:r>
      <w:r w:rsidRPr="00FE6B6A">
        <w:rPr>
          <w:rFonts w:ascii="Times New Roman" w:eastAsia="Times New Roman" w:hAnsi="Times New Roman" w:cs="Times New Roman"/>
          <w:sz w:val="28"/>
          <w:szCs w:val="28"/>
          <w:lang w:eastAsia="ru-RU" w:bidi="uk-UA"/>
        </w:rPr>
        <w:t xml:space="preserve">, повинен </w:t>
      </w:r>
      <w:proofErr w:type="spellStart"/>
      <w:r w:rsidRPr="00FE6B6A">
        <w:rPr>
          <w:rFonts w:ascii="Times New Roman" w:eastAsia="Times New Roman" w:hAnsi="Times New Roman" w:cs="Times New Roman"/>
          <w:sz w:val="28"/>
          <w:szCs w:val="28"/>
          <w:lang w:eastAsia="ru-RU" w:bidi="uk-UA"/>
        </w:rPr>
        <w:t>мати</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затверджене</w:t>
      </w:r>
      <w:proofErr w:type="spellEnd"/>
      <w:r w:rsidRPr="00FE6B6A">
        <w:rPr>
          <w:rFonts w:ascii="Times New Roman" w:eastAsia="Times New Roman" w:hAnsi="Times New Roman" w:cs="Times New Roman"/>
          <w:sz w:val="28"/>
          <w:szCs w:val="28"/>
          <w:lang w:eastAsia="ru-RU" w:bidi="uk-UA"/>
        </w:rPr>
        <w:t xml:space="preserve"> в </w:t>
      </w:r>
      <w:proofErr w:type="spellStart"/>
      <w:r w:rsidRPr="00FE6B6A">
        <w:rPr>
          <w:rFonts w:ascii="Times New Roman" w:eastAsia="Times New Roman" w:hAnsi="Times New Roman" w:cs="Times New Roman"/>
          <w:sz w:val="28"/>
          <w:szCs w:val="28"/>
          <w:lang w:eastAsia="ru-RU" w:bidi="uk-UA"/>
        </w:rPr>
        <w:t>установленому</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зако</w:t>
      </w:r>
      <w:r w:rsidRPr="00FE6B6A">
        <w:rPr>
          <w:rFonts w:ascii="Times New Roman" w:eastAsia="Times New Roman" w:hAnsi="Times New Roman" w:cs="Times New Roman"/>
          <w:sz w:val="28"/>
          <w:szCs w:val="28"/>
          <w:lang w:eastAsia="ru-RU" w:bidi="uk-UA"/>
        </w:rPr>
        <w:softHyphen/>
        <w:t>нодавством</w:t>
      </w:r>
      <w:proofErr w:type="spellEnd"/>
      <w:r w:rsidRPr="00FE6B6A">
        <w:rPr>
          <w:rFonts w:ascii="Times New Roman" w:eastAsia="Times New Roman" w:hAnsi="Times New Roman" w:cs="Times New Roman"/>
          <w:sz w:val="28"/>
          <w:szCs w:val="28"/>
          <w:lang w:eastAsia="ru-RU" w:bidi="uk-UA"/>
        </w:rPr>
        <w:t xml:space="preserve"> порядку </w:t>
      </w:r>
      <w:proofErr w:type="spellStart"/>
      <w:r w:rsidRPr="00FE6B6A">
        <w:rPr>
          <w:rFonts w:ascii="Times New Roman" w:eastAsia="Times New Roman" w:hAnsi="Times New Roman" w:cs="Times New Roman"/>
          <w:sz w:val="28"/>
          <w:szCs w:val="28"/>
          <w:lang w:eastAsia="ru-RU" w:bidi="uk-UA"/>
        </w:rPr>
        <w:t>положення</w:t>
      </w:r>
      <w:proofErr w:type="spellEnd"/>
      <w:r w:rsidRPr="00FE6B6A">
        <w:rPr>
          <w:rFonts w:ascii="Times New Roman" w:eastAsia="Times New Roman" w:hAnsi="Times New Roman" w:cs="Times New Roman"/>
          <w:sz w:val="28"/>
          <w:szCs w:val="28"/>
          <w:lang w:eastAsia="ru-RU" w:bidi="uk-UA"/>
        </w:rPr>
        <w:t xml:space="preserve"> про </w:t>
      </w:r>
      <w:proofErr w:type="spellStart"/>
      <w:r w:rsidRPr="00FE6B6A">
        <w:rPr>
          <w:rFonts w:ascii="Times New Roman" w:eastAsia="Times New Roman" w:hAnsi="Times New Roman" w:cs="Times New Roman"/>
          <w:sz w:val="28"/>
          <w:szCs w:val="28"/>
          <w:lang w:eastAsia="ru-RU" w:bidi="uk-UA"/>
        </w:rPr>
        <w:t>його</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структурні</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підрозділи</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зокрема</w:t>
      </w:r>
      <w:proofErr w:type="spellEnd"/>
      <w:r w:rsidRPr="00FE6B6A">
        <w:rPr>
          <w:rFonts w:ascii="Times New Roman" w:eastAsia="Times New Roman" w:hAnsi="Times New Roman" w:cs="Times New Roman"/>
          <w:sz w:val="28"/>
          <w:szCs w:val="28"/>
          <w:lang w:eastAsia="ru-RU" w:bidi="uk-UA"/>
        </w:rPr>
        <w:t xml:space="preserve"> </w:t>
      </w:r>
      <w:proofErr w:type="spellStart"/>
      <w:r w:rsidRPr="00FE6B6A">
        <w:rPr>
          <w:rFonts w:ascii="Times New Roman" w:eastAsia="Times New Roman" w:hAnsi="Times New Roman" w:cs="Times New Roman"/>
          <w:sz w:val="28"/>
          <w:szCs w:val="28"/>
          <w:lang w:eastAsia="ru-RU" w:bidi="uk-UA"/>
        </w:rPr>
        <w:t>відокремлені</w:t>
      </w:r>
      <w:proofErr w:type="spellEnd"/>
      <w:r w:rsidRPr="00FE6B6A">
        <w:rPr>
          <w:rFonts w:ascii="Times New Roman" w:eastAsia="Times New Roman" w:hAnsi="Times New Roman" w:cs="Times New Roman"/>
          <w:sz w:val="28"/>
          <w:szCs w:val="28"/>
          <w:lang w:eastAsia="ru-RU" w:bidi="uk-UA"/>
        </w:rPr>
        <w:t>).</w:t>
      </w:r>
    </w:p>
    <w:p w14:paraId="35CC5581" w14:textId="359A947B" w:rsidR="00FE6B6A" w:rsidRPr="009340BC" w:rsidRDefault="009340BC" w:rsidP="000D4A5D">
      <w:pPr>
        <w:tabs>
          <w:tab w:val="left" w:pos="1418"/>
        </w:tabs>
        <w:spacing w:after="0" w:line="240" w:lineRule="auto"/>
        <w:ind w:firstLine="709"/>
        <w:jc w:val="both"/>
        <w:rPr>
          <w:rFonts w:ascii="Times New Roman" w:eastAsia="Times New Roman" w:hAnsi="Times New Roman" w:cs="Times New Roman"/>
          <w:sz w:val="28"/>
          <w:szCs w:val="28"/>
          <w:lang w:eastAsia="ru-RU" w:bidi="uk-UA"/>
        </w:rPr>
      </w:pPr>
      <w:r w:rsidRPr="009340BC">
        <w:rPr>
          <w:rFonts w:ascii="Times New Roman" w:eastAsia="Times New Roman" w:hAnsi="Times New Roman" w:cs="Times New Roman"/>
          <w:sz w:val="28"/>
          <w:szCs w:val="28"/>
          <w:lang w:val="uk-UA" w:eastAsia="ru-RU" w:bidi="uk-UA"/>
        </w:rPr>
        <w:t>Д</w:t>
      </w:r>
      <w:r w:rsidR="00FE6B6A" w:rsidRPr="009340BC">
        <w:rPr>
          <w:rFonts w:ascii="Times New Roman" w:eastAsia="Times New Roman" w:hAnsi="Times New Roman" w:cs="Times New Roman"/>
          <w:sz w:val="28"/>
          <w:szCs w:val="28"/>
          <w:lang w:eastAsia="ru-RU" w:bidi="uk-UA"/>
        </w:rPr>
        <w:t xml:space="preserve">ля того </w:t>
      </w:r>
      <w:proofErr w:type="spellStart"/>
      <w:r w:rsidR="00FE6B6A" w:rsidRPr="009340BC">
        <w:rPr>
          <w:rFonts w:ascii="Times New Roman" w:eastAsia="Times New Roman" w:hAnsi="Times New Roman" w:cs="Times New Roman"/>
          <w:sz w:val="28"/>
          <w:szCs w:val="28"/>
          <w:lang w:eastAsia="ru-RU" w:bidi="uk-UA"/>
        </w:rPr>
        <w:t>щоб</w:t>
      </w:r>
      <w:proofErr w:type="spellEnd"/>
      <w:r w:rsidR="00FE6B6A" w:rsidRPr="009340BC">
        <w:rPr>
          <w:rFonts w:ascii="Times New Roman" w:eastAsia="Times New Roman" w:hAnsi="Times New Roman" w:cs="Times New Roman"/>
          <w:sz w:val="28"/>
          <w:szCs w:val="28"/>
          <w:lang w:eastAsia="ru-RU" w:bidi="uk-UA"/>
        </w:rPr>
        <w:t xml:space="preserve"> </w:t>
      </w:r>
      <w:proofErr w:type="spellStart"/>
      <w:r w:rsidR="00FE6B6A" w:rsidRPr="009340BC">
        <w:rPr>
          <w:rFonts w:ascii="Times New Roman" w:eastAsia="Times New Roman" w:hAnsi="Times New Roman" w:cs="Times New Roman"/>
          <w:sz w:val="28"/>
          <w:szCs w:val="28"/>
          <w:lang w:eastAsia="ru-RU" w:bidi="uk-UA"/>
        </w:rPr>
        <w:t>створити</w:t>
      </w:r>
      <w:proofErr w:type="spellEnd"/>
      <w:r w:rsidR="00FE6B6A" w:rsidRPr="009340BC">
        <w:rPr>
          <w:rFonts w:ascii="Times New Roman" w:eastAsia="Times New Roman" w:hAnsi="Times New Roman" w:cs="Times New Roman"/>
          <w:sz w:val="28"/>
          <w:szCs w:val="28"/>
          <w:lang w:eastAsia="ru-RU" w:bidi="uk-UA"/>
        </w:rPr>
        <w:t xml:space="preserve"> </w:t>
      </w:r>
      <w:proofErr w:type="spellStart"/>
      <w:r w:rsidR="00FE6B6A" w:rsidRPr="009340BC">
        <w:rPr>
          <w:rFonts w:ascii="Times New Roman" w:eastAsia="Times New Roman" w:hAnsi="Times New Roman" w:cs="Times New Roman"/>
          <w:sz w:val="28"/>
          <w:szCs w:val="28"/>
          <w:lang w:eastAsia="ru-RU" w:bidi="uk-UA"/>
        </w:rPr>
        <w:t>лікарняний</w:t>
      </w:r>
      <w:proofErr w:type="spellEnd"/>
      <w:r w:rsidR="00FE6B6A" w:rsidRPr="009340BC">
        <w:rPr>
          <w:rFonts w:ascii="Times New Roman" w:eastAsia="Times New Roman" w:hAnsi="Times New Roman" w:cs="Times New Roman"/>
          <w:sz w:val="28"/>
          <w:szCs w:val="28"/>
          <w:lang w:eastAsia="ru-RU" w:bidi="uk-UA"/>
        </w:rPr>
        <w:t xml:space="preserve"> банк </w:t>
      </w:r>
      <w:proofErr w:type="spellStart"/>
      <w:r w:rsidR="00FE6B6A" w:rsidRPr="009340BC">
        <w:rPr>
          <w:rFonts w:ascii="Times New Roman" w:eastAsia="Times New Roman" w:hAnsi="Times New Roman" w:cs="Times New Roman"/>
          <w:sz w:val="28"/>
          <w:szCs w:val="28"/>
          <w:lang w:eastAsia="ru-RU" w:bidi="uk-UA"/>
        </w:rPr>
        <w:t>крові</w:t>
      </w:r>
      <w:proofErr w:type="spellEnd"/>
      <w:r w:rsidR="00FE6B6A" w:rsidRPr="009340BC">
        <w:rPr>
          <w:rFonts w:ascii="Times New Roman" w:eastAsia="Times New Roman" w:hAnsi="Times New Roman" w:cs="Times New Roman"/>
          <w:sz w:val="28"/>
          <w:szCs w:val="28"/>
          <w:lang w:eastAsia="ru-RU" w:bidi="uk-UA"/>
        </w:rPr>
        <w:t xml:space="preserve"> </w:t>
      </w:r>
      <w:r>
        <w:rPr>
          <w:rFonts w:ascii="Times New Roman" w:eastAsia="Times New Roman" w:hAnsi="Times New Roman" w:cs="Times New Roman"/>
          <w:sz w:val="28"/>
          <w:szCs w:val="28"/>
          <w:lang w:val="uk-UA" w:eastAsia="ru-RU" w:bidi="uk-UA"/>
        </w:rPr>
        <w:t>ЗОЗ</w:t>
      </w:r>
      <w:r w:rsidR="00FE6B6A" w:rsidRPr="009340BC">
        <w:rPr>
          <w:rFonts w:ascii="Times New Roman" w:eastAsia="Times New Roman" w:hAnsi="Times New Roman" w:cs="Times New Roman"/>
          <w:sz w:val="28"/>
          <w:szCs w:val="28"/>
          <w:lang w:eastAsia="ru-RU" w:bidi="uk-UA"/>
        </w:rPr>
        <w:t xml:space="preserve"> повинен:</w:t>
      </w:r>
    </w:p>
    <w:p w14:paraId="7AF8F4F3" w14:textId="77777777" w:rsidR="00FE6B6A" w:rsidRPr="009340BC" w:rsidRDefault="00FE6B6A" w:rsidP="000D4A5D">
      <w:pPr>
        <w:numPr>
          <w:ilvl w:val="0"/>
          <w:numId w:val="5"/>
        </w:numPr>
        <w:tabs>
          <w:tab w:val="left" w:pos="1418"/>
        </w:tabs>
        <w:spacing w:after="0" w:line="240" w:lineRule="auto"/>
        <w:ind w:firstLine="709"/>
        <w:jc w:val="both"/>
        <w:rPr>
          <w:rFonts w:ascii="Times New Roman" w:eastAsia="Times New Roman" w:hAnsi="Times New Roman" w:cs="Times New Roman"/>
          <w:sz w:val="28"/>
          <w:szCs w:val="28"/>
          <w:lang w:eastAsia="ru-RU" w:bidi="uk-UA"/>
        </w:rPr>
      </w:pPr>
      <w:proofErr w:type="spellStart"/>
      <w:r w:rsidRPr="009340BC">
        <w:rPr>
          <w:rFonts w:ascii="Times New Roman" w:eastAsia="Times New Roman" w:hAnsi="Times New Roman" w:cs="Times New Roman"/>
          <w:sz w:val="28"/>
          <w:szCs w:val="28"/>
          <w:lang w:eastAsia="ru-RU" w:bidi="uk-UA"/>
        </w:rPr>
        <w:t>Отримати</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ліцензію</w:t>
      </w:r>
      <w:proofErr w:type="spellEnd"/>
      <w:r w:rsidRPr="009340BC">
        <w:rPr>
          <w:rFonts w:ascii="Times New Roman" w:eastAsia="Times New Roman" w:hAnsi="Times New Roman" w:cs="Times New Roman"/>
          <w:sz w:val="28"/>
          <w:szCs w:val="28"/>
          <w:lang w:eastAsia="ru-RU" w:bidi="uk-UA"/>
        </w:rPr>
        <w:t xml:space="preserve"> на </w:t>
      </w:r>
      <w:proofErr w:type="spellStart"/>
      <w:r w:rsidRPr="009340BC">
        <w:rPr>
          <w:rFonts w:ascii="Times New Roman" w:eastAsia="Times New Roman" w:hAnsi="Times New Roman" w:cs="Times New Roman"/>
          <w:sz w:val="28"/>
          <w:szCs w:val="28"/>
          <w:lang w:eastAsia="ru-RU" w:bidi="uk-UA"/>
        </w:rPr>
        <w:t>медичну</w:t>
      </w:r>
      <w:proofErr w:type="spellEnd"/>
      <w:r w:rsidRPr="009340BC">
        <w:rPr>
          <w:rFonts w:ascii="Times New Roman" w:eastAsia="Times New Roman" w:hAnsi="Times New Roman" w:cs="Times New Roman"/>
          <w:sz w:val="28"/>
          <w:szCs w:val="28"/>
          <w:lang w:eastAsia="ru-RU" w:bidi="uk-UA"/>
        </w:rPr>
        <w:t xml:space="preserve"> практику, заявивши </w:t>
      </w:r>
      <w:proofErr w:type="spellStart"/>
      <w:r w:rsidRPr="009340BC">
        <w:rPr>
          <w:rFonts w:ascii="Times New Roman" w:eastAsia="Times New Roman" w:hAnsi="Times New Roman" w:cs="Times New Roman"/>
          <w:sz w:val="28"/>
          <w:szCs w:val="28"/>
          <w:lang w:eastAsia="ru-RU" w:bidi="uk-UA"/>
        </w:rPr>
        <w:t>лікарську</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спеціальність</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Трансфузіологія</w:t>
      </w:r>
      <w:proofErr w:type="spellEnd"/>
      <w:r w:rsidRPr="009340BC">
        <w:rPr>
          <w:rFonts w:ascii="Times New Roman" w:eastAsia="Times New Roman" w:hAnsi="Times New Roman" w:cs="Times New Roman"/>
          <w:sz w:val="28"/>
          <w:szCs w:val="28"/>
          <w:lang w:eastAsia="ru-RU" w:bidi="uk-UA"/>
        </w:rPr>
        <w:t>».</w:t>
      </w:r>
    </w:p>
    <w:p w14:paraId="37141A50" w14:textId="2BF4767D" w:rsidR="00FE6B6A" w:rsidRPr="009340BC" w:rsidRDefault="00FE6B6A" w:rsidP="000D4A5D">
      <w:pPr>
        <w:numPr>
          <w:ilvl w:val="0"/>
          <w:numId w:val="5"/>
        </w:numPr>
        <w:tabs>
          <w:tab w:val="left" w:pos="1418"/>
        </w:tabs>
        <w:spacing w:after="0" w:line="240" w:lineRule="auto"/>
        <w:ind w:firstLine="709"/>
        <w:jc w:val="both"/>
        <w:rPr>
          <w:rFonts w:ascii="Times New Roman" w:eastAsia="Times New Roman" w:hAnsi="Times New Roman" w:cs="Times New Roman"/>
          <w:sz w:val="28"/>
          <w:szCs w:val="28"/>
          <w:lang w:eastAsia="ru-RU" w:bidi="uk-UA"/>
        </w:rPr>
      </w:pPr>
      <w:proofErr w:type="spellStart"/>
      <w:r w:rsidRPr="009340BC">
        <w:rPr>
          <w:rFonts w:ascii="Times New Roman" w:eastAsia="Times New Roman" w:hAnsi="Times New Roman" w:cs="Times New Roman"/>
          <w:sz w:val="28"/>
          <w:szCs w:val="28"/>
          <w:lang w:eastAsia="ru-RU" w:bidi="uk-UA"/>
        </w:rPr>
        <w:t>Передбачити</w:t>
      </w:r>
      <w:proofErr w:type="spellEnd"/>
      <w:r w:rsidRPr="009340BC">
        <w:rPr>
          <w:rFonts w:ascii="Times New Roman" w:eastAsia="Times New Roman" w:hAnsi="Times New Roman" w:cs="Times New Roman"/>
          <w:sz w:val="28"/>
          <w:szCs w:val="28"/>
          <w:lang w:eastAsia="ru-RU" w:bidi="uk-UA"/>
        </w:rPr>
        <w:t xml:space="preserve"> в </w:t>
      </w:r>
      <w:proofErr w:type="spellStart"/>
      <w:r w:rsidRPr="009340BC">
        <w:rPr>
          <w:rFonts w:ascii="Times New Roman" w:eastAsia="Times New Roman" w:hAnsi="Times New Roman" w:cs="Times New Roman"/>
          <w:sz w:val="28"/>
          <w:szCs w:val="28"/>
          <w:lang w:eastAsia="ru-RU" w:bidi="uk-UA"/>
        </w:rPr>
        <w:t>своєму</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Статуті</w:t>
      </w:r>
      <w:proofErr w:type="spellEnd"/>
      <w:r w:rsidRPr="009340BC">
        <w:rPr>
          <w:rFonts w:ascii="Times New Roman" w:eastAsia="Times New Roman" w:hAnsi="Times New Roman" w:cs="Times New Roman"/>
          <w:sz w:val="28"/>
          <w:szCs w:val="28"/>
          <w:lang w:eastAsia="ru-RU" w:bidi="uk-UA"/>
        </w:rPr>
        <w:t xml:space="preserve"> </w:t>
      </w:r>
      <w:r w:rsidR="009340BC" w:rsidRPr="009340BC">
        <w:rPr>
          <w:rFonts w:ascii="Times New Roman" w:eastAsia="Times New Roman" w:hAnsi="Times New Roman" w:cs="Times New Roman"/>
          <w:sz w:val="28"/>
          <w:szCs w:val="28"/>
          <w:lang w:val="uk-UA" w:eastAsia="ru-RU" w:bidi="uk-UA"/>
        </w:rPr>
        <w:t xml:space="preserve">у т. ч. </w:t>
      </w:r>
      <w:proofErr w:type="spellStart"/>
      <w:r w:rsidRPr="009340BC">
        <w:rPr>
          <w:rFonts w:ascii="Times New Roman" w:eastAsia="Times New Roman" w:hAnsi="Times New Roman" w:cs="Times New Roman"/>
          <w:sz w:val="28"/>
          <w:szCs w:val="28"/>
          <w:lang w:eastAsia="ru-RU" w:bidi="uk-UA"/>
        </w:rPr>
        <w:t>такий</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структурний</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підрозділ</w:t>
      </w:r>
      <w:proofErr w:type="spellEnd"/>
      <w:r w:rsidRPr="009340BC">
        <w:rPr>
          <w:rFonts w:ascii="Times New Roman" w:eastAsia="Times New Roman" w:hAnsi="Times New Roman" w:cs="Times New Roman"/>
          <w:sz w:val="28"/>
          <w:szCs w:val="28"/>
          <w:lang w:eastAsia="ru-RU" w:bidi="uk-UA"/>
        </w:rPr>
        <w:t xml:space="preserve"> як </w:t>
      </w:r>
      <w:proofErr w:type="spellStart"/>
      <w:r w:rsidRPr="009340BC">
        <w:rPr>
          <w:rFonts w:ascii="Times New Roman" w:eastAsia="Times New Roman" w:hAnsi="Times New Roman" w:cs="Times New Roman"/>
          <w:sz w:val="28"/>
          <w:szCs w:val="28"/>
          <w:lang w:eastAsia="ru-RU" w:bidi="uk-UA"/>
        </w:rPr>
        <w:t>лікарняний</w:t>
      </w:r>
      <w:proofErr w:type="spellEnd"/>
      <w:r w:rsidRPr="009340BC">
        <w:rPr>
          <w:rFonts w:ascii="Times New Roman" w:eastAsia="Times New Roman" w:hAnsi="Times New Roman" w:cs="Times New Roman"/>
          <w:sz w:val="28"/>
          <w:szCs w:val="28"/>
          <w:lang w:eastAsia="ru-RU" w:bidi="uk-UA"/>
        </w:rPr>
        <w:t xml:space="preserve"> банк </w:t>
      </w:r>
      <w:proofErr w:type="spellStart"/>
      <w:r w:rsidRPr="009340BC">
        <w:rPr>
          <w:rFonts w:ascii="Times New Roman" w:eastAsia="Times New Roman" w:hAnsi="Times New Roman" w:cs="Times New Roman"/>
          <w:sz w:val="28"/>
          <w:szCs w:val="28"/>
          <w:lang w:eastAsia="ru-RU" w:bidi="uk-UA"/>
        </w:rPr>
        <w:t>крові</w:t>
      </w:r>
      <w:proofErr w:type="spellEnd"/>
      <w:r w:rsidR="009340BC" w:rsidRPr="009340BC">
        <w:rPr>
          <w:rFonts w:ascii="Times New Roman" w:eastAsia="Times New Roman" w:hAnsi="Times New Roman" w:cs="Times New Roman"/>
          <w:sz w:val="28"/>
          <w:szCs w:val="28"/>
          <w:lang w:val="uk-UA" w:eastAsia="ru-RU" w:bidi="uk-UA"/>
        </w:rPr>
        <w:t xml:space="preserve"> та з</w:t>
      </w:r>
      <w:proofErr w:type="spellStart"/>
      <w:r w:rsidRPr="009340BC">
        <w:rPr>
          <w:rFonts w:ascii="Times New Roman" w:eastAsia="Times New Roman" w:hAnsi="Times New Roman" w:cs="Times New Roman"/>
          <w:sz w:val="28"/>
          <w:szCs w:val="28"/>
          <w:lang w:eastAsia="ru-RU" w:bidi="uk-UA"/>
        </w:rPr>
        <w:t>атвердити</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положення</w:t>
      </w:r>
      <w:proofErr w:type="spellEnd"/>
      <w:r w:rsidRPr="009340BC">
        <w:rPr>
          <w:rFonts w:ascii="Times New Roman" w:eastAsia="Times New Roman" w:hAnsi="Times New Roman" w:cs="Times New Roman"/>
          <w:sz w:val="28"/>
          <w:szCs w:val="28"/>
          <w:lang w:eastAsia="ru-RU" w:bidi="uk-UA"/>
        </w:rPr>
        <w:t xml:space="preserve"> про </w:t>
      </w:r>
      <w:proofErr w:type="spellStart"/>
      <w:r w:rsidRPr="009340BC">
        <w:rPr>
          <w:rFonts w:ascii="Times New Roman" w:eastAsia="Times New Roman" w:hAnsi="Times New Roman" w:cs="Times New Roman"/>
          <w:sz w:val="28"/>
          <w:szCs w:val="28"/>
          <w:lang w:eastAsia="ru-RU" w:bidi="uk-UA"/>
        </w:rPr>
        <w:t>лікарняний</w:t>
      </w:r>
      <w:proofErr w:type="spellEnd"/>
      <w:r w:rsidRPr="009340BC">
        <w:rPr>
          <w:rFonts w:ascii="Times New Roman" w:eastAsia="Times New Roman" w:hAnsi="Times New Roman" w:cs="Times New Roman"/>
          <w:sz w:val="28"/>
          <w:szCs w:val="28"/>
          <w:lang w:eastAsia="ru-RU" w:bidi="uk-UA"/>
        </w:rPr>
        <w:t xml:space="preserve"> банк </w:t>
      </w:r>
      <w:proofErr w:type="spellStart"/>
      <w:r w:rsidRPr="009340BC">
        <w:rPr>
          <w:rFonts w:ascii="Times New Roman" w:eastAsia="Times New Roman" w:hAnsi="Times New Roman" w:cs="Times New Roman"/>
          <w:sz w:val="28"/>
          <w:szCs w:val="28"/>
          <w:lang w:eastAsia="ru-RU" w:bidi="uk-UA"/>
        </w:rPr>
        <w:t>крові</w:t>
      </w:r>
      <w:proofErr w:type="spellEnd"/>
      <w:r w:rsidRPr="009340BC">
        <w:rPr>
          <w:rFonts w:ascii="Times New Roman" w:eastAsia="Times New Roman" w:hAnsi="Times New Roman" w:cs="Times New Roman"/>
          <w:sz w:val="28"/>
          <w:szCs w:val="28"/>
          <w:lang w:eastAsia="ru-RU" w:bidi="uk-UA"/>
        </w:rPr>
        <w:t>.</w:t>
      </w:r>
    </w:p>
    <w:p w14:paraId="1942319A" w14:textId="7D86F2E8" w:rsidR="00FE6B6A" w:rsidRPr="009340BC" w:rsidRDefault="00FE6B6A" w:rsidP="000D4A5D">
      <w:pPr>
        <w:numPr>
          <w:ilvl w:val="0"/>
          <w:numId w:val="5"/>
        </w:numPr>
        <w:tabs>
          <w:tab w:val="left" w:pos="1418"/>
        </w:tabs>
        <w:spacing w:after="0" w:line="240" w:lineRule="auto"/>
        <w:ind w:firstLine="709"/>
        <w:jc w:val="both"/>
        <w:rPr>
          <w:rFonts w:ascii="Times New Roman" w:eastAsia="Times New Roman" w:hAnsi="Times New Roman" w:cs="Times New Roman"/>
          <w:sz w:val="28"/>
          <w:szCs w:val="28"/>
          <w:lang w:eastAsia="ru-RU" w:bidi="uk-UA"/>
        </w:rPr>
      </w:pPr>
      <w:proofErr w:type="spellStart"/>
      <w:r w:rsidRPr="009340BC">
        <w:rPr>
          <w:rFonts w:ascii="Times New Roman" w:eastAsia="Times New Roman" w:hAnsi="Times New Roman" w:cs="Times New Roman"/>
          <w:sz w:val="28"/>
          <w:szCs w:val="28"/>
          <w:lang w:eastAsia="ru-RU" w:bidi="uk-UA"/>
        </w:rPr>
        <w:t>Укомплектувати</w:t>
      </w:r>
      <w:proofErr w:type="spellEnd"/>
      <w:r w:rsidRPr="009340BC">
        <w:rPr>
          <w:rFonts w:ascii="Times New Roman" w:eastAsia="Times New Roman" w:hAnsi="Times New Roman" w:cs="Times New Roman"/>
          <w:sz w:val="28"/>
          <w:szCs w:val="28"/>
          <w:lang w:eastAsia="ru-RU" w:bidi="uk-UA"/>
        </w:rPr>
        <w:t xml:space="preserve"> штат </w:t>
      </w:r>
      <w:proofErr w:type="spellStart"/>
      <w:r w:rsidRPr="009340BC">
        <w:rPr>
          <w:rFonts w:ascii="Times New Roman" w:eastAsia="Times New Roman" w:hAnsi="Times New Roman" w:cs="Times New Roman"/>
          <w:sz w:val="28"/>
          <w:szCs w:val="28"/>
          <w:lang w:eastAsia="ru-RU" w:bidi="uk-UA"/>
        </w:rPr>
        <w:t>лікарняного</w:t>
      </w:r>
      <w:proofErr w:type="spellEnd"/>
      <w:r w:rsidRPr="009340BC">
        <w:rPr>
          <w:rFonts w:ascii="Times New Roman" w:eastAsia="Times New Roman" w:hAnsi="Times New Roman" w:cs="Times New Roman"/>
          <w:sz w:val="28"/>
          <w:szCs w:val="28"/>
          <w:lang w:eastAsia="ru-RU" w:bidi="uk-UA"/>
        </w:rPr>
        <w:t xml:space="preserve"> банку </w:t>
      </w:r>
      <w:proofErr w:type="spellStart"/>
      <w:r w:rsidRPr="009340BC">
        <w:rPr>
          <w:rFonts w:ascii="Times New Roman" w:eastAsia="Times New Roman" w:hAnsi="Times New Roman" w:cs="Times New Roman"/>
          <w:sz w:val="28"/>
          <w:szCs w:val="28"/>
          <w:lang w:eastAsia="ru-RU" w:bidi="uk-UA"/>
        </w:rPr>
        <w:t>крові</w:t>
      </w:r>
      <w:proofErr w:type="spellEnd"/>
      <w:r w:rsidRPr="009340BC">
        <w:rPr>
          <w:rFonts w:ascii="Times New Roman" w:eastAsia="Times New Roman" w:hAnsi="Times New Roman" w:cs="Times New Roman"/>
          <w:sz w:val="28"/>
          <w:szCs w:val="28"/>
          <w:lang w:eastAsia="ru-RU" w:bidi="uk-UA"/>
        </w:rPr>
        <w:t xml:space="preserve"> </w:t>
      </w:r>
      <w:r w:rsidR="009340BC">
        <w:rPr>
          <w:rFonts w:ascii="Times New Roman" w:eastAsia="Times New Roman" w:hAnsi="Times New Roman" w:cs="Times New Roman"/>
          <w:sz w:val="28"/>
          <w:szCs w:val="28"/>
          <w:lang w:val="uk-UA" w:eastAsia="ru-RU" w:bidi="uk-UA"/>
        </w:rPr>
        <w:t>спеціалістом т</w:t>
      </w:r>
      <w:proofErr w:type="spellStart"/>
      <w:r w:rsidRPr="009340BC">
        <w:rPr>
          <w:rFonts w:ascii="Times New Roman" w:eastAsia="Times New Roman" w:hAnsi="Times New Roman" w:cs="Times New Roman"/>
          <w:sz w:val="28"/>
          <w:szCs w:val="28"/>
          <w:lang w:eastAsia="ru-RU" w:bidi="uk-UA"/>
        </w:rPr>
        <w:t>рансфузіолог</w:t>
      </w:r>
      <w:r w:rsidR="009340BC">
        <w:rPr>
          <w:rFonts w:ascii="Times New Roman" w:eastAsia="Times New Roman" w:hAnsi="Times New Roman" w:cs="Times New Roman"/>
          <w:sz w:val="28"/>
          <w:szCs w:val="28"/>
          <w:lang w:val="uk-UA" w:eastAsia="ru-RU" w:bidi="uk-UA"/>
        </w:rPr>
        <w:t>ом</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згідно</w:t>
      </w:r>
      <w:proofErr w:type="spellEnd"/>
      <w:r w:rsidRPr="009340BC">
        <w:rPr>
          <w:rFonts w:ascii="Times New Roman" w:eastAsia="Times New Roman" w:hAnsi="Times New Roman" w:cs="Times New Roman"/>
          <w:sz w:val="28"/>
          <w:szCs w:val="28"/>
          <w:lang w:eastAsia="ru-RU" w:bidi="uk-UA"/>
        </w:rPr>
        <w:t xml:space="preserve"> з п. 79 </w:t>
      </w:r>
      <w:proofErr w:type="spellStart"/>
      <w:r w:rsidRPr="009340BC">
        <w:rPr>
          <w:rFonts w:ascii="Times New Roman" w:eastAsia="Times New Roman" w:hAnsi="Times New Roman" w:cs="Times New Roman"/>
          <w:sz w:val="28"/>
          <w:szCs w:val="28"/>
          <w:lang w:eastAsia="ru-RU" w:bidi="uk-UA"/>
        </w:rPr>
        <w:t>Довідника</w:t>
      </w:r>
      <w:proofErr w:type="spellEnd"/>
      <w:r w:rsidR="009340BC">
        <w:rPr>
          <w:rFonts w:ascii="Times New Roman" w:eastAsia="Times New Roman" w:hAnsi="Times New Roman" w:cs="Times New Roman"/>
          <w:sz w:val="28"/>
          <w:szCs w:val="28"/>
          <w:lang w:val="uk-UA" w:eastAsia="ru-RU" w:bidi="uk-UA"/>
        </w:rPr>
        <w:t xml:space="preserve"> (</w:t>
      </w:r>
      <w:r w:rsidRPr="009340BC">
        <w:rPr>
          <w:rFonts w:ascii="Times New Roman" w:eastAsia="Times New Roman" w:hAnsi="Times New Roman" w:cs="Times New Roman"/>
          <w:sz w:val="28"/>
          <w:szCs w:val="28"/>
          <w:lang w:eastAsia="ru-RU" w:bidi="uk-UA"/>
        </w:rPr>
        <w:t xml:space="preserve">до </w:t>
      </w:r>
      <w:proofErr w:type="spellStart"/>
      <w:r w:rsidRPr="009340BC">
        <w:rPr>
          <w:rFonts w:ascii="Times New Roman" w:eastAsia="Times New Roman" w:hAnsi="Times New Roman" w:cs="Times New Roman"/>
          <w:sz w:val="28"/>
          <w:szCs w:val="28"/>
          <w:lang w:eastAsia="ru-RU" w:bidi="uk-UA"/>
        </w:rPr>
        <w:t>лікаря-трансфузіолога</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висуваються</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вимоги</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проходження</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спеціалізації</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із</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трансфузіології</w:t>
      </w:r>
      <w:proofErr w:type="spellEnd"/>
      <w:r w:rsidRPr="009340BC">
        <w:rPr>
          <w:rFonts w:ascii="Times New Roman" w:eastAsia="Times New Roman" w:hAnsi="Times New Roman" w:cs="Times New Roman"/>
          <w:sz w:val="28"/>
          <w:szCs w:val="28"/>
          <w:lang w:eastAsia="ru-RU" w:bidi="uk-UA"/>
        </w:rPr>
        <w:t xml:space="preserve">), а </w:t>
      </w:r>
      <w:proofErr w:type="spellStart"/>
      <w:r w:rsidRPr="009340BC">
        <w:rPr>
          <w:rFonts w:ascii="Times New Roman" w:eastAsia="Times New Roman" w:hAnsi="Times New Roman" w:cs="Times New Roman"/>
          <w:sz w:val="28"/>
          <w:szCs w:val="28"/>
          <w:lang w:eastAsia="ru-RU" w:bidi="uk-UA"/>
        </w:rPr>
        <w:t>також</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виконати</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інші</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ліцензійні</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умови</w:t>
      </w:r>
      <w:proofErr w:type="spellEnd"/>
      <w:r w:rsidRPr="009340BC">
        <w:rPr>
          <w:rFonts w:ascii="Times New Roman" w:eastAsia="Times New Roman" w:hAnsi="Times New Roman" w:cs="Times New Roman"/>
          <w:sz w:val="28"/>
          <w:szCs w:val="28"/>
          <w:lang w:eastAsia="ru-RU" w:bidi="uk-UA"/>
        </w:rPr>
        <w:t>.</w:t>
      </w:r>
    </w:p>
    <w:p w14:paraId="1B759FD0" w14:textId="77777777" w:rsidR="00FE6B6A" w:rsidRPr="009340BC" w:rsidRDefault="00FE6B6A" w:rsidP="000D4A5D">
      <w:pPr>
        <w:numPr>
          <w:ilvl w:val="0"/>
          <w:numId w:val="5"/>
        </w:numPr>
        <w:tabs>
          <w:tab w:val="left" w:pos="1418"/>
        </w:tabs>
        <w:spacing w:after="0" w:line="240" w:lineRule="auto"/>
        <w:ind w:firstLine="709"/>
        <w:jc w:val="both"/>
        <w:rPr>
          <w:rFonts w:ascii="Times New Roman" w:eastAsia="Times New Roman" w:hAnsi="Times New Roman" w:cs="Times New Roman"/>
          <w:sz w:val="28"/>
          <w:szCs w:val="28"/>
          <w:lang w:eastAsia="ru-RU" w:bidi="uk-UA"/>
        </w:rPr>
      </w:pPr>
      <w:proofErr w:type="spellStart"/>
      <w:r w:rsidRPr="009340BC">
        <w:rPr>
          <w:rFonts w:ascii="Times New Roman" w:eastAsia="Times New Roman" w:hAnsi="Times New Roman" w:cs="Times New Roman"/>
          <w:sz w:val="28"/>
          <w:szCs w:val="28"/>
          <w:lang w:eastAsia="ru-RU" w:bidi="uk-UA"/>
        </w:rPr>
        <w:t>Дотримуватись</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вимог</w:t>
      </w:r>
      <w:proofErr w:type="spellEnd"/>
      <w:r w:rsidRPr="009340BC">
        <w:rPr>
          <w:rFonts w:ascii="Times New Roman" w:eastAsia="Times New Roman" w:hAnsi="Times New Roman" w:cs="Times New Roman"/>
          <w:sz w:val="28"/>
          <w:szCs w:val="28"/>
          <w:lang w:eastAsia="ru-RU" w:bidi="uk-UA"/>
        </w:rPr>
        <w:t xml:space="preserve"> до </w:t>
      </w:r>
      <w:proofErr w:type="spellStart"/>
      <w:r w:rsidRPr="009340BC">
        <w:rPr>
          <w:rFonts w:ascii="Times New Roman" w:eastAsia="Times New Roman" w:hAnsi="Times New Roman" w:cs="Times New Roman"/>
          <w:sz w:val="28"/>
          <w:szCs w:val="28"/>
          <w:lang w:eastAsia="ru-RU" w:bidi="uk-UA"/>
        </w:rPr>
        <w:t>організації</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надання</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трансфузійної</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допо</w:t>
      </w:r>
      <w:r w:rsidRPr="009340BC">
        <w:rPr>
          <w:rFonts w:ascii="Times New Roman" w:eastAsia="Times New Roman" w:hAnsi="Times New Roman" w:cs="Times New Roman"/>
          <w:sz w:val="28"/>
          <w:szCs w:val="28"/>
          <w:lang w:eastAsia="ru-RU" w:bidi="uk-UA"/>
        </w:rPr>
        <w:softHyphen/>
        <w:t>моги</w:t>
      </w:r>
      <w:proofErr w:type="spellEnd"/>
      <w:r w:rsidRPr="009340BC">
        <w:rPr>
          <w:rFonts w:ascii="Times New Roman" w:eastAsia="Times New Roman" w:hAnsi="Times New Roman" w:cs="Times New Roman"/>
          <w:sz w:val="28"/>
          <w:szCs w:val="28"/>
          <w:lang w:eastAsia="ru-RU" w:bidi="uk-UA"/>
        </w:rPr>
        <w:t xml:space="preserve"> (п. 21 </w:t>
      </w:r>
      <w:proofErr w:type="spellStart"/>
      <w:r w:rsidRPr="009340BC">
        <w:rPr>
          <w:rFonts w:ascii="Times New Roman" w:eastAsia="Times New Roman" w:hAnsi="Times New Roman" w:cs="Times New Roman"/>
          <w:sz w:val="28"/>
          <w:szCs w:val="28"/>
          <w:lang w:eastAsia="ru-RU" w:bidi="uk-UA"/>
        </w:rPr>
        <w:t>Стандартів</w:t>
      </w:r>
      <w:proofErr w:type="spellEnd"/>
      <w:r w:rsidRPr="009340BC">
        <w:rPr>
          <w:rFonts w:ascii="Times New Roman" w:eastAsia="Times New Roman" w:hAnsi="Times New Roman" w:cs="Times New Roman"/>
          <w:sz w:val="28"/>
          <w:szCs w:val="28"/>
          <w:lang w:eastAsia="ru-RU" w:bidi="uk-UA"/>
        </w:rPr>
        <w:t xml:space="preserve"> </w:t>
      </w:r>
      <w:proofErr w:type="spellStart"/>
      <w:r w:rsidRPr="009340BC">
        <w:rPr>
          <w:rFonts w:ascii="Times New Roman" w:eastAsia="Times New Roman" w:hAnsi="Times New Roman" w:cs="Times New Roman"/>
          <w:sz w:val="28"/>
          <w:szCs w:val="28"/>
          <w:lang w:eastAsia="ru-RU" w:bidi="uk-UA"/>
        </w:rPr>
        <w:t>акредитації</w:t>
      </w:r>
      <w:proofErr w:type="spellEnd"/>
      <w:r w:rsidRPr="009340BC">
        <w:rPr>
          <w:rFonts w:ascii="Times New Roman" w:eastAsia="Times New Roman" w:hAnsi="Times New Roman" w:cs="Times New Roman"/>
          <w:sz w:val="28"/>
          <w:szCs w:val="28"/>
          <w:lang w:eastAsia="ru-RU" w:bidi="uk-UA"/>
        </w:rPr>
        <w:t>).</w:t>
      </w:r>
    </w:p>
    <w:p w14:paraId="3D7DAA8E" w14:textId="42119300" w:rsidR="00FE6B6A" w:rsidRPr="00FE6B6A" w:rsidRDefault="00691116" w:rsidP="000D4A5D">
      <w:pPr>
        <w:tabs>
          <w:tab w:val="left" w:pos="1418"/>
        </w:tabs>
        <w:spacing w:after="0" w:line="240" w:lineRule="auto"/>
        <w:ind w:firstLine="709"/>
        <w:jc w:val="both"/>
        <w:rPr>
          <w:rFonts w:ascii="Times New Roman" w:eastAsia="Times New Roman" w:hAnsi="Times New Roman" w:cs="Times New Roman"/>
          <w:sz w:val="28"/>
          <w:szCs w:val="28"/>
          <w:lang w:eastAsia="ru-RU" w:bidi="uk-UA"/>
        </w:rPr>
      </w:pPr>
      <w:r>
        <w:rPr>
          <w:rFonts w:ascii="Times New Roman" w:eastAsia="Times New Roman" w:hAnsi="Times New Roman" w:cs="Times New Roman"/>
          <w:color w:val="000000"/>
          <w:sz w:val="28"/>
          <w:szCs w:val="28"/>
          <w:shd w:val="clear" w:color="auto" w:fill="FFFFFF"/>
          <w:lang w:val="uk-UA"/>
        </w:rPr>
        <w:t>Ц</w:t>
      </w:r>
      <w:r w:rsidR="00EE0648" w:rsidRPr="00BD6508">
        <w:rPr>
          <w:rFonts w:ascii="Times New Roman" w:eastAsia="Times New Roman" w:hAnsi="Times New Roman" w:cs="Times New Roman"/>
          <w:color w:val="000000"/>
          <w:sz w:val="28"/>
          <w:szCs w:val="28"/>
          <w:shd w:val="clear" w:color="auto" w:fill="FFFFFF"/>
        </w:rPr>
        <w:t xml:space="preserve">і </w:t>
      </w:r>
      <w:proofErr w:type="spellStart"/>
      <w:r w:rsidR="00EE0648" w:rsidRPr="00BD6508">
        <w:rPr>
          <w:rFonts w:ascii="Times New Roman" w:eastAsia="Times New Roman" w:hAnsi="Times New Roman" w:cs="Times New Roman"/>
          <w:color w:val="000000"/>
          <w:sz w:val="28"/>
          <w:szCs w:val="28"/>
          <w:shd w:val="clear" w:color="auto" w:fill="FFFFFF"/>
        </w:rPr>
        <w:t>вимоги</w:t>
      </w:r>
      <w:proofErr w:type="spellEnd"/>
      <w:r w:rsidR="00EE0648" w:rsidRPr="00BD6508">
        <w:rPr>
          <w:rFonts w:ascii="Times New Roman" w:eastAsia="Times New Roman" w:hAnsi="Times New Roman" w:cs="Times New Roman"/>
          <w:color w:val="000000"/>
          <w:sz w:val="28"/>
          <w:szCs w:val="28"/>
          <w:shd w:val="clear" w:color="auto" w:fill="FFFFFF"/>
        </w:rPr>
        <w:t xml:space="preserve"> </w:t>
      </w:r>
      <w:proofErr w:type="spellStart"/>
      <w:r w:rsidR="00EE0648" w:rsidRPr="00BD6508">
        <w:rPr>
          <w:rFonts w:ascii="Times New Roman" w:eastAsia="Times New Roman" w:hAnsi="Times New Roman" w:cs="Times New Roman"/>
          <w:color w:val="000000"/>
          <w:sz w:val="28"/>
          <w:szCs w:val="28"/>
          <w:shd w:val="clear" w:color="auto" w:fill="FFFFFF"/>
        </w:rPr>
        <w:t>стосуються</w:t>
      </w:r>
      <w:proofErr w:type="spellEnd"/>
      <w:r w:rsidR="00EE0648" w:rsidRPr="00BD6508">
        <w:rPr>
          <w:rFonts w:ascii="Times New Roman" w:eastAsia="Times New Roman" w:hAnsi="Times New Roman" w:cs="Times New Roman"/>
          <w:color w:val="000000"/>
          <w:sz w:val="28"/>
          <w:szCs w:val="28"/>
          <w:shd w:val="clear" w:color="auto" w:fill="FFFFFF"/>
        </w:rPr>
        <w:t xml:space="preserve"> </w:t>
      </w:r>
      <w:proofErr w:type="spellStart"/>
      <w:r w:rsidR="00EE0648" w:rsidRPr="00BD6508">
        <w:rPr>
          <w:rFonts w:ascii="Times New Roman" w:eastAsia="Times New Roman" w:hAnsi="Times New Roman" w:cs="Times New Roman"/>
          <w:color w:val="000000"/>
          <w:sz w:val="28"/>
          <w:szCs w:val="28"/>
          <w:shd w:val="clear" w:color="auto" w:fill="FFFFFF"/>
        </w:rPr>
        <w:t>лише</w:t>
      </w:r>
      <w:proofErr w:type="spellEnd"/>
      <w:r w:rsidR="00EE0648" w:rsidRPr="00BD6508">
        <w:rPr>
          <w:rFonts w:ascii="Times New Roman" w:eastAsia="Times New Roman" w:hAnsi="Times New Roman" w:cs="Times New Roman"/>
          <w:color w:val="000000"/>
          <w:sz w:val="28"/>
          <w:szCs w:val="28"/>
          <w:shd w:val="clear" w:color="auto" w:fill="FFFFFF"/>
        </w:rPr>
        <w:t xml:space="preserve"> </w:t>
      </w:r>
      <w:proofErr w:type="spellStart"/>
      <w:r w:rsidR="00EE0648" w:rsidRPr="00BD6508">
        <w:rPr>
          <w:rFonts w:ascii="Times New Roman" w:eastAsia="Times New Roman" w:hAnsi="Times New Roman" w:cs="Times New Roman"/>
          <w:color w:val="000000"/>
          <w:sz w:val="28"/>
          <w:szCs w:val="28"/>
          <w:shd w:val="clear" w:color="auto" w:fill="FFFFFF"/>
        </w:rPr>
        <w:t>закладів</w:t>
      </w:r>
      <w:proofErr w:type="spellEnd"/>
      <w:r w:rsidR="00EE0648" w:rsidRPr="00BD6508">
        <w:rPr>
          <w:rFonts w:ascii="Times New Roman" w:eastAsia="Times New Roman" w:hAnsi="Times New Roman" w:cs="Times New Roman"/>
          <w:color w:val="000000"/>
          <w:sz w:val="28"/>
          <w:szCs w:val="28"/>
          <w:shd w:val="clear" w:color="auto" w:fill="FFFFFF"/>
        </w:rPr>
        <w:t xml:space="preserve">, </w:t>
      </w:r>
      <w:proofErr w:type="spellStart"/>
      <w:r w:rsidR="00EE0648" w:rsidRPr="00BD6508">
        <w:rPr>
          <w:rFonts w:ascii="Times New Roman" w:eastAsia="Times New Roman" w:hAnsi="Times New Roman" w:cs="Times New Roman"/>
          <w:color w:val="000000"/>
          <w:sz w:val="28"/>
          <w:szCs w:val="28"/>
          <w:shd w:val="clear" w:color="auto" w:fill="FFFFFF"/>
        </w:rPr>
        <w:t>що</w:t>
      </w:r>
      <w:proofErr w:type="spellEnd"/>
      <w:r w:rsidR="00EE0648" w:rsidRPr="00BD6508">
        <w:rPr>
          <w:rFonts w:ascii="Times New Roman" w:eastAsia="Times New Roman" w:hAnsi="Times New Roman" w:cs="Times New Roman"/>
          <w:color w:val="000000"/>
          <w:sz w:val="28"/>
          <w:szCs w:val="28"/>
          <w:shd w:val="clear" w:color="auto" w:fill="FFFFFF"/>
        </w:rPr>
        <w:t xml:space="preserve"> </w:t>
      </w:r>
      <w:proofErr w:type="spellStart"/>
      <w:r w:rsidR="00EE0648" w:rsidRPr="00BD6508">
        <w:rPr>
          <w:rFonts w:ascii="Times New Roman" w:eastAsia="Times New Roman" w:hAnsi="Times New Roman" w:cs="Times New Roman"/>
          <w:color w:val="000000"/>
          <w:sz w:val="28"/>
          <w:szCs w:val="28"/>
          <w:shd w:val="clear" w:color="auto" w:fill="FFFFFF"/>
        </w:rPr>
        <w:t>надають</w:t>
      </w:r>
      <w:proofErr w:type="spellEnd"/>
      <w:r w:rsidR="00EE0648" w:rsidRPr="00BD6508">
        <w:rPr>
          <w:rFonts w:ascii="Times New Roman" w:eastAsia="Times New Roman" w:hAnsi="Times New Roman" w:cs="Times New Roman"/>
          <w:color w:val="000000"/>
          <w:sz w:val="28"/>
          <w:szCs w:val="28"/>
          <w:shd w:val="clear" w:color="auto" w:fill="FFFFFF"/>
        </w:rPr>
        <w:t xml:space="preserve">  </w:t>
      </w:r>
      <w:proofErr w:type="spellStart"/>
      <w:r w:rsidR="00EE0648" w:rsidRPr="00BD6508">
        <w:rPr>
          <w:rFonts w:ascii="Times New Roman" w:eastAsia="Times New Roman" w:hAnsi="Times New Roman" w:cs="Times New Roman"/>
          <w:color w:val="000000"/>
          <w:sz w:val="28"/>
          <w:szCs w:val="28"/>
          <w:shd w:val="clear" w:color="auto" w:fill="FFFFFF"/>
        </w:rPr>
        <w:t>вторинну</w:t>
      </w:r>
      <w:proofErr w:type="spellEnd"/>
      <w:r w:rsidR="00EE0648" w:rsidRPr="00BD6508">
        <w:rPr>
          <w:rFonts w:ascii="Times New Roman" w:eastAsia="Times New Roman" w:hAnsi="Times New Roman" w:cs="Times New Roman"/>
          <w:color w:val="000000"/>
          <w:sz w:val="28"/>
          <w:szCs w:val="28"/>
          <w:shd w:val="clear" w:color="auto" w:fill="FFFFFF"/>
        </w:rPr>
        <w:t xml:space="preserve"> </w:t>
      </w:r>
      <w:proofErr w:type="spellStart"/>
      <w:r w:rsidR="00EE0648" w:rsidRPr="00BD6508">
        <w:rPr>
          <w:rFonts w:ascii="Times New Roman" w:eastAsia="Times New Roman" w:hAnsi="Times New Roman" w:cs="Times New Roman"/>
          <w:color w:val="000000"/>
          <w:sz w:val="28"/>
          <w:szCs w:val="28"/>
          <w:shd w:val="clear" w:color="auto" w:fill="FFFFFF"/>
        </w:rPr>
        <w:t>чи</w:t>
      </w:r>
      <w:proofErr w:type="spellEnd"/>
      <w:r w:rsidR="00EE0648" w:rsidRPr="00BD6508">
        <w:rPr>
          <w:rFonts w:ascii="Times New Roman" w:eastAsia="Times New Roman" w:hAnsi="Times New Roman" w:cs="Times New Roman"/>
          <w:color w:val="000000"/>
          <w:sz w:val="28"/>
          <w:szCs w:val="28"/>
          <w:shd w:val="clear" w:color="auto" w:fill="FFFFFF"/>
        </w:rPr>
        <w:t xml:space="preserve"> </w:t>
      </w:r>
      <w:proofErr w:type="spellStart"/>
      <w:r w:rsidR="00EE0648" w:rsidRPr="00BD6508">
        <w:rPr>
          <w:rFonts w:ascii="Times New Roman" w:eastAsia="Times New Roman" w:hAnsi="Times New Roman" w:cs="Times New Roman"/>
          <w:color w:val="000000"/>
          <w:sz w:val="28"/>
          <w:szCs w:val="28"/>
          <w:shd w:val="clear" w:color="auto" w:fill="FFFFFF"/>
        </w:rPr>
        <w:t>третинну</w:t>
      </w:r>
      <w:proofErr w:type="spellEnd"/>
      <w:r w:rsidR="00EE0648" w:rsidRPr="00BD6508">
        <w:rPr>
          <w:rFonts w:ascii="Times New Roman" w:eastAsia="Times New Roman" w:hAnsi="Times New Roman" w:cs="Times New Roman"/>
          <w:color w:val="000000"/>
          <w:sz w:val="28"/>
          <w:szCs w:val="28"/>
          <w:shd w:val="clear" w:color="auto" w:fill="FFFFFF"/>
        </w:rPr>
        <w:t xml:space="preserve"> </w:t>
      </w:r>
      <w:proofErr w:type="spellStart"/>
      <w:r w:rsidR="00EE0648" w:rsidRPr="00BD6508">
        <w:rPr>
          <w:rFonts w:ascii="Times New Roman" w:eastAsia="Times New Roman" w:hAnsi="Times New Roman" w:cs="Times New Roman"/>
          <w:color w:val="000000"/>
          <w:sz w:val="28"/>
          <w:szCs w:val="28"/>
          <w:shd w:val="clear" w:color="auto" w:fill="FFFFFF"/>
        </w:rPr>
        <w:t>медичну</w:t>
      </w:r>
      <w:proofErr w:type="spellEnd"/>
      <w:r w:rsidR="00EE0648" w:rsidRPr="00BD6508">
        <w:rPr>
          <w:rFonts w:ascii="Times New Roman" w:eastAsia="Times New Roman" w:hAnsi="Times New Roman" w:cs="Times New Roman"/>
          <w:color w:val="000000"/>
          <w:sz w:val="28"/>
          <w:szCs w:val="28"/>
          <w:shd w:val="clear" w:color="auto" w:fill="FFFFFF"/>
        </w:rPr>
        <w:t xml:space="preserve"> </w:t>
      </w:r>
      <w:proofErr w:type="spellStart"/>
      <w:r w:rsidR="00EE0648" w:rsidRPr="00BD6508">
        <w:rPr>
          <w:rFonts w:ascii="Times New Roman" w:eastAsia="Times New Roman" w:hAnsi="Times New Roman" w:cs="Times New Roman"/>
          <w:color w:val="000000"/>
          <w:sz w:val="28"/>
          <w:szCs w:val="28"/>
          <w:shd w:val="clear" w:color="auto" w:fill="FFFFFF"/>
        </w:rPr>
        <w:t>допомогу</w:t>
      </w:r>
      <w:proofErr w:type="spellEnd"/>
      <w:r w:rsidR="00EE0648" w:rsidRPr="00BD6508">
        <w:rPr>
          <w:rFonts w:ascii="Times New Roman" w:eastAsia="Times New Roman" w:hAnsi="Times New Roman" w:cs="Times New Roman"/>
          <w:color w:val="000000"/>
          <w:sz w:val="28"/>
          <w:szCs w:val="28"/>
          <w:shd w:val="clear" w:color="auto" w:fill="FFFFFF"/>
        </w:rPr>
        <w:t xml:space="preserve">. </w:t>
      </w:r>
    </w:p>
    <w:p w14:paraId="1904DB1C" w14:textId="77777777" w:rsidR="00C14B61" w:rsidRPr="00BD6508" w:rsidRDefault="00C14B61" w:rsidP="000D4A5D">
      <w:pPr>
        <w:tabs>
          <w:tab w:val="left" w:pos="1418"/>
        </w:tabs>
        <w:spacing w:after="0" w:line="240" w:lineRule="auto"/>
        <w:ind w:firstLine="709"/>
        <w:jc w:val="center"/>
        <w:rPr>
          <w:rFonts w:ascii="Times New Roman" w:eastAsia="Times New Roman" w:hAnsi="Times New Roman" w:cs="Times New Roman"/>
          <w:b/>
          <w:color w:val="000000"/>
          <w:sz w:val="28"/>
          <w:szCs w:val="28"/>
          <w:shd w:val="clear" w:color="auto" w:fill="FFFFFF"/>
        </w:rPr>
      </w:pPr>
      <w:proofErr w:type="spellStart"/>
      <w:r w:rsidRPr="00BD6508">
        <w:rPr>
          <w:rFonts w:ascii="Times New Roman" w:eastAsia="Times New Roman" w:hAnsi="Times New Roman" w:cs="Times New Roman"/>
          <w:b/>
          <w:color w:val="000000"/>
          <w:sz w:val="28"/>
          <w:szCs w:val="28"/>
          <w:shd w:val="clear" w:color="auto" w:fill="FFFFFF"/>
        </w:rPr>
        <w:t>Вимоги</w:t>
      </w:r>
      <w:proofErr w:type="spellEnd"/>
      <w:r w:rsidRPr="00BD6508">
        <w:rPr>
          <w:rFonts w:ascii="Times New Roman" w:eastAsia="Times New Roman" w:hAnsi="Times New Roman" w:cs="Times New Roman"/>
          <w:b/>
          <w:color w:val="000000"/>
          <w:sz w:val="28"/>
          <w:szCs w:val="28"/>
          <w:shd w:val="clear" w:color="auto" w:fill="FFFFFF"/>
        </w:rPr>
        <w:t xml:space="preserve"> до </w:t>
      </w:r>
      <w:proofErr w:type="spellStart"/>
      <w:r w:rsidRPr="00BD6508">
        <w:rPr>
          <w:rFonts w:ascii="Times New Roman" w:eastAsia="Times New Roman" w:hAnsi="Times New Roman" w:cs="Times New Roman"/>
          <w:b/>
          <w:color w:val="000000"/>
          <w:sz w:val="28"/>
          <w:szCs w:val="28"/>
          <w:shd w:val="clear" w:color="auto" w:fill="FFFFFF"/>
        </w:rPr>
        <w:t>медичного</w:t>
      </w:r>
      <w:proofErr w:type="spellEnd"/>
      <w:r w:rsidRPr="00BD6508">
        <w:rPr>
          <w:rFonts w:ascii="Times New Roman" w:eastAsia="Times New Roman" w:hAnsi="Times New Roman" w:cs="Times New Roman"/>
          <w:b/>
          <w:color w:val="000000"/>
          <w:sz w:val="28"/>
          <w:szCs w:val="28"/>
          <w:shd w:val="clear" w:color="auto" w:fill="FFFFFF"/>
        </w:rPr>
        <w:t xml:space="preserve"> персоналу банку </w:t>
      </w:r>
      <w:proofErr w:type="spellStart"/>
      <w:r w:rsidRPr="00BD6508">
        <w:rPr>
          <w:rFonts w:ascii="Times New Roman" w:eastAsia="Times New Roman" w:hAnsi="Times New Roman" w:cs="Times New Roman"/>
          <w:b/>
          <w:color w:val="000000"/>
          <w:sz w:val="28"/>
          <w:szCs w:val="28"/>
          <w:shd w:val="clear" w:color="auto" w:fill="FFFFFF"/>
        </w:rPr>
        <w:t>крові</w:t>
      </w:r>
      <w:proofErr w:type="spellEnd"/>
    </w:p>
    <w:p w14:paraId="6A568C9F" w14:textId="77777777" w:rsidR="00C14B61" w:rsidRPr="00C14B61" w:rsidRDefault="00C14B61" w:rsidP="00691116">
      <w:pPr>
        <w:tabs>
          <w:tab w:val="left" w:pos="1418"/>
        </w:tabs>
        <w:spacing w:after="0" w:line="240" w:lineRule="auto"/>
        <w:ind w:firstLine="709"/>
        <w:jc w:val="both"/>
        <w:rPr>
          <w:rFonts w:ascii="Times New Roman" w:eastAsia="Times New Roman" w:hAnsi="Times New Roman" w:cs="Times New Roman"/>
          <w:color w:val="000000"/>
          <w:sz w:val="28"/>
          <w:szCs w:val="28"/>
          <w:shd w:val="clear" w:color="auto" w:fill="FFFFFF"/>
        </w:rPr>
      </w:pPr>
      <w:proofErr w:type="spellStart"/>
      <w:r w:rsidRPr="00BD6508">
        <w:rPr>
          <w:rFonts w:ascii="Times New Roman" w:eastAsia="Times New Roman" w:hAnsi="Times New Roman" w:cs="Times New Roman"/>
          <w:color w:val="000000"/>
          <w:sz w:val="28"/>
          <w:szCs w:val="28"/>
          <w:shd w:val="clear" w:color="auto" w:fill="FFFFFF"/>
        </w:rPr>
        <w:t>Професійні</w:t>
      </w:r>
      <w:proofErr w:type="spellEnd"/>
      <w:r w:rsidRPr="00C14B61">
        <w:rPr>
          <w:rFonts w:ascii="Times New Roman" w:eastAsia="Times New Roman" w:hAnsi="Times New Roman" w:cs="Times New Roman"/>
          <w:color w:val="000000"/>
          <w:sz w:val="28"/>
          <w:szCs w:val="28"/>
          <w:shd w:val="clear" w:color="auto" w:fill="FFFFFF"/>
        </w:rPr>
        <w:t xml:space="preserve"> </w:t>
      </w:r>
      <w:proofErr w:type="spellStart"/>
      <w:r w:rsidRPr="00BD6508">
        <w:rPr>
          <w:rFonts w:ascii="Times New Roman" w:eastAsia="Times New Roman" w:hAnsi="Times New Roman" w:cs="Times New Roman"/>
          <w:color w:val="000000"/>
          <w:sz w:val="28"/>
          <w:szCs w:val="28"/>
          <w:shd w:val="clear" w:color="auto" w:fill="FFFFFF"/>
        </w:rPr>
        <w:t>завдання</w:t>
      </w:r>
      <w:proofErr w:type="spellEnd"/>
      <w:r w:rsidRPr="00C14B61">
        <w:rPr>
          <w:rFonts w:ascii="Times New Roman" w:eastAsia="Times New Roman" w:hAnsi="Times New Roman" w:cs="Times New Roman"/>
          <w:color w:val="000000"/>
          <w:sz w:val="28"/>
          <w:szCs w:val="28"/>
          <w:shd w:val="clear" w:color="auto" w:fill="FFFFFF"/>
        </w:rPr>
        <w:t xml:space="preserve"> </w:t>
      </w:r>
      <w:proofErr w:type="spellStart"/>
      <w:r w:rsidRPr="00BD6508">
        <w:rPr>
          <w:rFonts w:ascii="Times New Roman" w:eastAsia="Times New Roman" w:hAnsi="Times New Roman" w:cs="Times New Roman"/>
          <w:color w:val="000000"/>
          <w:sz w:val="28"/>
          <w:szCs w:val="28"/>
          <w:shd w:val="clear" w:color="auto" w:fill="FFFFFF"/>
        </w:rPr>
        <w:t>лікаря</w:t>
      </w:r>
      <w:r w:rsidRPr="00C14B61">
        <w:rPr>
          <w:rFonts w:ascii="Times New Roman" w:eastAsia="Times New Roman" w:hAnsi="Times New Roman" w:cs="Times New Roman"/>
          <w:color w:val="000000"/>
          <w:sz w:val="28"/>
          <w:szCs w:val="28"/>
          <w:shd w:val="clear" w:color="auto" w:fill="FFFFFF"/>
        </w:rPr>
        <w:t>-</w:t>
      </w:r>
      <w:r w:rsidRPr="00BD6508">
        <w:rPr>
          <w:rFonts w:ascii="Times New Roman" w:eastAsia="Times New Roman" w:hAnsi="Times New Roman" w:cs="Times New Roman"/>
          <w:color w:val="000000"/>
          <w:sz w:val="28"/>
          <w:szCs w:val="28"/>
          <w:shd w:val="clear" w:color="auto" w:fill="FFFFFF"/>
        </w:rPr>
        <w:t>трансфузіолога</w:t>
      </w:r>
      <w:proofErr w:type="spellEnd"/>
      <w:r w:rsidRPr="00C14B61">
        <w:rPr>
          <w:rFonts w:ascii="Times New Roman" w:eastAsia="Times New Roman" w:hAnsi="Times New Roman" w:cs="Times New Roman"/>
          <w:color w:val="000000"/>
          <w:sz w:val="28"/>
          <w:szCs w:val="28"/>
          <w:shd w:val="clear" w:color="auto" w:fill="FFFFFF"/>
        </w:rPr>
        <w:t xml:space="preserve">: </w:t>
      </w:r>
    </w:p>
    <w:p w14:paraId="155DAC98" w14:textId="1548412F" w:rsidR="00C14B61" w:rsidRPr="00C404A7" w:rsidRDefault="00691116" w:rsidP="00691116">
      <w:pPr>
        <w:pStyle w:val="af3"/>
        <w:numPr>
          <w:ilvl w:val="0"/>
          <w:numId w:val="7"/>
        </w:numPr>
        <w:tabs>
          <w:tab w:val="left" w:pos="1418"/>
        </w:tabs>
        <w:spacing w:after="0" w:line="24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ab/>
      </w:r>
      <w:r w:rsidR="00C14B61" w:rsidRPr="00C404A7">
        <w:rPr>
          <w:rFonts w:ascii="Times New Roman" w:hAnsi="Times New Roman"/>
          <w:color w:val="000000"/>
          <w:sz w:val="28"/>
          <w:szCs w:val="28"/>
          <w:shd w:val="clear" w:color="auto" w:fill="FFFFFF"/>
        </w:rPr>
        <w:t>забезпечує якісну і налагоджену роботу станцій і відділень переливання крові</w:t>
      </w:r>
      <w:r>
        <w:rPr>
          <w:rFonts w:ascii="Times New Roman" w:hAnsi="Times New Roman"/>
          <w:color w:val="000000"/>
          <w:sz w:val="28"/>
          <w:szCs w:val="28"/>
          <w:shd w:val="clear" w:color="auto" w:fill="FFFFFF"/>
        </w:rPr>
        <w:t>,</w:t>
      </w:r>
    </w:p>
    <w:p w14:paraId="45B30E39" w14:textId="0FF95901" w:rsidR="00C14B61" w:rsidRPr="00C404A7" w:rsidRDefault="00691116" w:rsidP="00691116">
      <w:pPr>
        <w:pStyle w:val="af3"/>
        <w:numPr>
          <w:ilvl w:val="0"/>
          <w:numId w:val="7"/>
        </w:numPr>
        <w:tabs>
          <w:tab w:val="left" w:pos="1418"/>
        </w:tabs>
        <w:spacing w:after="0" w:line="24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ab/>
      </w:r>
      <w:r w:rsidR="00C14B61" w:rsidRPr="00C404A7">
        <w:rPr>
          <w:rFonts w:ascii="Times New Roman" w:hAnsi="Times New Roman"/>
          <w:color w:val="000000"/>
          <w:sz w:val="28"/>
          <w:szCs w:val="28"/>
          <w:shd w:val="clear" w:color="auto" w:fill="FFFFFF"/>
        </w:rPr>
        <w:t>проводить комплектування донорів</w:t>
      </w:r>
      <w:r>
        <w:rPr>
          <w:rFonts w:ascii="Times New Roman" w:hAnsi="Times New Roman"/>
          <w:color w:val="000000"/>
          <w:sz w:val="28"/>
          <w:szCs w:val="28"/>
          <w:shd w:val="clear" w:color="auto" w:fill="FFFFFF"/>
        </w:rPr>
        <w:t>,</w:t>
      </w:r>
      <w:r w:rsidR="00C14B61" w:rsidRPr="00C404A7">
        <w:rPr>
          <w:rFonts w:ascii="Times New Roman" w:hAnsi="Times New Roman"/>
          <w:color w:val="000000"/>
          <w:sz w:val="28"/>
          <w:szCs w:val="28"/>
          <w:shd w:val="clear" w:color="auto" w:fill="FFFFFF"/>
        </w:rPr>
        <w:t xml:space="preserve"> </w:t>
      </w:r>
    </w:p>
    <w:p w14:paraId="013573BB" w14:textId="3A460B42" w:rsidR="00C404A7" w:rsidRDefault="00691116" w:rsidP="00691116">
      <w:pPr>
        <w:pStyle w:val="af3"/>
        <w:numPr>
          <w:ilvl w:val="0"/>
          <w:numId w:val="7"/>
        </w:numPr>
        <w:tabs>
          <w:tab w:val="left" w:pos="1418"/>
        </w:tabs>
        <w:spacing w:after="0" w:line="24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ab/>
      </w:r>
      <w:r w:rsidR="00C14B61" w:rsidRPr="00C404A7">
        <w:rPr>
          <w:rFonts w:ascii="Times New Roman" w:hAnsi="Times New Roman"/>
          <w:color w:val="000000"/>
          <w:sz w:val="28"/>
          <w:szCs w:val="28"/>
          <w:shd w:val="clear" w:color="auto" w:fill="FFFFFF"/>
        </w:rPr>
        <w:t xml:space="preserve">контролює якість компонентів, з якими працює (гемо- і </w:t>
      </w:r>
      <w:proofErr w:type="spellStart"/>
      <w:r w:rsidR="00C14B61" w:rsidRPr="00C404A7">
        <w:rPr>
          <w:rFonts w:ascii="Times New Roman" w:hAnsi="Times New Roman"/>
          <w:color w:val="000000"/>
          <w:sz w:val="28"/>
          <w:szCs w:val="28"/>
          <w:shd w:val="clear" w:color="auto" w:fill="FFFFFF"/>
        </w:rPr>
        <w:t>кріокон</w:t>
      </w:r>
      <w:proofErr w:type="spellEnd"/>
      <w:r>
        <w:rPr>
          <w:rFonts w:ascii="Times New Roman" w:hAnsi="Times New Roman"/>
          <w:color w:val="000000"/>
          <w:sz w:val="28"/>
          <w:szCs w:val="28"/>
          <w:shd w:val="clear" w:color="auto" w:fill="FFFFFF"/>
        </w:rPr>
        <w:t>-</w:t>
      </w:r>
      <w:r w:rsidR="00C14B61" w:rsidRPr="00C404A7">
        <w:rPr>
          <w:rFonts w:ascii="Times New Roman" w:hAnsi="Times New Roman"/>
          <w:color w:val="000000"/>
          <w:sz w:val="28"/>
          <w:szCs w:val="28"/>
          <w:shd w:val="clear" w:color="auto" w:fill="FFFFFF"/>
        </w:rPr>
        <w:t>сервантів, крові та її компонентів, що зберігаються у банку)</w:t>
      </w:r>
      <w:r>
        <w:rPr>
          <w:rFonts w:ascii="Times New Roman" w:hAnsi="Times New Roman"/>
          <w:color w:val="000000"/>
          <w:sz w:val="28"/>
          <w:szCs w:val="28"/>
          <w:shd w:val="clear" w:color="auto" w:fill="FFFFFF"/>
        </w:rPr>
        <w:t>,</w:t>
      </w:r>
      <w:r w:rsidR="00C14B61" w:rsidRPr="00C404A7">
        <w:rPr>
          <w:rFonts w:ascii="Times New Roman" w:hAnsi="Times New Roman"/>
          <w:color w:val="000000"/>
          <w:sz w:val="28"/>
          <w:szCs w:val="28"/>
          <w:shd w:val="clear" w:color="auto" w:fill="FFFFFF"/>
        </w:rPr>
        <w:t xml:space="preserve"> </w:t>
      </w:r>
    </w:p>
    <w:p w14:paraId="7AA58A4C" w14:textId="2C2AAE0E" w:rsidR="00C14B61" w:rsidRDefault="00691116" w:rsidP="00691116">
      <w:pPr>
        <w:pStyle w:val="af3"/>
        <w:numPr>
          <w:ilvl w:val="0"/>
          <w:numId w:val="7"/>
        </w:numPr>
        <w:tabs>
          <w:tab w:val="left" w:pos="1418"/>
        </w:tabs>
        <w:spacing w:after="0" w:line="24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ab/>
      </w:r>
      <w:r w:rsidR="00C14B61" w:rsidRPr="00C404A7">
        <w:rPr>
          <w:rFonts w:ascii="Times New Roman" w:hAnsi="Times New Roman"/>
          <w:color w:val="000000"/>
          <w:sz w:val="28"/>
          <w:szCs w:val="28"/>
          <w:shd w:val="clear" w:color="auto" w:fill="FFFFFF"/>
        </w:rPr>
        <w:t>контролює відповідність процесів заготовки та тра</w:t>
      </w:r>
      <w:r>
        <w:rPr>
          <w:rFonts w:ascii="Times New Roman" w:hAnsi="Times New Roman"/>
          <w:color w:val="000000"/>
          <w:sz w:val="28"/>
          <w:szCs w:val="28"/>
          <w:shd w:val="clear" w:color="auto" w:fill="FFFFFF"/>
        </w:rPr>
        <w:t>н</w:t>
      </w:r>
      <w:r w:rsidR="00C14B61" w:rsidRPr="00C404A7">
        <w:rPr>
          <w:rFonts w:ascii="Times New Roman" w:hAnsi="Times New Roman"/>
          <w:color w:val="000000"/>
          <w:sz w:val="28"/>
          <w:szCs w:val="28"/>
          <w:shd w:val="clear" w:color="auto" w:fill="FFFFFF"/>
        </w:rPr>
        <w:t>спортування крові відповідно до вимог безпеки</w:t>
      </w:r>
      <w:r>
        <w:rPr>
          <w:rFonts w:ascii="Times New Roman" w:hAnsi="Times New Roman"/>
          <w:color w:val="000000"/>
          <w:sz w:val="28"/>
          <w:szCs w:val="28"/>
          <w:shd w:val="clear" w:color="auto" w:fill="FFFFFF"/>
        </w:rPr>
        <w:t>,</w:t>
      </w:r>
      <w:r w:rsidR="00C14B61" w:rsidRPr="00C404A7">
        <w:rPr>
          <w:rFonts w:ascii="Times New Roman" w:hAnsi="Times New Roman"/>
          <w:color w:val="000000"/>
          <w:sz w:val="28"/>
          <w:szCs w:val="28"/>
          <w:shd w:val="clear" w:color="auto" w:fill="FFFFFF"/>
        </w:rPr>
        <w:t xml:space="preserve"> </w:t>
      </w:r>
    </w:p>
    <w:p w14:paraId="3BB77CBF" w14:textId="1DC5DEEC" w:rsidR="00C404A7" w:rsidRDefault="00691116" w:rsidP="00691116">
      <w:pPr>
        <w:pStyle w:val="af3"/>
        <w:numPr>
          <w:ilvl w:val="0"/>
          <w:numId w:val="7"/>
        </w:numPr>
        <w:tabs>
          <w:tab w:val="left" w:pos="1418"/>
        </w:tabs>
        <w:spacing w:after="0" w:line="24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ab/>
      </w:r>
      <w:r w:rsidR="00C14B61" w:rsidRPr="00C404A7">
        <w:rPr>
          <w:rFonts w:ascii="Times New Roman" w:hAnsi="Times New Roman"/>
          <w:color w:val="000000"/>
          <w:sz w:val="28"/>
          <w:szCs w:val="28"/>
          <w:shd w:val="clear" w:color="auto" w:fill="FFFFFF"/>
        </w:rPr>
        <w:t>контролює якість та процес виготовлення препаратів на основі крові</w:t>
      </w:r>
      <w:r>
        <w:rPr>
          <w:rFonts w:ascii="Times New Roman" w:hAnsi="Times New Roman"/>
          <w:color w:val="000000"/>
          <w:sz w:val="28"/>
          <w:szCs w:val="28"/>
          <w:shd w:val="clear" w:color="auto" w:fill="FFFFFF"/>
        </w:rPr>
        <w:t>,</w:t>
      </w:r>
    </w:p>
    <w:p w14:paraId="0939896D" w14:textId="0F276D94" w:rsidR="00C14B61" w:rsidRPr="00C404A7" w:rsidRDefault="00691116" w:rsidP="00691116">
      <w:pPr>
        <w:pStyle w:val="af3"/>
        <w:numPr>
          <w:ilvl w:val="0"/>
          <w:numId w:val="7"/>
        </w:numPr>
        <w:tabs>
          <w:tab w:val="left" w:pos="1418"/>
        </w:tabs>
        <w:spacing w:after="0" w:line="24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ab/>
      </w:r>
      <w:r w:rsidR="00C14B61" w:rsidRPr="00C404A7">
        <w:rPr>
          <w:rFonts w:ascii="Times New Roman" w:hAnsi="Times New Roman"/>
          <w:color w:val="000000"/>
          <w:sz w:val="28"/>
          <w:szCs w:val="28"/>
          <w:shd w:val="clear" w:color="auto" w:fill="FFFFFF"/>
        </w:rPr>
        <w:t xml:space="preserve">проводить </w:t>
      </w:r>
      <w:proofErr w:type="spellStart"/>
      <w:r w:rsidR="00C14B61" w:rsidRPr="00C404A7">
        <w:rPr>
          <w:rFonts w:ascii="Times New Roman" w:hAnsi="Times New Roman"/>
          <w:color w:val="000000"/>
          <w:sz w:val="28"/>
          <w:szCs w:val="28"/>
          <w:shd w:val="clear" w:color="auto" w:fill="FFFFFF"/>
        </w:rPr>
        <w:t>трансфузійну</w:t>
      </w:r>
      <w:proofErr w:type="spellEnd"/>
      <w:r w:rsidR="00C14B61" w:rsidRPr="00C404A7">
        <w:rPr>
          <w:rFonts w:ascii="Times New Roman" w:hAnsi="Times New Roman"/>
          <w:color w:val="000000"/>
          <w:sz w:val="28"/>
          <w:szCs w:val="28"/>
          <w:shd w:val="clear" w:color="auto" w:fill="FFFFFF"/>
        </w:rPr>
        <w:t xml:space="preserve"> терапію вживає профілактичні заходи для попередження </w:t>
      </w:r>
      <w:proofErr w:type="spellStart"/>
      <w:r w:rsidR="00C14B61" w:rsidRPr="00C404A7">
        <w:rPr>
          <w:rFonts w:ascii="Times New Roman" w:hAnsi="Times New Roman"/>
          <w:color w:val="000000"/>
          <w:sz w:val="28"/>
          <w:szCs w:val="28"/>
          <w:shd w:val="clear" w:color="auto" w:fill="FFFFFF"/>
        </w:rPr>
        <w:t>трансфузійних</w:t>
      </w:r>
      <w:proofErr w:type="spellEnd"/>
      <w:r w:rsidR="00C14B61" w:rsidRPr="00C404A7">
        <w:rPr>
          <w:rFonts w:ascii="Times New Roman" w:hAnsi="Times New Roman"/>
          <w:color w:val="000000"/>
          <w:sz w:val="28"/>
          <w:szCs w:val="28"/>
          <w:shd w:val="clear" w:color="auto" w:fill="FFFFFF"/>
        </w:rPr>
        <w:t xml:space="preserve"> ускладнень</w:t>
      </w:r>
      <w:r w:rsidR="00C404A7">
        <w:rPr>
          <w:rFonts w:ascii="Times New Roman" w:hAnsi="Times New Roman"/>
          <w:color w:val="000000"/>
          <w:sz w:val="28"/>
          <w:szCs w:val="28"/>
          <w:shd w:val="clear" w:color="auto" w:fill="FFFFFF"/>
        </w:rPr>
        <w:t>.</w:t>
      </w:r>
    </w:p>
    <w:p w14:paraId="3307234B" w14:textId="77777777" w:rsidR="00C14B61" w:rsidRPr="00BD6508" w:rsidRDefault="00C14B61" w:rsidP="00691116">
      <w:pPr>
        <w:tabs>
          <w:tab w:val="left" w:pos="1418"/>
        </w:tabs>
        <w:spacing w:after="0" w:line="240" w:lineRule="auto"/>
        <w:ind w:firstLine="709"/>
        <w:jc w:val="both"/>
        <w:rPr>
          <w:rFonts w:ascii="Times New Roman" w:eastAsia="Times New Roman" w:hAnsi="Times New Roman" w:cs="Times New Roman"/>
          <w:sz w:val="28"/>
          <w:szCs w:val="28"/>
        </w:rPr>
      </w:pPr>
      <w:proofErr w:type="spellStart"/>
      <w:r w:rsidRPr="00BD6508">
        <w:rPr>
          <w:rFonts w:ascii="Times New Roman" w:eastAsia="Times New Roman" w:hAnsi="Times New Roman" w:cs="Times New Roman"/>
          <w:color w:val="000000"/>
          <w:sz w:val="28"/>
          <w:szCs w:val="28"/>
          <w:shd w:val="clear" w:color="auto" w:fill="FFFFFF"/>
        </w:rPr>
        <w:t>Кількість</w:t>
      </w:r>
      <w:proofErr w:type="spellEnd"/>
      <w:r w:rsidRPr="00BD6508">
        <w:rPr>
          <w:rFonts w:ascii="Times New Roman" w:eastAsia="Times New Roman" w:hAnsi="Times New Roman" w:cs="Times New Roman"/>
          <w:color w:val="000000"/>
          <w:sz w:val="28"/>
          <w:szCs w:val="28"/>
          <w:shd w:val="clear" w:color="auto" w:fill="FFFFFF"/>
        </w:rPr>
        <w:t xml:space="preserve"> </w:t>
      </w:r>
      <w:proofErr w:type="spellStart"/>
      <w:r w:rsidRPr="00BD6508">
        <w:rPr>
          <w:rFonts w:ascii="Times New Roman" w:eastAsia="Times New Roman" w:hAnsi="Times New Roman" w:cs="Times New Roman"/>
          <w:color w:val="000000"/>
          <w:sz w:val="28"/>
          <w:szCs w:val="28"/>
          <w:shd w:val="clear" w:color="auto" w:fill="FFFFFF"/>
        </w:rPr>
        <w:t>потрібних</w:t>
      </w:r>
      <w:proofErr w:type="spellEnd"/>
      <w:r w:rsidRPr="00BD6508">
        <w:rPr>
          <w:rFonts w:ascii="Times New Roman" w:eastAsia="Times New Roman" w:hAnsi="Times New Roman" w:cs="Times New Roman"/>
          <w:color w:val="000000"/>
          <w:sz w:val="28"/>
          <w:szCs w:val="28"/>
          <w:shd w:val="clear" w:color="auto" w:fill="FFFFFF"/>
        </w:rPr>
        <w:t xml:space="preserve"> </w:t>
      </w:r>
      <w:proofErr w:type="spellStart"/>
      <w:r w:rsidRPr="00BD6508">
        <w:rPr>
          <w:rFonts w:ascii="Times New Roman" w:eastAsia="Times New Roman" w:hAnsi="Times New Roman" w:cs="Times New Roman"/>
          <w:color w:val="000000"/>
          <w:sz w:val="28"/>
          <w:szCs w:val="28"/>
          <w:shd w:val="clear" w:color="auto" w:fill="FFFFFF"/>
        </w:rPr>
        <w:t>спеціалістів</w:t>
      </w:r>
      <w:proofErr w:type="spellEnd"/>
      <w:r w:rsidRPr="00BD6508">
        <w:rPr>
          <w:rFonts w:ascii="Times New Roman" w:eastAsia="Times New Roman" w:hAnsi="Times New Roman" w:cs="Times New Roman"/>
          <w:color w:val="000000"/>
          <w:sz w:val="28"/>
          <w:szCs w:val="28"/>
          <w:shd w:val="clear" w:color="auto" w:fill="FFFFFF"/>
        </w:rPr>
        <w:t xml:space="preserve"> та </w:t>
      </w:r>
      <w:proofErr w:type="spellStart"/>
      <w:r w:rsidRPr="00BD6508">
        <w:rPr>
          <w:rFonts w:ascii="Times New Roman" w:eastAsia="Times New Roman" w:hAnsi="Times New Roman" w:cs="Times New Roman"/>
          <w:color w:val="000000"/>
          <w:sz w:val="28"/>
          <w:szCs w:val="28"/>
          <w:shd w:val="clear" w:color="auto" w:fill="FFFFFF"/>
        </w:rPr>
        <w:t>молодшого</w:t>
      </w:r>
      <w:proofErr w:type="spellEnd"/>
      <w:r w:rsidRPr="00BD6508">
        <w:rPr>
          <w:rFonts w:ascii="Times New Roman" w:eastAsia="Times New Roman" w:hAnsi="Times New Roman" w:cs="Times New Roman"/>
          <w:color w:val="000000"/>
          <w:sz w:val="28"/>
          <w:szCs w:val="28"/>
          <w:shd w:val="clear" w:color="auto" w:fill="FFFFFF"/>
        </w:rPr>
        <w:t xml:space="preserve"> </w:t>
      </w:r>
      <w:proofErr w:type="spellStart"/>
      <w:r w:rsidRPr="00BD6508">
        <w:rPr>
          <w:rFonts w:ascii="Times New Roman" w:eastAsia="Times New Roman" w:hAnsi="Times New Roman" w:cs="Times New Roman"/>
          <w:color w:val="000000"/>
          <w:sz w:val="28"/>
          <w:szCs w:val="28"/>
          <w:shd w:val="clear" w:color="auto" w:fill="FFFFFF"/>
        </w:rPr>
        <w:t>медичного</w:t>
      </w:r>
      <w:proofErr w:type="spellEnd"/>
      <w:r w:rsidRPr="00BD6508">
        <w:rPr>
          <w:rFonts w:ascii="Times New Roman" w:eastAsia="Times New Roman" w:hAnsi="Times New Roman" w:cs="Times New Roman"/>
          <w:color w:val="000000"/>
          <w:sz w:val="28"/>
          <w:szCs w:val="28"/>
          <w:shd w:val="clear" w:color="auto" w:fill="FFFFFF"/>
        </w:rPr>
        <w:t xml:space="preserve"> персоналу </w:t>
      </w:r>
      <w:proofErr w:type="spellStart"/>
      <w:r w:rsidRPr="00BD6508">
        <w:rPr>
          <w:rFonts w:ascii="Times New Roman" w:eastAsia="Times New Roman" w:hAnsi="Times New Roman" w:cs="Times New Roman"/>
          <w:color w:val="000000"/>
          <w:sz w:val="28"/>
          <w:szCs w:val="28"/>
          <w:shd w:val="clear" w:color="auto" w:fill="FFFFFF"/>
        </w:rPr>
        <w:t>визначає</w:t>
      </w:r>
      <w:proofErr w:type="spellEnd"/>
      <w:r w:rsidRPr="00BD6508">
        <w:rPr>
          <w:rFonts w:ascii="Times New Roman" w:eastAsia="Times New Roman" w:hAnsi="Times New Roman" w:cs="Times New Roman"/>
          <w:color w:val="000000"/>
          <w:sz w:val="28"/>
          <w:szCs w:val="28"/>
          <w:shd w:val="clear" w:color="auto" w:fill="FFFFFF"/>
        </w:rPr>
        <w:t xml:space="preserve"> </w:t>
      </w:r>
      <w:proofErr w:type="spellStart"/>
      <w:r w:rsidRPr="00BD6508">
        <w:rPr>
          <w:rFonts w:ascii="Times New Roman" w:eastAsia="Times New Roman" w:hAnsi="Times New Roman" w:cs="Times New Roman"/>
          <w:color w:val="000000"/>
          <w:sz w:val="28"/>
          <w:szCs w:val="28"/>
          <w:shd w:val="clear" w:color="auto" w:fill="FFFFFF"/>
        </w:rPr>
        <w:t>керівник</w:t>
      </w:r>
      <w:proofErr w:type="spellEnd"/>
      <w:r w:rsidRPr="00BD6508">
        <w:rPr>
          <w:rFonts w:ascii="Times New Roman" w:eastAsia="Times New Roman" w:hAnsi="Times New Roman" w:cs="Times New Roman"/>
          <w:color w:val="000000"/>
          <w:sz w:val="28"/>
          <w:szCs w:val="28"/>
          <w:shd w:val="clear" w:color="auto" w:fill="FFFFFF"/>
        </w:rPr>
        <w:t xml:space="preserve"> закладу, </w:t>
      </w:r>
      <w:proofErr w:type="spellStart"/>
      <w:r w:rsidRPr="00BD6508">
        <w:rPr>
          <w:rFonts w:ascii="Times New Roman" w:eastAsia="Times New Roman" w:hAnsi="Times New Roman" w:cs="Times New Roman"/>
          <w:color w:val="000000"/>
          <w:sz w:val="28"/>
          <w:szCs w:val="28"/>
          <w:shd w:val="clear" w:color="auto" w:fill="FFFFFF"/>
        </w:rPr>
        <w:t>виходячи</w:t>
      </w:r>
      <w:proofErr w:type="spellEnd"/>
      <w:r w:rsidRPr="00BD6508">
        <w:rPr>
          <w:rFonts w:ascii="Times New Roman" w:eastAsia="Times New Roman" w:hAnsi="Times New Roman" w:cs="Times New Roman"/>
          <w:color w:val="000000"/>
          <w:sz w:val="28"/>
          <w:szCs w:val="28"/>
          <w:shd w:val="clear" w:color="auto" w:fill="FFFFFF"/>
        </w:rPr>
        <w:t xml:space="preserve"> з умов та </w:t>
      </w:r>
      <w:proofErr w:type="spellStart"/>
      <w:r w:rsidRPr="00BD6508">
        <w:rPr>
          <w:rFonts w:ascii="Times New Roman" w:eastAsia="Times New Roman" w:hAnsi="Times New Roman" w:cs="Times New Roman"/>
          <w:color w:val="000000"/>
          <w:sz w:val="28"/>
          <w:szCs w:val="28"/>
          <w:shd w:val="clear" w:color="auto" w:fill="FFFFFF"/>
        </w:rPr>
        <w:t>обсягів</w:t>
      </w:r>
      <w:proofErr w:type="spellEnd"/>
      <w:r w:rsidRPr="00BD6508">
        <w:rPr>
          <w:rFonts w:ascii="Times New Roman" w:eastAsia="Times New Roman" w:hAnsi="Times New Roman" w:cs="Times New Roman"/>
          <w:color w:val="000000"/>
          <w:sz w:val="28"/>
          <w:szCs w:val="28"/>
          <w:shd w:val="clear" w:color="auto" w:fill="FFFFFF"/>
        </w:rPr>
        <w:t xml:space="preserve"> та </w:t>
      </w:r>
      <w:proofErr w:type="spellStart"/>
      <w:r w:rsidRPr="00BD6508">
        <w:rPr>
          <w:rFonts w:ascii="Times New Roman" w:eastAsia="Times New Roman" w:hAnsi="Times New Roman" w:cs="Times New Roman"/>
          <w:color w:val="000000"/>
          <w:sz w:val="28"/>
          <w:szCs w:val="28"/>
          <w:shd w:val="clear" w:color="auto" w:fill="FFFFFF"/>
        </w:rPr>
        <w:t>нормативів</w:t>
      </w:r>
      <w:proofErr w:type="spellEnd"/>
      <w:r w:rsidRPr="00BD6508">
        <w:rPr>
          <w:rFonts w:ascii="Times New Roman" w:eastAsia="Times New Roman" w:hAnsi="Times New Roman" w:cs="Times New Roman"/>
          <w:color w:val="000000"/>
          <w:sz w:val="28"/>
          <w:szCs w:val="28"/>
          <w:shd w:val="clear" w:color="auto" w:fill="FFFFFF"/>
        </w:rPr>
        <w:t xml:space="preserve"> </w:t>
      </w:r>
      <w:proofErr w:type="spellStart"/>
      <w:r w:rsidRPr="00BD6508">
        <w:rPr>
          <w:rFonts w:ascii="Times New Roman" w:eastAsia="Times New Roman" w:hAnsi="Times New Roman" w:cs="Times New Roman"/>
          <w:color w:val="000000"/>
          <w:sz w:val="28"/>
          <w:szCs w:val="28"/>
          <w:shd w:val="clear" w:color="auto" w:fill="FFFFFF"/>
        </w:rPr>
        <w:t>роботи</w:t>
      </w:r>
      <w:proofErr w:type="spellEnd"/>
      <w:r w:rsidRPr="00BD6508">
        <w:rPr>
          <w:rFonts w:ascii="Times New Roman" w:eastAsia="Times New Roman" w:hAnsi="Times New Roman" w:cs="Times New Roman"/>
          <w:color w:val="000000"/>
          <w:sz w:val="28"/>
          <w:szCs w:val="28"/>
          <w:shd w:val="clear" w:color="auto" w:fill="FFFFFF"/>
        </w:rPr>
        <w:t xml:space="preserve"> самого закладу. </w:t>
      </w:r>
      <w:r w:rsidRPr="00BD6508">
        <w:rPr>
          <w:rFonts w:ascii="Times New Roman" w:eastAsia="Times New Roman" w:hAnsi="Times New Roman" w:cs="Times New Roman"/>
          <w:color w:val="000000"/>
          <w:sz w:val="28"/>
          <w:szCs w:val="28"/>
          <w:shd w:val="clear" w:color="auto" w:fill="FFFFFF"/>
          <w:lang w:val="en-US"/>
        </w:rPr>
        <w:t> </w:t>
      </w:r>
    </w:p>
    <w:p w14:paraId="74566595" w14:textId="53F2C213" w:rsidR="00BD2C4E" w:rsidRPr="00BD2C4E" w:rsidRDefault="00BD2C4E" w:rsidP="000D4A5D">
      <w:pPr>
        <w:tabs>
          <w:tab w:val="left" w:pos="1418"/>
        </w:tabs>
        <w:autoSpaceDE w:val="0"/>
        <w:autoSpaceDN w:val="0"/>
        <w:adjustRightInd w:val="0"/>
        <w:spacing w:after="0" w:line="240" w:lineRule="auto"/>
        <w:ind w:firstLine="709"/>
        <w:jc w:val="center"/>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b/>
          <w:bCs/>
          <w:iCs/>
          <w:sz w:val="28"/>
          <w:szCs w:val="28"/>
          <w:lang w:val="uk-UA" w:eastAsia="uk-UA"/>
        </w:rPr>
        <w:t>Функції лікарняного банку крові ЗОЗ:</w:t>
      </w:r>
    </w:p>
    <w:p w14:paraId="3183F05A" w14:textId="77777777" w:rsidR="00BD2C4E" w:rsidRDefault="00BD2C4E"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1) централізоване отримання</w:t>
      </w:r>
      <w:r w:rsidR="00935F17">
        <w:rPr>
          <w:rFonts w:ascii="Times New Roman" w:eastAsia="Times New Roman" w:hAnsi="Times New Roman" w:cs="Times New Roman"/>
          <w:sz w:val="28"/>
          <w:szCs w:val="28"/>
          <w:lang w:val="uk-UA" w:eastAsia="uk-UA"/>
        </w:rPr>
        <w:t xml:space="preserve"> у КНП «</w:t>
      </w:r>
      <w:proofErr w:type="spellStart"/>
      <w:r w:rsidR="00935F17">
        <w:rPr>
          <w:rFonts w:ascii="Times New Roman" w:eastAsia="Times New Roman" w:hAnsi="Times New Roman" w:cs="Times New Roman"/>
          <w:sz w:val="28"/>
          <w:szCs w:val="28"/>
          <w:lang w:val="uk-UA" w:eastAsia="uk-UA"/>
        </w:rPr>
        <w:t>Хельницький</w:t>
      </w:r>
      <w:proofErr w:type="spellEnd"/>
      <w:r w:rsidR="00935F17">
        <w:rPr>
          <w:rFonts w:ascii="Times New Roman" w:eastAsia="Times New Roman" w:hAnsi="Times New Roman" w:cs="Times New Roman"/>
          <w:sz w:val="28"/>
          <w:szCs w:val="28"/>
          <w:lang w:val="uk-UA" w:eastAsia="uk-UA"/>
        </w:rPr>
        <w:t xml:space="preserve"> обласний центр служби крові» (</w:t>
      </w:r>
      <w:r w:rsidR="00935F17" w:rsidRPr="0063219F">
        <w:rPr>
          <w:rFonts w:ascii="Times New Roman" w:eastAsia="Times New Roman" w:hAnsi="Times New Roman" w:cs="Times New Roman"/>
          <w:sz w:val="28"/>
          <w:szCs w:val="28"/>
          <w:lang w:val="uk-UA" w:eastAsia="ru-RU"/>
        </w:rPr>
        <w:t>крові відповідно до заявок стаціонарних відділень</w:t>
      </w:r>
      <w:r w:rsidR="00935F17">
        <w:rPr>
          <w:rFonts w:ascii="Times New Roman" w:eastAsia="Times New Roman" w:hAnsi="Times New Roman" w:cs="Times New Roman"/>
          <w:sz w:val="28"/>
          <w:szCs w:val="28"/>
          <w:lang w:val="uk-UA" w:eastAsia="ru-RU"/>
        </w:rPr>
        <w:t>)</w:t>
      </w:r>
      <w:r w:rsidRPr="00BD2C4E">
        <w:rPr>
          <w:rFonts w:ascii="Times New Roman" w:eastAsia="Times New Roman" w:hAnsi="Times New Roman" w:cs="Times New Roman"/>
          <w:sz w:val="28"/>
          <w:szCs w:val="28"/>
          <w:lang w:val="uk-UA" w:eastAsia="uk-UA"/>
        </w:rPr>
        <w:t xml:space="preserve">; облік надходження; зберігання та видача компонентів крові; вилучення і списання не придатних для трансфузії компонентів крові; інвентаризація та управління запасами, взаємодія з УНСК; </w:t>
      </w:r>
    </w:p>
    <w:p w14:paraId="2DA883D7" w14:textId="77777777" w:rsidR="00935F17" w:rsidRPr="0063219F" w:rsidRDefault="00935F17" w:rsidP="000D4A5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uk-UA"/>
        </w:rPr>
        <w:t>2) р</w:t>
      </w:r>
      <w:r w:rsidRPr="0063219F">
        <w:rPr>
          <w:rFonts w:ascii="Times New Roman" w:eastAsia="Times New Roman" w:hAnsi="Times New Roman" w:cs="Times New Roman"/>
          <w:sz w:val="28"/>
          <w:szCs w:val="28"/>
          <w:lang w:val="uk-UA" w:eastAsia="ru-RU"/>
        </w:rPr>
        <w:t>озрахунок загальної потреби закладу в компонентах та препаратах крові</w:t>
      </w:r>
      <w:r>
        <w:rPr>
          <w:rFonts w:ascii="Times New Roman" w:eastAsia="Times New Roman" w:hAnsi="Times New Roman" w:cs="Times New Roman"/>
          <w:sz w:val="28"/>
          <w:szCs w:val="28"/>
          <w:lang w:val="uk-UA" w:eastAsia="ru-RU"/>
        </w:rPr>
        <w:t>;</w:t>
      </w:r>
    </w:p>
    <w:p w14:paraId="34D68C19" w14:textId="77777777" w:rsidR="00935F17" w:rsidRPr="00BD2C4E" w:rsidRDefault="00935F17"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ru-RU"/>
        </w:rPr>
        <w:lastRenderedPageBreak/>
        <w:t>3) с</w:t>
      </w:r>
      <w:r w:rsidRPr="0063219F">
        <w:rPr>
          <w:rFonts w:ascii="Times New Roman" w:eastAsia="Times New Roman" w:hAnsi="Times New Roman" w:cs="Times New Roman"/>
          <w:sz w:val="28"/>
          <w:szCs w:val="28"/>
          <w:lang w:val="uk-UA" w:eastAsia="ru-RU"/>
        </w:rPr>
        <w:t xml:space="preserve">творення ургентного запасу </w:t>
      </w:r>
      <w:proofErr w:type="spellStart"/>
      <w:r w:rsidRPr="0063219F">
        <w:rPr>
          <w:rFonts w:ascii="Times New Roman" w:eastAsia="Times New Roman" w:hAnsi="Times New Roman" w:cs="Times New Roman"/>
          <w:sz w:val="28"/>
          <w:szCs w:val="28"/>
          <w:lang w:val="uk-UA" w:eastAsia="ru-RU"/>
        </w:rPr>
        <w:t>гемотрансфузійних</w:t>
      </w:r>
      <w:proofErr w:type="spellEnd"/>
      <w:r w:rsidRPr="0063219F">
        <w:rPr>
          <w:rFonts w:ascii="Times New Roman" w:eastAsia="Times New Roman" w:hAnsi="Times New Roman" w:cs="Times New Roman"/>
          <w:sz w:val="28"/>
          <w:szCs w:val="28"/>
          <w:lang w:val="uk-UA" w:eastAsia="ru-RU"/>
        </w:rPr>
        <w:t xml:space="preserve"> середовищ, ведення їх обліку та зберігання</w:t>
      </w:r>
      <w:r>
        <w:rPr>
          <w:rFonts w:ascii="Times New Roman" w:eastAsia="Times New Roman" w:hAnsi="Times New Roman" w:cs="Times New Roman"/>
          <w:sz w:val="28"/>
          <w:szCs w:val="28"/>
          <w:lang w:val="uk-UA" w:eastAsia="ru-RU"/>
        </w:rPr>
        <w:t>;</w:t>
      </w:r>
    </w:p>
    <w:p w14:paraId="25C96F61" w14:textId="77777777" w:rsidR="00BD2C4E" w:rsidRDefault="00935F17"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4</w:t>
      </w:r>
      <w:r w:rsidR="00BD2C4E" w:rsidRPr="00BD2C4E">
        <w:rPr>
          <w:rFonts w:ascii="Times New Roman" w:eastAsia="Times New Roman" w:hAnsi="Times New Roman" w:cs="Times New Roman"/>
          <w:sz w:val="28"/>
          <w:szCs w:val="28"/>
          <w:lang w:val="uk-UA" w:eastAsia="uk-UA"/>
        </w:rPr>
        <w:t>)</w:t>
      </w:r>
      <w:r>
        <w:rPr>
          <w:rFonts w:ascii="Times New Roman" w:eastAsia="Times New Roman" w:hAnsi="Times New Roman" w:cs="Times New Roman"/>
          <w:sz w:val="28"/>
          <w:szCs w:val="28"/>
          <w:lang w:val="uk-UA" w:eastAsia="uk-UA"/>
        </w:rPr>
        <w:t xml:space="preserve"> </w:t>
      </w:r>
      <w:r w:rsidR="00BD2C4E" w:rsidRPr="00BD2C4E">
        <w:rPr>
          <w:rFonts w:ascii="Times New Roman" w:eastAsia="Times New Roman" w:hAnsi="Times New Roman" w:cs="Times New Roman"/>
          <w:sz w:val="28"/>
          <w:szCs w:val="28"/>
          <w:lang w:val="uk-UA" w:eastAsia="uk-UA"/>
        </w:rPr>
        <w:t xml:space="preserve">контроль за транспортуванням, дотриманням умов зберігання, проведенням контролю придатності компонентів крові перед випуском у структурні підрозділи ЗОЗ; </w:t>
      </w:r>
    </w:p>
    <w:p w14:paraId="3BC29CFA" w14:textId="77777777" w:rsidR="00935F17" w:rsidRDefault="00935F17" w:rsidP="000D4A5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5) о</w:t>
      </w:r>
      <w:r w:rsidRPr="0063219F">
        <w:rPr>
          <w:rFonts w:ascii="Times New Roman" w:eastAsia="Times New Roman" w:hAnsi="Times New Roman" w:cs="Times New Roman"/>
          <w:sz w:val="28"/>
          <w:szCs w:val="28"/>
          <w:lang w:val="uk-UA" w:eastAsia="ru-RU"/>
        </w:rPr>
        <w:t xml:space="preserve">рганізація надання </w:t>
      </w:r>
      <w:proofErr w:type="spellStart"/>
      <w:r w:rsidRPr="0063219F">
        <w:rPr>
          <w:rFonts w:ascii="Times New Roman" w:eastAsia="Times New Roman" w:hAnsi="Times New Roman" w:cs="Times New Roman"/>
          <w:sz w:val="28"/>
          <w:szCs w:val="28"/>
          <w:lang w:val="uk-UA" w:eastAsia="ru-RU"/>
        </w:rPr>
        <w:t>гемотрансфузійної</w:t>
      </w:r>
      <w:proofErr w:type="spellEnd"/>
      <w:r w:rsidRPr="0063219F">
        <w:rPr>
          <w:rFonts w:ascii="Times New Roman" w:eastAsia="Times New Roman" w:hAnsi="Times New Roman" w:cs="Times New Roman"/>
          <w:sz w:val="28"/>
          <w:szCs w:val="28"/>
          <w:lang w:val="uk-UA" w:eastAsia="ru-RU"/>
        </w:rPr>
        <w:t xml:space="preserve"> допомоги хворим.</w:t>
      </w:r>
      <w:r w:rsidR="00BD2C4E" w:rsidRPr="00BD2C4E">
        <w:rPr>
          <w:rFonts w:ascii="Times New Roman" w:eastAsia="Times New Roman" w:hAnsi="Times New Roman" w:cs="Times New Roman"/>
          <w:sz w:val="28"/>
          <w:szCs w:val="28"/>
          <w:lang w:val="uk-UA" w:eastAsia="ru-RU"/>
        </w:rPr>
        <w:t xml:space="preserve"> </w:t>
      </w:r>
    </w:p>
    <w:p w14:paraId="340CFA43" w14:textId="77777777" w:rsidR="00935F17" w:rsidRDefault="00935F17" w:rsidP="000D4A5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К</w:t>
      </w:r>
      <w:r w:rsidR="00BD2C4E" w:rsidRPr="00BD2C4E">
        <w:rPr>
          <w:rFonts w:ascii="Times New Roman" w:eastAsia="Times New Roman" w:hAnsi="Times New Roman" w:cs="Times New Roman"/>
          <w:sz w:val="28"/>
          <w:szCs w:val="28"/>
          <w:lang w:val="uk-UA" w:eastAsia="ru-RU"/>
        </w:rPr>
        <w:t xml:space="preserve">онтроль за проведенням клінічного </w:t>
      </w:r>
      <w:proofErr w:type="spellStart"/>
      <w:r w:rsidR="00BD2C4E" w:rsidRPr="00BD2C4E">
        <w:rPr>
          <w:rFonts w:ascii="Times New Roman" w:eastAsia="Times New Roman" w:hAnsi="Times New Roman" w:cs="Times New Roman"/>
          <w:sz w:val="28"/>
          <w:szCs w:val="28"/>
          <w:lang w:val="uk-UA" w:eastAsia="ru-RU"/>
        </w:rPr>
        <w:t>трансфузійного</w:t>
      </w:r>
      <w:proofErr w:type="spellEnd"/>
      <w:r w:rsidR="00BD2C4E" w:rsidRPr="00BD2C4E">
        <w:rPr>
          <w:rFonts w:ascii="Times New Roman" w:eastAsia="Times New Roman" w:hAnsi="Times New Roman" w:cs="Times New Roman"/>
          <w:sz w:val="28"/>
          <w:szCs w:val="28"/>
          <w:lang w:val="uk-UA" w:eastAsia="ru-RU"/>
        </w:rPr>
        <w:t xml:space="preserve"> процесу (оцінка стану пацієнта в динаміці за клініко-лабораторними критеріями, призначення та обґрунтування трансфузій компонентів крові, виконання </w:t>
      </w:r>
      <w:proofErr w:type="spellStart"/>
      <w:r w:rsidR="00BD2C4E" w:rsidRPr="00BD2C4E">
        <w:rPr>
          <w:rFonts w:ascii="Times New Roman" w:eastAsia="Times New Roman" w:hAnsi="Times New Roman" w:cs="Times New Roman"/>
          <w:sz w:val="28"/>
          <w:szCs w:val="28"/>
          <w:lang w:val="uk-UA" w:eastAsia="ru-RU"/>
        </w:rPr>
        <w:t>передтрансфузійних</w:t>
      </w:r>
      <w:proofErr w:type="spellEnd"/>
      <w:r w:rsidR="00BD2C4E" w:rsidRPr="00BD2C4E">
        <w:rPr>
          <w:rFonts w:ascii="Times New Roman" w:eastAsia="Times New Roman" w:hAnsi="Times New Roman" w:cs="Times New Roman"/>
          <w:sz w:val="28"/>
          <w:szCs w:val="28"/>
          <w:lang w:val="uk-UA" w:eastAsia="ru-RU"/>
        </w:rPr>
        <w:t xml:space="preserve"> тестів, контроль за використанням кожного компоненту з донорської крові);</w:t>
      </w:r>
    </w:p>
    <w:p w14:paraId="70E9B534" w14:textId="77777777" w:rsidR="00935F17" w:rsidRPr="0063219F" w:rsidRDefault="00935F17" w:rsidP="000D4A5D">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6) к</w:t>
      </w:r>
      <w:r w:rsidRPr="0063219F">
        <w:rPr>
          <w:rFonts w:ascii="Times New Roman" w:eastAsia="Times New Roman" w:hAnsi="Times New Roman" w:cs="Times New Roman"/>
          <w:sz w:val="28"/>
          <w:szCs w:val="28"/>
          <w:lang w:val="uk-UA" w:eastAsia="ru-RU"/>
        </w:rPr>
        <w:t xml:space="preserve">онтроль якості надання </w:t>
      </w:r>
      <w:proofErr w:type="spellStart"/>
      <w:r w:rsidRPr="0063219F">
        <w:rPr>
          <w:rFonts w:ascii="Times New Roman" w:eastAsia="Times New Roman" w:hAnsi="Times New Roman" w:cs="Times New Roman"/>
          <w:sz w:val="28"/>
          <w:szCs w:val="28"/>
          <w:lang w:val="uk-UA" w:eastAsia="ru-RU"/>
        </w:rPr>
        <w:t>гемотрансфузійної</w:t>
      </w:r>
      <w:proofErr w:type="spellEnd"/>
      <w:r w:rsidRPr="0063219F">
        <w:rPr>
          <w:rFonts w:ascii="Times New Roman" w:eastAsia="Times New Roman" w:hAnsi="Times New Roman" w:cs="Times New Roman"/>
          <w:sz w:val="28"/>
          <w:szCs w:val="28"/>
          <w:lang w:val="uk-UA" w:eastAsia="ru-RU"/>
        </w:rPr>
        <w:t xml:space="preserve"> допомоги хворим.</w:t>
      </w:r>
    </w:p>
    <w:p w14:paraId="50D97610" w14:textId="77777777" w:rsidR="00BD2C4E" w:rsidRPr="00BD2C4E" w:rsidRDefault="00935F17"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7) </w:t>
      </w:r>
      <w:r w:rsidR="00BD2C4E" w:rsidRPr="00BD2C4E">
        <w:rPr>
          <w:rFonts w:ascii="Times New Roman" w:eastAsia="Times New Roman" w:hAnsi="Times New Roman" w:cs="Times New Roman"/>
          <w:sz w:val="28"/>
          <w:szCs w:val="28"/>
          <w:lang w:val="uk-UA" w:eastAsia="ru-RU"/>
        </w:rPr>
        <w:t xml:space="preserve">впровадження та забезпечення альтернативних лікувальних </w:t>
      </w:r>
      <w:proofErr w:type="spellStart"/>
      <w:r w:rsidR="00BD2C4E" w:rsidRPr="00BD2C4E">
        <w:rPr>
          <w:rFonts w:ascii="Times New Roman" w:eastAsia="Times New Roman" w:hAnsi="Times New Roman" w:cs="Times New Roman"/>
          <w:sz w:val="28"/>
          <w:szCs w:val="28"/>
          <w:lang w:val="uk-UA" w:eastAsia="ru-RU"/>
        </w:rPr>
        <w:t>трансфузіологічних</w:t>
      </w:r>
      <w:proofErr w:type="spellEnd"/>
      <w:r w:rsidR="00BD2C4E" w:rsidRPr="00BD2C4E">
        <w:rPr>
          <w:rFonts w:ascii="Times New Roman" w:eastAsia="Times New Roman" w:hAnsi="Times New Roman" w:cs="Times New Roman"/>
          <w:sz w:val="28"/>
          <w:szCs w:val="28"/>
          <w:lang w:val="uk-UA" w:eastAsia="ru-RU"/>
        </w:rPr>
        <w:t xml:space="preserve"> методів та </w:t>
      </w:r>
      <w:proofErr w:type="spellStart"/>
      <w:r w:rsidR="00BD2C4E" w:rsidRPr="00BD2C4E">
        <w:rPr>
          <w:rFonts w:ascii="Times New Roman" w:eastAsia="Times New Roman" w:hAnsi="Times New Roman" w:cs="Times New Roman"/>
          <w:sz w:val="28"/>
          <w:szCs w:val="28"/>
          <w:lang w:val="uk-UA" w:eastAsia="ru-RU"/>
        </w:rPr>
        <w:t>аутотрансфузій</w:t>
      </w:r>
      <w:proofErr w:type="spellEnd"/>
      <w:r w:rsidR="00BD2C4E" w:rsidRPr="00BD2C4E">
        <w:rPr>
          <w:rFonts w:ascii="Times New Roman" w:eastAsia="Times New Roman" w:hAnsi="Times New Roman" w:cs="Times New Roman"/>
          <w:sz w:val="28"/>
          <w:szCs w:val="28"/>
          <w:lang w:val="uk-UA" w:eastAsia="ru-RU"/>
        </w:rPr>
        <w:t xml:space="preserve">: передопераційної заготівля крові, </w:t>
      </w:r>
      <w:proofErr w:type="spellStart"/>
      <w:r w:rsidR="00BD2C4E" w:rsidRPr="00BD2C4E">
        <w:rPr>
          <w:rFonts w:ascii="Times New Roman" w:eastAsia="Times New Roman" w:hAnsi="Times New Roman" w:cs="Times New Roman"/>
          <w:sz w:val="28"/>
          <w:szCs w:val="28"/>
          <w:lang w:val="uk-UA" w:eastAsia="ru-RU"/>
        </w:rPr>
        <w:t>інтраопераційної</w:t>
      </w:r>
      <w:proofErr w:type="spellEnd"/>
      <w:r w:rsidR="00BD2C4E" w:rsidRPr="00BD2C4E">
        <w:rPr>
          <w:rFonts w:ascii="Times New Roman" w:eastAsia="Times New Roman" w:hAnsi="Times New Roman" w:cs="Times New Roman"/>
          <w:sz w:val="28"/>
          <w:szCs w:val="28"/>
          <w:lang w:val="uk-UA" w:eastAsia="ru-RU"/>
        </w:rPr>
        <w:t xml:space="preserve"> гострої </w:t>
      </w:r>
      <w:proofErr w:type="spellStart"/>
      <w:r w:rsidR="00BD2C4E" w:rsidRPr="00BD2C4E">
        <w:rPr>
          <w:rFonts w:ascii="Times New Roman" w:eastAsia="Times New Roman" w:hAnsi="Times New Roman" w:cs="Times New Roman"/>
          <w:sz w:val="28"/>
          <w:szCs w:val="28"/>
          <w:lang w:val="uk-UA" w:eastAsia="ru-RU"/>
        </w:rPr>
        <w:t>нормоволемічної</w:t>
      </w:r>
      <w:proofErr w:type="spellEnd"/>
      <w:r w:rsidR="00BD2C4E" w:rsidRPr="00BD2C4E">
        <w:rPr>
          <w:rFonts w:ascii="Times New Roman" w:eastAsia="Times New Roman" w:hAnsi="Times New Roman" w:cs="Times New Roman"/>
          <w:sz w:val="28"/>
          <w:szCs w:val="28"/>
          <w:lang w:val="uk-UA" w:eastAsia="ru-RU"/>
        </w:rPr>
        <w:t xml:space="preserve"> </w:t>
      </w:r>
      <w:proofErr w:type="spellStart"/>
      <w:r w:rsidR="00BD2C4E" w:rsidRPr="00BD2C4E">
        <w:rPr>
          <w:rFonts w:ascii="Times New Roman" w:eastAsia="Times New Roman" w:hAnsi="Times New Roman" w:cs="Times New Roman"/>
          <w:sz w:val="28"/>
          <w:szCs w:val="28"/>
          <w:lang w:val="uk-UA" w:eastAsia="ru-RU"/>
        </w:rPr>
        <w:t>гемодилюції</w:t>
      </w:r>
      <w:proofErr w:type="spellEnd"/>
      <w:r w:rsidR="00BD2C4E" w:rsidRPr="00BD2C4E">
        <w:rPr>
          <w:rFonts w:ascii="Times New Roman" w:eastAsia="Times New Roman" w:hAnsi="Times New Roman" w:cs="Times New Roman"/>
          <w:sz w:val="28"/>
          <w:szCs w:val="28"/>
          <w:lang w:val="uk-UA" w:eastAsia="ru-RU"/>
        </w:rPr>
        <w:t xml:space="preserve">, </w:t>
      </w:r>
      <w:proofErr w:type="spellStart"/>
      <w:r w:rsidR="00BD2C4E" w:rsidRPr="00BD2C4E">
        <w:rPr>
          <w:rFonts w:ascii="Times New Roman" w:eastAsia="Times New Roman" w:hAnsi="Times New Roman" w:cs="Times New Roman"/>
          <w:sz w:val="28"/>
          <w:szCs w:val="28"/>
          <w:lang w:val="uk-UA" w:eastAsia="ru-RU"/>
        </w:rPr>
        <w:t>реінфузії</w:t>
      </w:r>
      <w:proofErr w:type="spellEnd"/>
      <w:r w:rsidR="00BD2C4E" w:rsidRPr="00BD2C4E">
        <w:rPr>
          <w:rFonts w:ascii="Times New Roman" w:eastAsia="Times New Roman" w:hAnsi="Times New Roman" w:cs="Times New Roman"/>
          <w:sz w:val="28"/>
          <w:szCs w:val="28"/>
          <w:lang w:val="uk-UA" w:eastAsia="ru-RU"/>
        </w:rPr>
        <w:t xml:space="preserve"> крові; </w:t>
      </w:r>
    </w:p>
    <w:p w14:paraId="41932C7D" w14:textId="77777777" w:rsidR="00BD2C4E" w:rsidRPr="00BD2C4E" w:rsidRDefault="00A54E04"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r w:rsidR="00BD2C4E" w:rsidRPr="00BD2C4E">
        <w:rPr>
          <w:rFonts w:ascii="Times New Roman" w:eastAsia="Times New Roman" w:hAnsi="Times New Roman" w:cs="Times New Roman"/>
          <w:sz w:val="28"/>
          <w:szCs w:val="28"/>
          <w:lang w:val="uk-UA" w:eastAsia="ru-RU"/>
        </w:rPr>
        <w:t xml:space="preserve">) контроль за оцінкою клінічної ефективності перелитих компонентів крові та моніторинг несприятливих реакцій і випадків; </w:t>
      </w:r>
    </w:p>
    <w:p w14:paraId="461E87BC" w14:textId="77777777" w:rsidR="00BD2C4E" w:rsidRPr="00BD2C4E" w:rsidRDefault="00A54E04"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9</w:t>
      </w:r>
      <w:r w:rsidR="00BD2C4E" w:rsidRPr="00BD2C4E">
        <w:rPr>
          <w:rFonts w:ascii="Times New Roman" w:eastAsia="Times New Roman" w:hAnsi="Times New Roman" w:cs="Times New Roman"/>
          <w:sz w:val="28"/>
          <w:szCs w:val="28"/>
          <w:lang w:val="uk-UA" w:eastAsia="ru-RU"/>
        </w:rPr>
        <w:t xml:space="preserve">) забезпечення </w:t>
      </w:r>
      <w:proofErr w:type="spellStart"/>
      <w:r w:rsidR="00BD2C4E" w:rsidRPr="00BD2C4E">
        <w:rPr>
          <w:rFonts w:ascii="Times New Roman" w:eastAsia="Times New Roman" w:hAnsi="Times New Roman" w:cs="Times New Roman"/>
          <w:sz w:val="28"/>
          <w:szCs w:val="28"/>
          <w:lang w:val="uk-UA" w:eastAsia="ru-RU"/>
        </w:rPr>
        <w:t>простежуваності</w:t>
      </w:r>
      <w:proofErr w:type="spellEnd"/>
      <w:r w:rsidR="00BD2C4E" w:rsidRPr="00BD2C4E">
        <w:rPr>
          <w:rFonts w:ascii="Times New Roman" w:eastAsia="Times New Roman" w:hAnsi="Times New Roman" w:cs="Times New Roman"/>
          <w:sz w:val="28"/>
          <w:szCs w:val="28"/>
          <w:lang w:val="uk-UA" w:eastAsia="ru-RU"/>
        </w:rPr>
        <w:t xml:space="preserve"> компонентів крові; </w:t>
      </w:r>
    </w:p>
    <w:p w14:paraId="1C4A0659" w14:textId="77777777" w:rsidR="00BD2C4E" w:rsidRDefault="00A54E04"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10</w:t>
      </w:r>
      <w:r w:rsidR="00BD2C4E" w:rsidRPr="00BD2C4E">
        <w:rPr>
          <w:rFonts w:ascii="Times New Roman" w:eastAsia="Times New Roman" w:hAnsi="Times New Roman" w:cs="Times New Roman"/>
          <w:sz w:val="28"/>
          <w:szCs w:val="28"/>
          <w:lang w:val="uk-UA" w:eastAsia="ru-RU"/>
        </w:rPr>
        <w:t xml:space="preserve">) забезпечення впровадження </w:t>
      </w:r>
      <w:proofErr w:type="spellStart"/>
      <w:r w:rsidR="00BD2C4E" w:rsidRPr="00BD2C4E">
        <w:rPr>
          <w:rFonts w:ascii="Times New Roman" w:eastAsia="Times New Roman" w:hAnsi="Times New Roman" w:cs="Times New Roman"/>
          <w:sz w:val="28"/>
          <w:szCs w:val="28"/>
          <w:lang w:val="uk-UA" w:eastAsia="ru-RU"/>
        </w:rPr>
        <w:t>гемонагляду</w:t>
      </w:r>
      <w:proofErr w:type="spellEnd"/>
      <w:r w:rsidR="00BD2C4E" w:rsidRPr="00BD2C4E">
        <w:rPr>
          <w:rFonts w:ascii="Times New Roman" w:eastAsia="Times New Roman" w:hAnsi="Times New Roman" w:cs="Times New Roman"/>
          <w:sz w:val="28"/>
          <w:szCs w:val="28"/>
          <w:lang w:val="uk-UA" w:eastAsia="ru-RU"/>
        </w:rPr>
        <w:t xml:space="preserve"> в ЗОЗ; </w:t>
      </w:r>
    </w:p>
    <w:p w14:paraId="5EE25002" w14:textId="77777777" w:rsidR="00935F17" w:rsidRDefault="00A54E04"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w:t>
      </w:r>
      <w:r w:rsidR="00935F17">
        <w:rPr>
          <w:rFonts w:ascii="Times New Roman" w:eastAsia="Times New Roman" w:hAnsi="Times New Roman" w:cs="Times New Roman"/>
          <w:sz w:val="28"/>
          <w:szCs w:val="28"/>
          <w:lang w:val="uk-UA" w:eastAsia="ru-RU"/>
        </w:rPr>
        <w:t xml:space="preserve">) </w:t>
      </w:r>
      <w:proofErr w:type="spellStart"/>
      <w:r w:rsidR="00935F17">
        <w:rPr>
          <w:rFonts w:ascii="Times New Roman" w:eastAsia="Times New Roman" w:hAnsi="Times New Roman" w:cs="Times New Roman"/>
          <w:sz w:val="28"/>
          <w:szCs w:val="28"/>
          <w:lang w:val="uk-UA" w:eastAsia="ru-RU"/>
        </w:rPr>
        <w:t>в</w:t>
      </w:r>
      <w:r w:rsidR="00935F17" w:rsidRPr="0063219F">
        <w:rPr>
          <w:rFonts w:ascii="Times New Roman" w:eastAsia="Times New Roman" w:hAnsi="Times New Roman" w:cs="Times New Roman"/>
          <w:sz w:val="28"/>
          <w:szCs w:val="28"/>
          <w:lang w:val="uk-UA" w:eastAsia="ru-RU"/>
        </w:rPr>
        <w:t>ідслідкування</w:t>
      </w:r>
      <w:proofErr w:type="spellEnd"/>
      <w:r w:rsidR="00935F17" w:rsidRPr="0063219F">
        <w:rPr>
          <w:rFonts w:ascii="Times New Roman" w:eastAsia="Times New Roman" w:hAnsi="Times New Roman" w:cs="Times New Roman"/>
          <w:sz w:val="28"/>
          <w:szCs w:val="28"/>
          <w:lang w:val="uk-UA" w:eastAsia="ru-RU"/>
        </w:rPr>
        <w:t xml:space="preserve"> руху компонентів крові від отримання в ХО</w:t>
      </w:r>
      <w:r w:rsidR="00935F17">
        <w:rPr>
          <w:rFonts w:ascii="Times New Roman" w:eastAsia="Times New Roman" w:hAnsi="Times New Roman" w:cs="Times New Roman"/>
          <w:sz w:val="28"/>
          <w:szCs w:val="28"/>
          <w:lang w:val="uk-UA" w:eastAsia="ru-RU"/>
        </w:rPr>
        <w:t>ЦС</w:t>
      </w:r>
      <w:r w:rsidR="00935F17" w:rsidRPr="0063219F">
        <w:rPr>
          <w:rFonts w:ascii="Times New Roman" w:eastAsia="Times New Roman" w:hAnsi="Times New Roman" w:cs="Times New Roman"/>
          <w:sz w:val="28"/>
          <w:szCs w:val="28"/>
          <w:lang w:val="uk-UA" w:eastAsia="ru-RU"/>
        </w:rPr>
        <w:t>К до цільового використання</w:t>
      </w:r>
      <w:r w:rsidR="00935F17">
        <w:rPr>
          <w:rFonts w:ascii="Times New Roman" w:eastAsia="Times New Roman" w:hAnsi="Times New Roman" w:cs="Times New Roman"/>
          <w:sz w:val="28"/>
          <w:szCs w:val="28"/>
          <w:lang w:val="uk-UA" w:eastAsia="ru-RU"/>
        </w:rPr>
        <w:t>;</w:t>
      </w:r>
    </w:p>
    <w:p w14:paraId="2B24481A" w14:textId="77777777" w:rsidR="00A54E04" w:rsidRPr="0063219F" w:rsidRDefault="00A54E04" w:rsidP="000D4A5D">
      <w:pPr>
        <w:widowControl w:val="0"/>
        <w:tabs>
          <w:tab w:val="left" w:pos="1418"/>
          <w:tab w:val="num" w:pos="2149"/>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 п</w:t>
      </w:r>
      <w:r w:rsidRPr="0063219F">
        <w:rPr>
          <w:rFonts w:ascii="Times New Roman" w:eastAsia="Times New Roman" w:hAnsi="Times New Roman" w:cs="Times New Roman"/>
          <w:sz w:val="28"/>
          <w:szCs w:val="28"/>
          <w:lang w:val="uk-UA" w:eastAsia="ru-RU"/>
        </w:rPr>
        <w:t xml:space="preserve">роведення аудиту </w:t>
      </w:r>
      <w:proofErr w:type="spellStart"/>
      <w:r w:rsidRPr="0063219F">
        <w:rPr>
          <w:rFonts w:ascii="Times New Roman" w:eastAsia="Times New Roman" w:hAnsi="Times New Roman" w:cs="Times New Roman"/>
          <w:sz w:val="28"/>
          <w:szCs w:val="28"/>
          <w:lang w:val="uk-UA" w:eastAsia="ru-RU"/>
        </w:rPr>
        <w:t>гемотрансфузій</w:t>
      </w:r>
      <w:proofErr w:type="spellEnd"/>
      <w:r w:rsidRPr="0063219F">
        <w:rPr>
          <w:rFonts w:ascii="Times New Roman" w:eastAsia="Times New Roman" w:hAnsi="Times New Roman" w:cs="Times New Roman"/>
          <w:sz w:val="28"/>
          <w:szCs w:val="28"/>
          <w:lang w:val="uk-UA" w:eastAsia="ru-RU"/>
        </w:rPr>
        <w:t>.</w:t>
      </w:r>
    </w:p>
    <w:p w14:paraId="29EECC16" w14:textId="77777777" w:rsidR="00A54E04" w:rsidRPr="00BD2C4E" w:rsidRDefault="00A54E04"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13) в</w:t>
      </w:r>
      <w:r w:rsidRPr="0063219F">
        <w:rPr>
          <w:rFonts w:ascii="Times New Roman" w:eastAsia="Times New Roman" w:hAnsi="Times New Roman" w:cs="Times New Roman"/>
          <w:sz w:val="28"/>
          <w:szCs w:val="28"/>
          <w:lang w:val="uk-UA" w:eastAsia="ru-RU"/>
        </w:rPr>
        <w:t xml:space="preserve">илучення та списання невикористаних </w:t>
      </w:r>
      <w:proofErr w:type="spellStart"/>
      <w:r w:rsidRPr="0063219F">
        <w:rPr>
          <w:rFonts w:ascii="Times New Roman" w:eastAsia="Times New Roman" w:hAnsi="Times New Roman" w:cs="Times New Roman"/>
          <w:sz w:val="28"/>
          <w:szCs w:val="28"/>
          <w:lang w:val="uk-UA" w:eastAsia="ru-RU"/>
        </w:rPr>
        <w:t>гемотрансфузійних</w:t>
      </w:r>
      <w:proofErr w:type="spellEnd"/>
      <w:r w:rsidRPr="0063219F">
        <w:rPr>
          <w:rFonts w:ascii="Times New Roman" w:eastAsia="Times New Roman" w:hAnsi="Times New Roman" w:cs="Times New Roman"/>
          <w:sz w:val="28"/>
          <w:szCs w:val="28"/>
          <w:lang w:val="uk-UA" w:eastAsia="ru-RU"/>
        </w:rPr>
        <w:t xml:space="preserve"> середовищ</w:t>
      </w:r>
    </w:p>
    <w:p w14:paraId="49183C23" w14:textId="77777777" w:rsidR="00A54E04" w:rsidRDefault="00A54E04"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14) </w:t>
      </w:r>
      <w:r w:rsidRPr="00BD2C4E">
        <w:rPr>
          <w:rFonts w:ascii="Times New Roman" w:eastAsia="Times New Roman" w:hAnsi="Times New Roman" w:cs="Times New Roman"/>
          <w:sz w:val="28"/>
          <w:szCs w:val="28"/>
          <w:lang w:val="uk-UA" w:eastAsia="ru-RU"/>
        </w:rPr>
        <w:t xml:space="preserve">контроль за веденням обліково-звітної документації щодо надання </w:t>
      </w:r>
      <w:proofErr w:type="spellStart"/>
      <w:r w:rsidRPr="00BD2C4E">
        <w:rPr>
          <w:rFonts w:ascii="Times New Roman" w:eastAsia="Times New Roman" w:hAnsi="Times New Roman" w:cs="Times New Roman"/>
          <w:sz w:val="28"/>
          <w:szCs w:val="28"/>
          <w:lang w:val="uk-UA" w:eastAsia="ru-RU"/>
        </w:rPr>
        <w:t>трансфузіологічної</w:t>
      </w:r>
      <w:proofErr w:type="spellEnd"/>
      <w:r w:rsidRPr="00BD2C4E">
        <w:rPr>
          <w:rFonts w:ascii="Times New Roman" w:eastAsia="Times New Roman" w:hAnsi="Times New Roman" w:cs="Times New Roman"/>
          <w:sz w:val="28"/>
          <w:szCs w:val="28"/>
          <w:lang w:val="uk-UA" w:eastAsia="ru-RU"/>
        </w:rPr>
        <w:t xml:space="preserve"> допомоги в ЗОЗ.</w:t>
      </w:r>
    </w:p>
    <w:p w14:paraId="41C7E3E1" w14:textId="77777777" w:rsidR="00A54E04" w:rsidRDefault="00A54E04"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15</w:t>
      </w:r>
      <w:r w:rsidR="00BD2C4E" w:rsidRPr="00BD2C4E">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н</w:t>
      </w:r>
      <w:r w:rsidRPr="0063219F">
        <w:rPr>
          <w:rFonts w:ascii="Times New Roman" w:eastAsia="Times New Roman" w:hAnsi="Times New Roman" w:cs="Times New Roman"/>
          <w:sz w:val="28"/>
          <w:szCs w:val="28"/>
          <w:lang w:val="uk-UA" w:eastAsia="ru-RU"/>
        </w:rPr>
        <w:t>адання консультативно-методичної допомоги з питань служби крові і трансфузіології.</w:t>
      </w:r>
    </w:p>
    <w:p w14:paraId="2C7E0E6C" w14:textId="77777777" w:rsidR="00A54E04" w:rsidRPr="0063219F" w:rsidRDefault="00A54E04" w:rsidP="000D4A5D">
      <w:pPr>
        <w:widowControl w:val="0"/>
        <w:tabs>
          <w:tab w:val="left" w:pos="1418"/>
          <w:tab w:val="num" w:pos="2149"/>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16) н</w:t>
      </w:r>
      <w:r w:rsidRPr="0063219F">
        <w:rPr>
          <w:rFonts w:ascii="Times New Roman" w:eastAsia="Times New Roman" w:hAnsi="Times New Roman" w:cs="Times New Roman"/>
          <w:sz w:val="28"/>
          <w:szCs w:val="28"/>
          <w:lang w:val="uk-UA" w:eastAsia="ru-RU"/>
        </w:rPr>
        <w:t>адання звітів «Отримання і використання компонентів і препаратів крові» щоквартально та за рік.</w:t>
      </w:r>
    </w:p>
    <w:p w14:paraId="7AFC1D59" w14:textId="77777777" w:rsidR="00A54E04" w:rsidRPr="0063219F" w:rsidRDefault="00A54E04" w:rsidP="000D4A5D">
      <w:pPr>
        <w:widowControl w:val="0"/>
        <w:tabs>
          <w:tab w:val="left" w:pos="1418"/>
          <w:tab w:val="num" w:pos="2149"/>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17) ц</w:t>
      </w:r>
      <w:r w:rsidRPr="0063219F">
        <w:rPr>
          <w:rFonts w:ascii="Times New Roman" w:eastAsia="Times New Roman" w:hAnsi="Times New Roman" w:cs="Times New Roman"/>
          <w:sz w:val="28"/>
          <w:szCs w:val="28"/>
          <w:lang w:val="uk-UA" w:eastAsia="ru-RU"/>
        </w:rPr>
        <w:t xml:space="preserve">ентралізоване знезараження та утилізація залишків </w:t>
      </w:r>
      <w:proofErr w:type="spellStart"/>
      <w:r w:rsidRPr="0063219F">
        <w:rPr>
          <w:rFonts w:ascii="Times New Roman" w:eastAsia="Times New Roman" w:hAnsi="Times New Roman" w:cs="Times New Roman"/>
          <w:sz w:val="28"/>
          <w:szCs w:val="28"/>
          <w:lang w:val="uk-UA" w:eastAsia="ru-RU"/>
        </w:rPr>
        <w:t>гемотрансфузійних</w:t>
      </w:r>
      <w:proofErr w:type="spellEnd"/>
      <w:r w:rsidRPr="0063219F">
        <w:rPr>
          <w:rFonts w:ascii="Times New Roman" w:eastAsia="Times New Roman" w:hAnsi="Times New Roman" w:cs="Times New Roman"/>
          <w:sz w:val="28"/>
          <w:szCs w:val="28"/>
          <w:lang w:val="uk-UA" w:eastAsia="ru-RU"/>
        </w:rPr>
        <w:t xml:space="preserve"> середовищ і </w:t>
      </w:r>
      <w:proofErr w:type="spellStart"/>
      <w:r w:rsidRPr="0063219F">
        <w:rPr>
          <w:rFonts w:ascii="Times New Roman" w:eastAsia="Times New Roman" w:hAnsi="Times New Roman" w:cs="Times New Roman"/>
          <w:sz w:val="28"/>
          <w:szCs w:val="28"/>
          <w:lang w:val="uk-UA" w:eastAsia="ru-RU"/>
        </w:rPr>
        <w:t>гемотрансфузійних</w:t>
      </w:r>
      <w:proofErr w:type="spellEnd"/>
      <w:r w:rsidRPr="0063219F">
        <w:rPr>
          <w:rFonts w:ascii="Times New Roman" w:eastAsia="Times New Roman" w:hAnsi="Times New Roman" w:cs="Times New Roman"/>
          <w:sz w:val="28"/>
          <w:szCs w:val="28"/>
          <w:lang w:val="uk-UA" w:eastAsia="ru-RU"/>
        </w:rPr>
        <w:t xml:space="preserve"> середовищ, непридатних до переливання.</w:t>
      </w:r>
    </w:p>
    <w:p w14:paraId="34FED08D" w14:textId="77777777" w:rsidR="00A54E04" w:rsidRPr="00BD2C4E" w:rsidRDefault="00A54E04"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p>
    <w:p w14:paraId="2E937662" w14:textId="77777777" w:rsidR="00BD2C4E" w:rsidRPr="00BD2C4E" w:rsidRDefault="00BD2C4E" w:rsidP="000D4A5D">
      <w:pPr>
        <w:tabs>
          <w:tab w:val="left" w:pos="1418"/>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Заклад охорони здоров’я має забезпечити належне транспортування і зберігання компонентів крові відповідно до вимог холодового ланцюга. </w:t>
      </w:r>
    </w:p>
    <w:p w14:paraId="6A315A2D" w14:textId="77777777" w:rsidR="00BD2C4E" w:rsidRDefault="00BD2C4E" w:rsidP="000D4A5D">
      <w:pPr>
        <w:tabs>
          <w:tab w:val="left" w:pos="1418"/>
        </w:tabs>
        <w:spacing w:after="0" w:line="240" w:lineRule="auto"/>
        <w:ind w:firstLine="709"/>
        <w:jc w:val="both"/>
        <w:rPr>
          <w:rFonts w:ascii="Times New Roman" w:eastAsia="Times New Roman" w:hAnsi="Times New Roman" w:cs="Times New Roman"/>
          <w:iCs/>
          <w:sz w:val="28"/>
          <w:szCs w:val="28"/>
          <w:lang w:val="uk-UA" w:eastAsia="ru-RU"/>
        </w:rPr>
      </w:pPr>
      <w:r w:rsidRPr="00BD2C4E">
        <w:rPr>
          <w:rFonts w:ascii="Times New Roman" w:eastAsia="Times New Roman" w:hAnsi="Times New Roman" w:cs="Times New Roman"/>
          <w:sz w:val="28"/>
          <w:szCs w:val="28"/>
          <w:lang w:val="uk-UA" w:eastAsia="ru-RU"/>
        </w:rPr>
        <w:t xml:space="preserve">Примірне положення щодо організації холодового ланцюга для компонентів крові, наведено в </w:t>
      </w:r>
      <w:r w:rsidRPr="00BD2C4E">
        <w:rPr>
          <w:rFonts w:ascii="Times New Roman" w:eastAsia="Times New Roman" w:hAnsi="Times New Roman" w:cs="Times New Roman"/>
          <w:iCs/>
          <w:sz w:val="28"/>
          <w:szCs w:val="28"/>
          <w:lang w:val="uk-UA" w:eastAsia="ru-RU"/>
        </w:rPr>
        <w:t xml:space="preserve">Додатку 4. </w:t>
      </w:r>
    </w:p>
    <w:p w14:paraId="025D629E" w14:textId="77777777" w:rsidR="0063219F" w:rsidRDefault="0063219F" w:rsidP="000D4A5D">
      <w:pPr>
        <w:tabs>
          <w:tab w:val="left" w:pos="1418"/>
        </w:tabs>
        <w:spacing w:after="0" w:line="240" w:lineRule="auto"/>
        <w:ind w:firstLine="709"/>
        <w:jc w:val="both"/>
        <w:rPr>
          <w:rFonts w:ascii="Times New Roman" w:eastAsia="Times New Roman" w:hAnsi="Times New Roman" w:cs="Times New Roman"/>
          <w:iCs/>
          <w:sz w:val="28"/>
          <w:szCs w:val="28"/>
          <w:lang w:val="uk-UA" w:eastAsia="ru-RU"/>
        </w:rPr>
      </w:pPr>
    </w:p>
    <w:p w14:paraId="539CFAF3" w14:textId="534D4260" w:rsidR="00BD2C4E" w:rsidRPr="00BD2C4E" w:rsidRDefault="00BD2C4E" w:rsidP="000D4A5D">
      <w:pPr>
        <w:tabs>
          <w:tab w:val="left" w:pos="1418"/>
        </w:tabs>
        <w:autoSpaceDE w:val="0"/>
        <w:autoSpaceDN w:val="0"/>
        <w:adjustRightInd w:val="0"/>
        <w:spacing w:after="0" w:line="240" w:lineRule="auto"/>
        <w:ind w:firstLine="709"/>
        <w:jc w:val="center"/>
        <w:rPr>
          <w:rFonts w:ascii="Times New Roman" w:eastAsia="Times New Roman" w:hAnsi="Times New Roman" w:cs="Times New Roman"/>
          <w:b/>
          <w:bCs/>
          <w:iCs/>
          <w:sz w:val="28"/>
          <w:szCs w:val="28"/>
          <w:lang w:val="uk-UA" w:eastAsia="ru-RU"/>
        </w:rPr>
      </w:pPr>
      <w:r w:rsidRPr="00BD2C4E">
        <w:rPr>
          <w:rFonts w:ascii="Times New Roman" w:eastAsia="Times New Roman" w:hAnsi="Times New Roman" w:cs="Times New Roman"/>
          <w:b/>
          <w:bCs/>
          <w:iCs/>
          <w:sz w:val="28"/>
          <w:szCs w:val="28"/>
          <w:lang w:val="uk-UA" w:eastAsia="ru-RU"/>
        </w:rPr>
        <w:t>Розрахунок чисельності штатних посад ЛБК.</w:t>
      </w:r>
    </w:p>
    <w:p w14:paraId="485414EB" w14:textId="77777777" w:rsidR="00BD2C4E" w:rsidRDefault="00BD2C4E" w:rsidP="000D4A5D">
      <w:pPr>
        <w:tabs>
          <w:tab w:val="left" w:pos="1418"/>
        </w:tabs>
        <w:spacing w:after="0" w:line="240" w:lineRule="auto"/>
        <w:ind w:firstLine="709"/>
        <w:contextualSpacing/>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Рекомендована чисельність штатних посад ЛБК встановлюється адміністрацією ЗОЗ з урахуванням річних обсягів трансфузій компонентів крові та проведених </w:t>
      </w:r>
      <w:proofErr w:type="spellStart"/>
      <w:r w:rsidRPr="00BD2C4E">
        <w:rPr>
          <w:rFonts w:ascii="Times New Roman" w:eastAsia="Times New Roman" w:hAnsi="Times New Roman" w:cs="Times New Roman"/>
          <w:sz w:val="28"/>
          <w:szCs w:val="28"/>
          <w:lang w:val="uk-UA" w:eastAsia="uk-UA"/>
        </w:rPr>
        <w:t>передтрансфузійних</w:t>
      </w:r>
      <w:proofErr w:type="spellEnd"/>
      <w:r w:rsidRPr="00BD2C4E">
        <w:rPr>
          <w:rFonts w:ascii="Times New Roman" w:eastAsia="Times New Roman" w:hAnsi="Times New Roman" w:cs="Times New Roman"/>
          <w:sz w:val="28"/>
          <w:szCs w:val="28"/>
          <w:lang w:val="uk-UA" w:eastAsia="uk-UA"/>
        </w:rPr>
        <w:t xml:space="preserve"> тестів.</w:t>
      </w:r>
    </w:p>
    <w:p w14:paraId="2F172789" w14:textId="2ECAD6FB" w:rsidR="00BD2C4E" w:rsidRPr="00BD2C4E" w:rsidRDefault="00BD2C4E" w:rsidP="000D4A5D">
      <w:pPr>
        <w:widowControl w:val="0"/>
        <w:autoSpaceDE w:val="0"/>
        <w:autoSpaceDN w:val="0"/>
        <w:adjustRightInd w:val="0"/>
        <w:spacing w:after="0" w:line="216" w:lineRule="auto"/>
        <w:ind w:firstLine="709"/>
        <w:jc w:val="center"/>
        <w:rPr>
          <w:rFonts w:ascii="Times New Roman" w:eastAsia="Calibri" w:hAnsi="Times New Roman" w:cs="Times New Roman"/>
          <w:b/>
          <w:sz w:val="24"/>
          <w:szCs w:val="24"/>
          <w:lang w:val="uk-UA" w:eastAsia="ru-RU"/>
        </w:rPr>
      </w:pPr>
      <w:r w:rsidRPr="00BD2C4E">
        <w:rPr>
          <w:rFonts w:ascii="Times New Roman" w:eastAsia="Calibri" w:hAnsi="Times New Roman" w:cs="Times New Roman"/>
          <w:b/>
          <w:sz w:val="28"/>
          <w:szCs w:val="28"/>
          <w:lang w:val="uk-UA" w:eastAsia="ru-RU"/>
        </w:rPr>
        <w:t xml:space="preserve">Рекомендована кількість штатних одиниць в залежності від щорічної кількості трансфузій </w:t>
      </w:r>
      <w:r w:rsidRPr="00BD2C4E">
        <w:rPr>
          <w:rFonts w:ascii="Times New Roman" w:eastAsia="Calibri" w:hAnsi="Times New Roman" w:cs="Times New Roman"/>
          <w:b/>
          <w:sz w:val="24"/>
          <w:szCs w:val="24"/>
          <w:lang w:val="uk-UA" w:eastAsia="ru-RU"/>
        </w:rPr>
        <w:t>(перелитих одиниць компонентів крові)</w:t>
      </w:r>
    </w:p>
    <w:p w14:paraId="26548E8F" w14:textId="77777777" w:rsidR="00BD2C4E" w:rsidRPr="00BD2C4E" w:rsidRDefault="00BD2C4E" w:rsidP="000D4A5D">
      <w:pPr>
        <w:widowControl w:val="0"/>
        <w:autoSpaceDE w:val="0"/>
        <w:autoSpaceDN w:val="0"/>
        <w:adjustRightInd w:val="0"/>
        <w:spacing w:after="0" w:line="216" w:lineRule="auto"/>
        <w:ind w:firstLine="709"/>
        <w:jc w:val="both"/>
        <w:rPr>
          <w:rFonts w:ascii="Times New Roman" w:eastAsia="Calibri" w:hAnsi="Times New Roman" w:cs="Times New Roman"/>
          <w:sz w:val="28"/>
          <w:szCs w:val="28"/>
          <w:lang w:val="uk-UA" w:eastAsia="ru-RU"/>
        </w:rPr>
      </w:pPr>
    </w:p>
    <w:tbl>
      <w:tblPr>
        <w:tblW w:w="48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268"/>
        <w:gridCol w:w="1134"/>
        <w:gridCol w:w="1274"/>
        <w:gridCol w:w="1278"/>
        <w:gridCol w:w="1179"/>
      </w:tblGrid>
      <w:tr w:rsidR="00BD2C4E" w:rsidRPr="00BD2C4E" w14:paraId="2E01FFEC" w14:textId="77777777" w:rsidTr="00A95AEA">
        <w:tc>
          <w:tcPr>
            <w:tcW w:w="1371" w:type="pct"/>
            <w:vMerge w:val="restart"/>
            <w:shd w:val="clear" w:color="auto" w:fill="auto"/>
            <w:vAlign w:val="center"/>
          </w:tcPr>
          <w:p w14:paraId="14EDCAFC" w14:textId="77777777" w:rsidR="00BD2C4E" w:rsidRPr="00BD2C4E" w:rsidRDefault="00BD2C4E" w:rsidP="00A95AEA">
            <w:pPr>
              <w:widowControl w:val="0"/>
              <w:autoSpaceDE w:val="0"/>
              <w:autoSpaceDN w:val="0"/>
              <w:adjustRightInd w:val="0"/>
              <w:spacing w:after="0" w:line="240" w:lineRule="auto"/>
              <w:jc w:val="center"/>
              <w:rPr>
                <w:rFonts w:ascii="Times New Roman" w:eastAsia="Calibri" w:hAnsi="Times New Roman" w:cs="Times New Roman"/>
                <w:b/>
                <w:sz w:val="24"/>
                <w:szCs w:val="24"/>
                <w:lang w:val="uk-UA" w:eastAsia="ru-RU"/>
              </w:rPr>
            </w:pPr>
            <w:r w:rsidRPr="00BD2C4E">
              <w:rPr>
                <w:rFonts w:ascii="Times New Roman" w:eastAsia="Calibri" w:hAnsi="Times New Roman" w:cs="Times New Roman"/>
                <w:b/>
                <w:sz w:val="24"/>
                <w:szCs w:val="24"/>
                <w:lang w:val="uk-UA" w:eastAsia="ru-RU"/>
              </w:rPr>
              <w:t>Посада фахівця</w:t>
            </w:r>
          </w:p>
        </w:tc>
        <w:tc>
          <w:tcPr>
            <w:tcW w:w="3629" w:type="pct"/>
            <w:gridSpan w:val="5"/>
            <w:shd w:val="clear" w:color="auto" w:fill="auto"/>
            <w:vAlign w:val="center"/>
          </w:tcPr>
          <w:p w14:paraId="0190E085" w14:textId="77777777" w:rsidR="00BD2C4E" w:rsidRPr="00BD2C4E" w:rsidRDefault="00BD2C4E" w:rsidP="000D4A5D">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val="uk-UA" w:eastAsia="ru-RU"/>
              </w:rPr>
            </w:pPr>
            <w:r w:rsidRPr="00BD2C4E">
              <w:rPr>
                <w:rFonts w:ascii="Times New Roman" w:eastAsia="Calibri" w:hAnsi="Times New Roman" w:cs="Times New Roman"/>
                <w:b/>
                <w:sz w:val="24"/>
                <w:szCs w:val="24"/>
                <w:lang w:val="uk-UA" w:eastAsia="ru-RU"/>
              </w:rPr>
              <w:t>Щорічна кількість трансфузій</w:t>
            </w:r>
          </w:p>
        </w:tc>
      </w:tr>
      <w:tr w:rsidR="00A95AEA" w:rsidRPr="00BD2C4E" w14:paraId="6F2A1550" w14:textId="77777777" w:rsidTr="00A95AEA">
        <w:tc>
          <w:tcPr>
            <w:tcW w:w="1371" w:type="pct"/>
            <w:vMerge/>
            <w:shd w:val="clear" w:color="auto" w:fill="auto"/>
            <w:vAlign w:val="center"/>
          </w:tcPr>
          <w:p w14:paraId="1DC3BDA8" w14:textId="77777777" w:rsidR="00BD2C4E" w:rsidRPr="00BD2C4E" w:rsidRDefault="00BD2C4E" w:rsidP="00A95AEA">
            <w:pPr>
              <w:widowControl w:val="0"/>
              <w:autoSpaceDE w:val="0"/>
              <w:autoSpaceDN w:val="0"/>
              <w:adjustRightInd w:val="0"/>
              <w:spacing w:after="0" w:line="240" w:lineRule="auto"/>
              <w:jc w:val="center"/>
              <w:rPr>
                <w:rFonts w:ascii="Times New Roman" w:eastAsia="Calibri" w:hAnsi="Times New Roman" w:cs="Times New Roman"/>
                <w:b/>
                <w:sz w:val="24"/>
                <w:szCs w:val="24"/>
                <w:lang w:val="uk-UA" w:eastAsia="ru-RU"/>
              </w:rPr>
            </w:pPr>
          </w:p>
        </w:tc>
        <w:tc>
          <w:tcPr>
            <w:tcW w:w="1154" w:type="pct"/>
            <w:shd w:val="clear" w:color="auto" w:fill="auto"/>
            <w:vAlign w:val="center"/>
          </w:tcPr>
          <w:p w14:paraId="794F887E" w14:textId="77777777" w:rsidR="00BD2C4E" w:rsidRPr="00A95AEA" w:rsidRDefault="00BD2C4E" w:rsidP="00A95AEA">
            <w:pPr>
              <w:widowControl w:val="0"/>
              <w:autoSpaceDE w:val="0"/>
              <w:autoSpaceDN w:val="0"/>
              <w:adjustRightInd w:val="0"/>
              <w:spacing w:after="0" w:line="240" w:lineRule="auto"/>
              <w:ind w:firstLine="709"/>
              <w:rPr>
                <w:rFonts w:ascii="Times New Roman" w:eastAsia="Calibri" w:hAnsi="Times New Roman" w:cs="Times New Roman"/>
                <w:b/>
                <w:sz w:val="24"/>
                <w:szCs w:val="24"/>
                <w:lang w:val="uk-UA" w:eastAsia="ru-RU"/>
              </w:rPr>
            </w:pPr>
            <w:r w:rsidRPr="00A95AEA">
              <w:rPr>
                <w:rFonts w:ascii="Times New Roman" w:eastAsia="Calibri" w:hAnsi="Times New Roman" w:cs="Times New Roman"/>
                <w:b/>
                <w:sz w:val="24"/>
                <w:szCs w:val="24"/>
                <w:lang w:val="uk-UA" w:eastAsia="ru-RU"/>
              </w:rPr>
              <w:t>до 100</w:t>
            </w:r>
          </w:p>
        </w:tc>
        <w:tc>
          <w:tcPr>
            <w:tcW w:w="577" w:type="pct"/>
            <w:shd w:val="clear" w:color="auto" w:fill="auto"/>
            <w:vAlign w:val="center"/>
          </w:tcPr>
          <w:p w14:paraId="7B3443A4" w14:textId="77777777" w:rsidR="00BD2C4E" w:rsidRPr="00A95AEA" w:rsidRDefault="00BD2C4E" w:rsidP="00A95AEA">
            <w:pPr>
              <w:widowControl w:val="0"/>
              <w:autoSpaceDE w:val="0"/>
              <w:autoSpaceDN w:val="0"/>
              <w:adjustRightInd w:val="0"/>
              <w:spacing w:after="0" w:line="240" w:lineRule="auto"/>
              <w:jc w:val="center"/>
              <w:rPr>
                <w:rFonts w:ascii="Times New Roman" w:eastAsia="Calibri" w:hAnsi="Times New Roman" w:cs="Times New Roman"/>
                <w:b/>
                <w:sz w:val="24"/>
                <w:szCs w:val="24"/>
                <w:lang w:val="uk-UA" w:eastAsia="ru-RU"/>
              </w:rPr>
            </w:pPr>
            <w:r w:rsidRPr="00A95AEA">
              <w:rPr>
                <w:rFonts w:ascii="Times New Roman" w:eastAsia="Calibri" w:hAnsi="Times New Roman" w:cs="Times New Roman"/>
                <w:b/>
                <w:sz w:val="24"/>
                <w:szCs w:val="24"/>
                <w:lang w:val="uk-UA" w:eastAsia="ru-RU"/>
              </w:rPr>
              <w:t>100-300</w:t>
            </w:r>
          </w:p>
        </w:tc>
        <w:tc>
          <w:tcPr>
            <w:tcW w:w="648" w:type="pct"/>
            <w:shd w:val="clear" w:color="auto" w:fill="auto"/>
            <w:vAlign w:val="center"/>
          </w:tcPr>
          <w:p w14:paraId="1F13E889" w14:textId="77777777" w:rsidR="00BD2C4E" w:rsidRPr="00A95AEA" w:rsidRDefault="00BD2C4E" w:rsidP="00A95AEA">
            <w:pPr>
              <w:widowControl w:val="0"/>
              <w:autoSpaceDE w:val="0"/>
              <w:autoSpaceDN w:val="0"/>
              <w:adjustRightInd w:val="0"/>
              <w:spacing w:after="0" w:line="240" w:lineRule="auto"/>
              <w:jc w:val="center"/>
              <w:rPr>
                <w:rFonts w:ascii="Times New Roman" w:eastAsia="Calibri" w:hAnsi="Times New Roman" w:cs="Times New Roman"/>
                <w:b/>
                <w:sz w:val="24"/>
                <w:szCs w:val="24"/>
                <w:lang w:val="uk-UA" w:eastAsia="ru-RU"/>
              </w:rPr>
            </w:pPr>
            <w:r w:rsidRPr="00A95AEA">
              <w:rPr>
                <w:rFonts w:ascii="Times New Roman" w:eastAsia="Calibri" w:hAnsi="Times New Roman" w:cs="Times New Roman"/>
                <w:b/>
                <w:sz w:val="24"/>
                <w:szCs w:val="24"/>
                <w:lang w:val="uk-UA" w:eastAsia="ru-RU"/>
              </w:rPr>
              <w:t>300-1000</w:t>
            </w:r>
          </w:p>
        </w:tc>
        <w:tc>
          <w:tcPr>
            <w:tcW w:w="650" w:type="pct"/>
            <w:shd w:val="clear" w:color="auto" w:fill="auto"/>
            <w:vAlign w:val="center"/>
          </w:tcPr>
          <w:p w14:paraId="59CC9048" w14:textId="77777777" w:rsidR="00BD2C4E" w:rsidRPr="00A95AEA" w:rsidRDefault="00BD2C4E" w:rsidP="00A95AEA">
            <w:pPr>
              <w:widowControl w:val="0"/>
              <w:autoSpaceDE w:val="0"/>
              <w:autoSpaceDN w:val="0"/>
              <w:adjustRightInd w:val="0"/>
              <w:spacing w:after="0" w:line="240" w:lineRule="auto"/>
              <w:jc w:val="center"/>
              <w:rPr>
                <w:rFonts w:ascii="Times New Roman" w:eastAsia="Calibri" w:hAnsi="Times New Roman" w:cs="Times New Roman"/>
                <w:b/>
                <w:sz w:val="24"/>
                <w:szCs w:val="24"/>
                <w:lang w:val="uk-UA" w:eastAsia="ru-RU"/>
              </w:rPr>
            </w:pPr>
            <w:r w:rsidRPr="00A95AEA">
              <w:rPr>
                <w:rFonts w:ascii="Times New Roman" w:eastAsia="Calibri" w:hAnsi="Times New Roman" w:cs="Times New Roman"/>
                <w:b/>
                <w:sz w:val="24"/>
                <w:szCs w:val="24"/>
                <w:lang w:val="uk-UA" w:eastAsia="ru-RU"/>
              </w:rPr>
              <w:t>1000-1500</w:t>
            </w:r>
          </w:p>
        </w:tc>
        <w:tc>
          <w:tcPr>
            <w:tcW w:w="600" w:type="pct"/>
            <w:shd w:val="clear" w:color="auto" w:fill="auto"/>
            <w:vAlign w:val="center"/>
          </w:tcPr>
          <w:p w14:paraId="17C8030F" w14:textId="77777777" w:rsidR="00BD2C4E" w:rsidRPr="00A95AEA" w:rsidRDefault="00BD2C4E" w:rsidP="00A95AEA">
            <w:pPr>
              <w:widowControl w:val="0"/>
              <w:autoSpaceDE w:val="0"/>
              <w:autoSpaceDN w:val="0"/>
              <w:adjustRightInd w:val="0"/>
              <w:spacing w:after="0" w:line="240" w:lineRule="auto"/>
              <w:jc w:val="center"/>
              <w:rPr>
                <w:rFonts w:ascii="Times New Roman" w:eastAsia="Calibri" w:hAnsi="Times New Roman" w:cs="Times New Roman"/>
                <w:b/>
                <w:sz w:val="24"/>
                <w:szCs w:val="24"/>
                <w:lang w:val="uk-UA" w:eastAsia="ru-RU"/>
              </w:rPr>
            </w:pPr>
            <w:r w:rsidRPr="00A95AEA">
              <w:rPr>
                <w:rFonts w:ascii="Times New Roman" w:eastAsia="Calibri" w:hAnsi="Times New Roman" w:cs="Times New Roman"/>
                <w:b/>
                <w:sz w:val="24"/>
                <w:szCs w:val="24"/>
                <w:lang w:val="uk-UA" w:eastAsia="ru-RU"/>
              </w:rPr>
              <w:t>1500 і більше</w:t>
            </w:r>
          </w:p>
        </w:tc>
      </w:tr>
      <w:tr w:rsidR="00A95AEA" w:rsidRPr="00BD2C4E" w14:paraId="7F0E52F8" w14:textId="77777777" w:rsidTr="00A95AEA">
        <w:trPr>
          <w:cantSplit/>
        </w:trPr>
        <w:tc>
          <w:tcPr>
            <w:tcW w:w="1371" w:type="pct"/>
            <w:shd w:val="clear" w:color="auto" w:fill="auto"/>
            <w:vAlign w:val="center"/>
          </w:tcPr>
          <w:p w14:paraId="3C80871D" w14:textId="77777777" w:rsidR="00BD2C4E" w:rsidRPr="00BD2C4E" w:rsidRDefault="00BD2C4E" w:rsidP="00A95AEA">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lastRenderedPageBreak/>
              <w:t xml:space="preserve">Лікар - </w:t>
            </w:r>
            <w:proofErr w:type="spellStart"/>
            <w:r w:rsidRPr="00BD2C4E">
              <w:rPr>
                <w:rFonts w:ascii="Times New Roman" w:eastAsia="Calibri" w:hAnsi="Times New Roman" w:cs="Times New Roman"/>
                <w:sz w:val="24"/>
                <w:szCs w:val="24"/>
                <w:lang w:val="uk-UA" w:eastAsia="ru-RU"/>
              </w:rPr>
              <w:t>трансфузіолог</w:t>
            </w:r>
            <w:proofErr w:type="spellEnd"/>
          </w:p>
        </w:tc>
        <w:tc>
          <w:tcPr>
            <w:tcW w:w="1154" w:type="pct"/>
            <w:shd w:val="clear" w:color="auto" w:fill="auto"/>
            <w:vAlign w:val="center"/>
          </w:tcPr>
          <w:p w14:paraId="29CC307D" w14:textId="67C11158" w:rsidR="00BD2C4E" w:rsidRPr="00BD2C4E" w:rsidRDefault="00BD2C4E" w:rsidP="00A95AEA">
            <w:pPr>
              <w:widowControl w:val="0"/>
              <w:autoSpaceDE w:val="0"/>
              <w:autoSpaceDN w:val="0"/>
              <w:adjustRightInd w:val="0"/>
              <w:spacing w:after="0" w:line="240" w:lineRule="auto"/>
              <w:jc w:val="center"/>
              <w:rPr>
                <w:rFonts w:ascii="Times New Roman" w:eastAsia="Calibri" w:hAnsi="Times New Roman" w:cs="Times New Roman"/>
                <w:lang w:val="uk-UA" w:eastAsia="ru-RU"/>
              </w:rPr>
            </w:pPr>
            <w:r w:rsidRPr="00BD2C4E">
              <w:rPr>
                <w:rFonts w:ascii="Times New Roman" w:eastAsia="Calibri" w:hAnsi="Times New Roman" w:cs="Times New Roman"/>
                <w:lang w:val="uk-UA" w:eastAsia="ru-RU"/>
              </w:rPr>
              <w:t xml:space="preserve">лікар або відповідальний за надання </w:t>
            </w:r>
            <w:proofErr w:type="spellStart"/>
            <w:r w:rsidRPr="00BD2C4E">
              <w:rPr>
                <w:rFonts w:ascii="Times New Roman" w:eastAsia="Calibri" w:hAnsi="Times New Roman" w:cs="Times New Roman"/>
                <w:lang w:val="uk-UA" w:eastAsia="ru-RU"/>
              </w:rPr>
              <w:t>трансфузіо</w:t>
            </w:r>
            <w:proofErr w:type="spellEnd"/>
            <w:r w:rsidR="00A95AEA">
              <w:rPr>
                <w:rFonts w:ascii="Times New Roman" w:eastAsia="Calibri" w:hAnsi="Times New Roman" w:cs="Times New Roman"/>
                <w:lang w:val="uk-UA" w:eastAsia="ru-RU"/>
              </w:rPr>
              <w:t>-</w:t>
            </w:r>
            <w:r w:rsidRPr="00BD2C4E">
              <w:rPr>
                <w:rFonts w:ascii="Times New Roman" w:eastAsia="Calibri" w:hAnsi="Times New Roman" w:cs="Times New Roman"/>
                <w:lang w:val="uk-UA" w:eastAsia="ru-RU"/>
              </w:rPr>
              <w:t>логічної допомоги</w:t>
            </w:r>
          </w:p>
        </w:tc>
        <w:tc>
          <w:tcPr>
            <w:tcW w:w="577" w:type="pct"/>
            <w:shd w:val="clear" w:color="auto" w:fill="auto"/>
            <w:vAlign w:val="center"/>
          </w:tcPr>
          <w:p w14:paraId="196CF3CB" w14:textId="77777777" w:rsidR="00BD2C4E" w:rsidRPr="00BD2C4E" w:rsidRDefault="00BD2C4E" w:rsidP="00A95AEA">
            <w:pPr>
              <w:widowControl w:val="0"/>
              <w:autoSpaceDE w:val="0"/>
              <w:autoSpaceDN w:val="0"/>
              <w:adjustRightInd w:val="0"/>
              <w:spacing w:after="0" w:line="240" w:lineRule="auto"/>
              <w:ind w:firstLine="116"/>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648" w:type="pct"/>
            <w:shd w:val="clear" w:color="auto" w:fill="auto"/>
            <w:vAlign w:val="center"/>
          </w:tcPr>
          <w:p w14:paraId="03D1780F" w14:textId="77777777" w:rsidR="00BD2C4E" w:rsidRPr="00BD2C4E" w:rsidRDefault="00BD2C4E" w:rsidP="00A95AEA">
            <w:pPr>
              <w:widowControl w:val="0"/>
              <w:autoSpaceDE w:val="0"/>
              <w:autoSpaceDN w:val="0"/>
              <w:adjustRightInd w:val="0"/>
              <w:spacing w:after="0" w:line="240" w:lineRule="auto"/>
              <w:ind w:firstLine="110"/>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650" w:type="pct"/>
            <w:shd w:val="clear" w:color="auto" w:fill="auto"/>
            <w:vAlign w:val="center"/>
          </w:tcPr>
          <w:p w14:paraId="15F78B9A" w14:textId="77777777" w:rsidR="00BD2C4E" w:rsidRPr="00BD2C4E" w:rsidRDefault="00BD2C4E" w:rsidP="00A95AEA">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2</w:t>
            </w:r>
          </w:p>
        </w:tc>
        <w:tc>
          <w:tcPr>
            <w:tcW w:w="600" w:type="pct"/>
            <w:shd w:val="clear" w:color="auto" w:fill="auto"/>
            <w:vAlign w:val="center"/>
          </w:tcPr>
          <w:p w14:paraId="54B3569B" w14:textId="77777777" w:rsidR="00BD2C4E" w:rsidRPr="00BD2C4E" w:rsidRDefault="00BD2C4E" w:rsidP="00A95AEA">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2</w:t>
            </w:r>
          </w:p>
        </w:tc>
      </w:tr>
      <w:tr w:rsidR="00A95AEA" w:rsidRPr="00BD2C4E" w14:paraId="1BA51E41" w14:textId="77777777" w:rsidTr="00A95AEA">
        <w:trPr>
          <w:cantSplit/>
          <w:trHeight w:val="245"/>
        </w:trPr>
        <w:tc>
          <w:tcPr>
            <w:tcW w:w="1371" w:type="pct"/>
            <w:shd w:val="clear" w:color="auto" w:fill="auto"/>
            <w:vAlign w:val="bottom"/>
          </w:tcPr>
          <w:p w14:paraId="7019A794" w14:textId="29C3BD60" w:rsidR="00BD2C4E" w:rsidRPr="00BD2C4E" w:rsidRDefault="00BD2C4E" w:rsidP="00A95AEA">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Лікар-лаборант</w:t>
            </w:r>
          </w:p>
        </w:tc>
        <w:tc>
          <w:tcPr>
            <w:tcW w:w="1154" w:type="pct"/>
            <w:shd w:val="clear" w:color="auto" w:fill="auto"/>
            <w:vAlign w:val="center"/>
          </w:tcPr>
          <w:p w14:paraId="233ED872" w14:textId="77777777" w:rsidR="00BD2C4E" w:rsidRPr="00BD2C4E" w:rsidRDefault="00BD2C4E" w:rsidP="00A95AEA">
            <w:pPr>
              <w:widowControl w:val="0"/>
              <w:autoSpaceDE w:val="0"/>
              <w:autoSpaceDN w:val="0"/>
              <w:adjustRightInd w:val="0"/>
              <w:spacing w:after="0" w:line="240" w:lineRule="auto"/>
              <w:ind w:firstLine="709"/>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w:t>
            </w:r>
          </w:p>
        </w:tc>
        <w:tc>
          <w:tcPr>
            <w:tcW w:w="577" w:type="pct"/>
            <w:shd w:val="clear" w:color="auto" w:fill="auto"/>
            <w:vAlign w:val="center"/>
          </w:tcPr>
          <w:p w14:paraId="3D0254AC" w14:textId="77777777" w:rsidR="00BD2C4E" w:rsidRPr="00BD2C4E" w:rsidRDefault="00BD2C4E" w:rsidP="00A95AEA">
            <w:pPr>
              <w:widowControl w:val="0"/>
              <w:autoSpaceDE w:val="0"/>
              <w:autoSpaceDN w:val="0"/>
              <w:adjustRightInd w:val="0"/>
              <w:spacing w:after="0" w:line="240" w:lineRule="auto"/>
              <w:ind w:firstLine="116"/>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w:t>
            </w:r>
          </w:p>
        </w:tc>
        <w:tc>
          <w:tcPr>
            <w:tcW w:w="648" w:type="pct"/>
            <w:shd w:val="clear" w:color="auto" w:fill="auto"/>
            <w:vAlign w:val="center"/>
          </w:tcPr>
          <w:p w14:paraId="1D771A5C" w14:textId="77777777" w:rsidR="00BD2C4E" w:rsidRPr="00BD2C4E" w:rsidRDefault="00BD2C4E" w:rsidP="00A95AEA">
            <w:pPr>
              <w:widowControl w:val="0"/>
              <w:autoSpaceDE w:val="0"/>
              <w:autoSpaceDN w:val="0"/>
              <w:adjustRightInd w:val="0"/>
              <w:spacing w:after="0" w:line="240" w:lineRule="auto"/>
              <w:ind w:firstLine="110"/>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w:t>
            </w:r>
          </w:p>
        </w:tc>
        <w:tc>
          <w:tcPr>
            <w:tcW w:w="650" w:type="pct"/>
            <w:shd w:val="clear" w:color="auto" w:fill="auto"/>
            <w:vAlign w:val="center"/>
          </w:tcPr>
          <w:p w14:paraId="7D3B0705" w14:textId="77777777" w:rsidR="00BD2C4E" w:rsidRPr="00BD2C4E" w:rsidRDefault="00BD2C4E" w:rsidP="00A95AEA">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600" w:type="pct"/>
            <w:shd w:val="clear" w:color="auto" w:fill="auto"/>
            <w:vAlign w:val="center"/>
          </w:tcPr>
          <w:p w14:paraId="5C895595" w14:textId="77777777" w:rsidR="00BD2C4E" w:rsidRPr="00BD2C4E" w:rsidRDefault="00BD2C4E" w:rsidP="00A95AEA">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r>
      <w:tr w:rsidR="00A95AEA" w:rsidRPr="00BD2C4E" w14:paraId="2D4C5E53" w14:textId="77777777" w:rsidTr="00A95AEA">
        <w:trPr>
          <w:cantSplit/>
        </w:trPr>
        <w:tc>
          <w:tcPr>
            <w:tcW w:w="1371" w:type="pct"/>
            <w:shd w:val="clear" w:color="auto" w:fill="auto"/>
            <w:vAlign w:val="bottom"/>
          </w:tcPr>
          <w:p w14:paraId="28867763" w14:textId="77777777" w:rsidR="00BD2C4E" w:rsidRPr="00BD2C4E" w:rsidRDefault="00BD2C4E" w:rsidP="00A95AEA">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 xml:space="preserve">Старша </w:t>
            </w:r>
          </w:p>
          <w:p w14:paraId="499EC74A" w14:textId="77777777" w:rsidR="00BD2C4E" w:rsidRPr="00BD2C4E" w:rsidRDefault="00BD2C4E" w:rsidP="00A95AEA">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медична сестра</w:t>
            </w:r>
          </w:p>
        </w:tc>
        <w:tc>
          <w:tcPr>
            <w:tcW w:w="1154" w:type="pct"/>
            <w:shd w:val="clear" w:color="auto" w:fill="auto"/>
            <w:vAlign w:val="center"/>
          </w:tcPr>
          <w:p w14:paraId="6B502FCE" w14:textId="77777777" w:rsidR="00BD2C4E" w:rsidRPr="00BD2C4E" w:rsidRDefault="00BD2C4E" w:rsidP="00A95AEA">
            <w:pPr>
              <w:widowControl w:val="0"/>
              <w:autoSpaceDE w:val="0"/>
              <w:autoSpaceDN w:val="0"/>
              <w:adjustRightInd w:val="0"/>
              <w:spacing w:after="0" w:line="240" w:lineRule="auto"/>
              <w:ind w:firstLine="709"/>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w:t>
            </w:r>
          </w:p>
        </w:tc>
        <w:tc>
          <w:tcPr>
            <w:tcW w:w="577" w:type="pct"/>
            <w:shd w:val="clear" w:color="auto" w:fill="auto"/>
            <w:vAlign w:val="center"/>
          </w:tcPr>
          <w:p w14:paraId="7E46EE70" w14:textId="77777777" w:rsidR="00BD2C4E" w:rsidRPr="00BD2C4E" w:rsidRDefault="00BD2C4E" w:rsidP="00A95AEA">
            <w:pPr>
              <w:widowControl w:val="0"/>
              <w:autoSpaceDE w:val="0"/>
              <w:autoSpaceDN w:val="0"/>
              <w:adjustRightInd w:val="0"/>
              <w:spacing w:after="0" w:line="240" w:lineRule="auto"/>
              <w:ind w:firstLine="116"/>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w:t>
            </w:r>
          </w:p>
        </w:tc>
        <w:tc>
          <w:tcPr>
            <w:tcW w:w="648" w:type="pct"/>
            <w:shd w:val="clear" w:color="auto" w:fill="auto"/>
            <w:vAlign w:val="center"/>
          </w:tcPr>
          <w:p w14:paraId="02364197" w14:textId="77777777" w:rsidR="00BD2C4E" w:rsidRPr="00BD2C4E" w:rsidRDefault="00BD2C4E" w:rsidP="00A95AEA">
            <w:pPr>
              <w:widowControl w:val="0"/>
              <w:autoSpaceDE w:val="0"/>
              <w:autoSpaceDN w:val="0"/>
              <w:adjustRightInd w:val="0"/>
              <w:spacing w:after="0" w:line="240" w:lineRule="auto"/>
              <w:ind w:firstLine="110"/>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w:t>
            </w:r>
          </w:p>
        </w:tc>
        <w:tc>
          <w:tcPr>
            <w:tcW w:w="650" w:type="pct"/>
            <w:shd w:val="clear" w:color="auto" w:fill="auto"/>
            <w:vAlign w:val="center"/>
          </w:tcPr>
          <w:p w14:paraId="767EFDEB" w14:textId="77777777" w:rsidR="00BD2C4E" w:rsidRPr="00BD2C4E" w:rsidRDefault="00BD2C4E" w:rsidP="00A95AEA">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600" w:type="pct"/>
            <w:shd w:val="clear" w:color="auto" w:fill="auto"/>
            <w:vAlign w:val="center"/>
          </w:tcPr>
          <w:p w14:paraId="00E005D5" w14:textId="77777777" w:rsidR="00BD2C4E" w:rsidRPr="00BD2C4E" w:rsidRDefault="00BD2C4E" w:rsidP="00A95AEA">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r>
      <w:tr w:rsidR="00A95AEA" w:rsidRPr="00BD2C4E" w14:paraId="7DDB319F" w14:textId="77777777" w:rsidTr="00A95AEA">
        <w:trPr>
          <w:cantSplit/>
        </w:trPr>
        <w:tc>
          <w:tcPr>
            <w:tcW w:w="1371" w:type="pct"/>
            <w:shd w:val="clear" w:color="auto" w:fill="auto"/>
            <w:vAlign w:val="bottom"/>
          </w:tcPr>
          <w:p w14:paraId="44754FE9" w14:textId="5544E557" w:rsidR="00BD2C4E" w:rsidRPr="00BD2C4E" w:rsidRDefault="00BD2C4E" w:rsidP="00A95AEA">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Медична сестра</w:t>
            </w:r>
          </w:p>
        </w:tc>
        <w:tc>
          <w:tcPr>
            <w:tcW w:w="1154" w:type="pct"/>
            <w:shd w:val="clear" w:color="auto" w:fill="auto"/>
            <w:vAlign w:val="center"/>
          </w:tcPr>
          <w:p w14:paraId="63876F9D" w14:textId="77777777" w:rsidR="00BD2C4E" w:rsidRPr="00BD2C4E" w:rsidRDefault="00BD2C4E" w:rsidP="00A95AEA">
            <w:pPr>
              <w:widowControl w:val="0"/>
              <w:autoSpaceDE w:val="0"/>
              <w:autoSpaceDN w:val="0"/>
              <w:adjustRightInd w:val="0"/>
              <w:spacing w:after="0" w:line="240" w:lineRule="auto"/>
              <w:ind w:firstLine="709"/>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w:t>
            </w:r>
          </w:p>
        </w:tc>
        <w:tc>
          <w:tcPr>
            <w:tcW w:w="577" w:type="pct"/>
            <w:shd w:val="clear" w:color="auto" w:fill="auto"/>
            <w:vAlign w:val="center"/>
          </w:tcPr>
          <w:p w14:paraId="5DD1CF4C" w14:textId="77777777" w:rsidR="00BD2C4E" w:rsidRPr="00BD2C4E" w:rsidRDefault="00BD2C4E" w:rsidP="00A95AEA">
            <w:pPr>
              <w:widowControl w:val="0"/>
              <w:autoSpaceDE w:val="0"/>
              <w:autoSpaceDN w:val="0"/>
              <w:adjustRightInd w:val="0"/>
              <w:spacing w:after="0" w:line="240" w:lineRule="auto"/>
              <w:ind w:firstLine="116"/>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648" w:type="pct"/>
            <w:shd w:val="clear" w:color="auto" w:fill="auto"/>
            <w:vAlign w:val="center"/>
          </w:tcPr>
          <w:p w14:paraId="550A7AB6" w14:textId="77777777" w:rsidR="00BD2C4E" w:rsidRPr="00BD2C4E" w:rsidRDefault="00BD2C4E" w:rsidP="00A95AEA">
            <w:pPr>
              <w:widowControl w:val="0"/>
              <w:autoSpaceDE w:val="0"/>
              <w:autoSpaceDN w:val="0"/>
              <w:adjustRightInd w:val="0"/>
              <w:spacing w:after="0" w:line="240" w:lineRule="auto"/>
              <w:ind w:firstLine="110"/>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2</w:t>
            </w:r>
          </w:p>
        </w:tc>
        <w:tc>
          <w:tcPr>
            <w:tcW w:w="650" w:type="pct"/>
            <w:shd w:val="clear" w:color="auto" w:fill="auto"/>
            <w:vAlign w:val="center"/>
          </w:tcPr>
          <w:p w14:paraId="0E128BBC" w14:textId="77777777" w:rsidR="00BD2C4E" w:rsidRPr="00BD2C4E" w:rsidRDefault="00BD2C4E" w:rsidP="00A95AEA">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3</w:t>
            </w:r>
          </w:p>
        </w:tc>
        <w:tc>
          <w:tcPr>
            <w:tcW w:w="600" w:type="pct"/>
            <w:shd w:val="clear" w:color="auto" w:fill="auto"/>
            <w:vAlign w:val="center"/>
          </w:tcPr>
          <w:p w14:paraId="7887692F" w14:textId="77777777" w:rsidR="00BD2C4E" w:rsidRPr="00BD2C4E" w:rsidRDefault="00BD2C4E" w:rsidP="00A95AEA">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4</w:t>
            </w:r>
          </w:p>
        </w:tc>
      </w:tr>
      <w:tr w:rsidR="00A95AEA" w:rsidRPr="00BD2C4E" w14:paraId="63FB9E83" w14:textId="77777777" w:rsidTr="00A95AEA">
        <w:trPr>
          <w:cantSplit/>
        </w:trPr>
        <w:tc>
          <w:tcPr>
            <w:tcW w:w="1371" w:type="pct"/>
            <w:shd w:val="clear" w:color="auto" w:fill="auto"/>
            <w:vAlign w:val="bottom"/>
          </w:tcPr>
          <w:p w14:paraId="22813199" w14:textId="4F1F0FCC" w:rsidR="00BD2C4E" w:rsidRPr="00BD2C4E" w:rsidRDefault="00BD2C4E" w:rsidP="00A95AEA">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Фельдшер-лаборант</w:t>
            </w:r>
          </w:p>
        </w:tc>
        <w:tc>
          <w:tcPr>
            <w:tcW w:w="1154" w:type="pct"/>
            <w:shd w:val="clear" w:color="auto" w:fill="auto"/>
            <w:vAlign w:val="center"/>
          </w:tcPr>
          <w:p w14:paraId="51589266" w14:textId="77777777" w:rsidR="00BD2C4E" w:rsidRPr="00BD2C4E" w:rsidRDefault="00BD2C4E" w:rsidP="00A95AEA">
            <w:pPr>
              <w:widowControl w:val="0"/>
              <w:autoSpaceDE w:val="0"/>
              <w:autoSpaceDN w:val="0"/>
              <w:adjustRightInd w:val="0"/>
              <w:spacing w:after="0" w:line="240" w:lineRule="auto"/>
              <w:ind w:firstLine="709"/>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w:t>
            </w:r>
          </w:p>
        </w:tc>
        <w:tc>
          <w:tcPr>
            <w:tcW w:w="577" w:type="pct"/>
            <w:shd w:val="clear" w:color="auto" w:fill="auto"/>
            <w:vAlign w:val="center"/>
          </w:tcPr>
          <w:p w14:paraId="4DF52866" w14:textId="77777777" w:rsidR="00BD2C4E" w:rsidRPr="00BD2C4E" w:rsidRDefault="00BD2C4E" w:rsidP="00A95AEA">
            <w:pPr>
              <w:widowControl w:val="0"/>
              <w:autoSpaceDE w:val="0"/>
              <w:autoSpaceDN w:val="0"/>
              <w:adjustRightInd w:val="0"/>
              <w:spacing w:after="0" w:line="240" w:lineRule="auto"/>
              <w:ind w:firstLine="116"/>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648" w:type="pct"/>
            <w:shd w:val="clear" w:color="auto" w:fill="auto"/>
            <w:vAlign w:val="center"/>
          </w:tcPr>
          <w:p w14:paraId="511BA69F" w14:textId="77777777" w:rsidR="00BD2C4E" w:rsidRPr="00BD2C4E" w:rsidRDefault="00BD2C4E" w:rsidP="00A95AEA">
            <w:pPr>
              <w:widowControl w:val="0"/>
              <w:autoSpaceDE w:val="0"/>
              <w:autoSpaceDN w:val="0"/>
              <w:adjustRightInd w:val="0"/>
              <w:spacing w:after="0" w:line="240" w:lineRule="auto"/>
              <w:ind w:firstLine="110"/>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650" w:type="pct"/>
            <w:shd w:val="clear" w:color="auto" w:fill="auto"/>
            <w:vAlign w:val="center"/>
          </w:tcPr>
          <w:p w14:paraId="2CD40C3C" w14:textId="77777777" w:rsidR="00BD2C4E" w:rsidRPr="00BD2C4E" w:rsidRDefault="00BD2C4E" w:rsidP="00A95AEA">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600" w:type="pct"/>
            <w:shd w:val="clear" w:color="auto" w:fill="auto"/>
            <w:vAlign w:val="center"/>
          </w:tcPr>
          <w:p w14:paraId="5DE637E8" w14:textId="77777777" w:rsidR="00BD2C4E" w:rsidRPr="00BD2C4E" w:rsidRDefault="00BD2C4E" w:rsidP="00A95AEA">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r>
      <w:tr w:rsidR="00A95AEA" w:rsidRPr="00BD2C4E" w14:paraId="60F29FEB" w14:textId="77777777" w:rsidTr="00A95AEA">
        <w:trPr>
          <w:cantSplit/>
        </w:trPr>
        <w:tc>
          <w:tcPr>
            <w:tcW w:w="1371" w:type="pct"/>
            <w:shd w:val="clear" w:color="auto" w:fill="auto"/>
            <w:vAlign w:val="bottom"/>
          </w:tcPr>
          <w:p w14:paraId="735A7157" w14:textId="1EEFA74E" w:rsidR="00BD2C4E" w:rsidRPr="00BD2C4E" w:rsidRDefault="00BD2C4E" w:rsidP="00A95AEA">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Молодша</w:t>
            </w:r>
            <w:r w:rsidR="00A95AEA">
              <w:rPr>
                <w:rFonts w:ascii="Times New Roman" w:eastAsia="Calibri" w:hAnsi="Times New Roman" w:cs="Times New Roman"/>
                <w:sz w:val="24"/>
                <w:szCs w:val="24"/>
                <w:lang w:val="uk-UA" w:eastAsia="ru-RU"/>
              </w:rPr>
              <w:t xml:space="preserve"> м</w:t>
            </w:r>
            <w:r w:rsidRPr="00BD2C4E">
              <w:rPr>
                <w:rFonts w:ascii="Times New Roman" w:eastAsia="Calibri" w:hAnsi="Times New Roman" w:cs="Times New Roman"/>
                <w:sz w:val="24"/>
                <w:szCs w:val="24"/>
                <w:lang w:val="uk-UA" w:eastAsia="ru-RU"/>
              </w:rPr>
              <w:t>едична сестра</w:t>
            </w:r>
            <w:r w:rsidR="00A95AEA">
              <w:rPr>
                <w:rFonts w:ascii="Times New Roman" w:eastAsia="Calibri" w:hAnsi="Times New Roman" w:cs="Times New Roman"/>
                <w:sz w:val="24"/>
                <w:szCs w:val="24"/>
                <w:lang w:val="uk-UA" w:eastAsia="ru-RU"/>
              </w:rPr>
              <w:t xml:space="preserve"> (</w:t>
            </w:r>
            <w:r w:rsidRPr="00BD2C4E">
              <w:rPr>
                <w:rFonts w:ascii="Times New Roman" w:eastAsia="Calibri" w:hAnsi="Times New Roman" w:cs="Times New Roman"/>
                <w:sz w:val="24"/>
                <w:szCs w:val="24"/>
                <w:lang w:val="uk-UA" w:eastAsia="ru-RU"/>
              </w:rPr>
              <w:t>прибиральниця)</w:t>
            </w:r>
          </w:p>
        </w:tc>
        <w:tc>
          <w:tcPr>
            <w:tcW w:w="1154" w:type="pct"/>
            <w:shd w:val="clear" w:color="auto" w:fill="auto"/>
            <w:vAlign w:val="center"/>
          </w:tcPr>
          <w:p w14:paraId="6FBAFFCD" w14:textId="77777777" w:rsidR="00BD2C4E" w:rsidRPr="00BD2C4E" w:rsidRDefault="00BD2C4E" w:rsidP="00A95AEA">
            <w:pPr>
              <w:widowControl w:val="0"/>
              <w:autoSpaceDE w:val="0"/>
              <w:autoSpaceDN w:val="0"/>
              <w:adjustRightInd w:val="0"/>
              <w:spacing w:after="0" w:line="240" w:lineRule="auto"/>
              <w:ind w:firstLine="709"/>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w:t>
            </w:r>
          </w:p>
        </w:tc>
        <w:tc>
          <w:tcPr>
            <w:tcW w:w="577" w:type="pct"/>
            <w:shd w:val="clear" w:color="auto" w:fill="auto"/>
            <w:vAlign w:val="center"/>
          </w:tcPr>
          <w:p w14:paraId="73F45C92" w14:textId="77777777" w:rsidR="00BD2C4E" w:rsidRPr="00BD2C4E" w:rsidRDefault="00BD2C4E" w:rsidP="00A95AEA">
            <w:pPr>
              <w:widowControl w:val="0"/>
              <w:autoSpaceDE w:val="0"/>
              <w:autoSpaceDN w:val="0"/>
              <w:adjustRightInd w:val="0"/>
              <w:spacing w:after="0" w:line="240" w:lineRule="auto"/>
              <w:ind w:firstLine="116"/>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648" w:type="pct"/>
            <w:shd w:val="clear" w:color="auto" w:fill="auto"/>
            <w:vAlign w:val="center"/>
          </w:tcPr>
          <w:p w14:paraId="00904C0C" w14:textId="77777777" w:rsidR="00BD2C4E" w:rsidRPr="00BD2C4E" w:rsidRDefault="00BD2C4E" w:rsidP="00A95AEA">
            <w:pPr>
              <w:widowControl w:val="0"/>
              <w:autoSpaceDE w:val="0"/>
              <w:autoSpaceDN w:val="0"/>
              <w:adjustRightInd w:val="0"/>
              <w:spacing w:after="0" w:line="240" w:lineRule="auto"/>
              <w:ind w:firstLine="110"/>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650" w:type="pct"/>
            <w:shd w:val="clear" w:color="auto" w:fill="auto"/>
            <w:vAlign w:val="center"/>
          </w:tcPr>
          <w:p w14:paraId="3AC21757" w14:textId="77777777" w:rsidR="00BD2C4E" w:rsidRPr="00BD2C4E" w:rsidRDefault="00BD2C4E" w:rsidP="00A95AEA">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600" w:type="pct"/>
            <w:shd w:val="clear" w:color="auto" w:fill="auto"/>
            <w:vAlign w:val="center"/>
          </w:tcPr>
          <w:p w14:paraId="43063A2D" w14:textId="77777777" w:rsidR="00BD2C4E" w:rsidRPr="00BD2C4E" w:rsidRDefault="00BD2C4E" w:rsidP="00A95AEA">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r>
    </w:tbl>
    <w:p w14:paraId="56EDF6D3" w14:textId="77777777" w:rsidR="00BD2C4E" w:rsidRPr="00BD2C4E" w:rsidRDefault="00BD2C4E" w:rsidP="000D4A5D">
      <w:pPr>
        <w:spacing w:after="0" w:line="240" w:lineRule="auto"/>
        <w:ind w:firstLine="709"/>
        <w:contextualSpacing/>
        <w:jc w:val="both"/>
        <w:rPr>
          <w:rFonts w:ascii="Times New Roman" w:eastAsia="Times New Roman" w:hAnsi="Times New Roman" w:cs="Times New Roman"/>
          <w:sz w:val="28"/>
          <w:szCs w:val="28"/>
          <w:lang w:val="uk-UA" w:eastAsia="uk-UA"/>
        </w:rPr>
      </w:pPr>
    </w:p>
    <w:p w14:paraId="0222F18B" w14:textId="0F7517E7" w:rsidR="00BD2C4E" w:rsidRPr="00BD2C4E" w:rsidRDefault="00BD2C4E" w:rsidP="000D4A5D">
      <w:pPr>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uk-UA"/>
        </w:rPr>
      </w:pPr>
      <w:r w:rsidRPr="00BD2C4E">
        <w:rPr>
          <w:rFonts w:ascii="Times New Roman" w:eastAsia="Times New Roman" w:hAnsi="Times New Roman" w:cs="Times New Roman"/>
          <w:b/>
          <w:bCs/>
          <w:iCs/>
          <w:sz w:val="28"/>
          <w:szCs w:val="28"/>
          <w:lang w:val="uk-UA" w:eastAsia="uk-UA"/>
        </w:rPr>
        <w:t xml:space="preserve">Лабораторія </w:t>
      </w:r>
      <w:proofErr w:type="spellStart"/>
      <w:r w:rsidRPr="00BD2C4E">
        <w:rPr>
          <w:rFonts w:ascii="Times New Roman" w:eastAsia="Times New Roman" w:hAnsi="Times New Roman" w:cs="Times New Roman"/>
          <w:b/>
          <w:bCs/>
          <w:iCs/>
          <w:sz w:val="28"/>
          <w:szCs w:val="28"/>
          <w:lang w:val="uk-UA" w:eastAsia="uk-UA"/>
        </w:rPr>
        <w:t>трансфузійної</w:t>
      </w:r>
      <w:proofErr w:type="spellEnd"/>
      <w:r w:rsidRPr="00BD2C4E">
        <w:rPr>
          <w:rFonts w:ascii="Times New Roman" w:eastAsia="Times New Roman" w:hAnsi="Times New Roman" w:cs="Times New Roman"/>
          <w:b/>
          <w:bCs/>
          <w:iCs/>
          <w:sz w:val="28"/>
          <w:szCs w:val="28"/>
          <w:lang w:val="uk-UA" w:eastAsia="uk-UA"/>
        </w:rPr>
        <w:t xml:space="preserve"> імунології.</w:t>
      </w:r>
    </w:p>
    <w:p w14:paraId="119922C3" w14:textId="77777777" w:rsidR="00BD2C4E" w:rsidRPr="00BD2C4E"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Залежно від особливостей організації лікувального процесу в ЗОЗ ЛТІ може входити до складу ЛБК, як його частина, або у складі клінічної лабораторії (функції покладаються на лікарів-лаборантів клінічної лабораторії). </w:t>
      </w:r>
    </w:p>
    <w:p w14:paraId="3AD74E56" w14:textId="77777777" w:rsidR="00BD2C4E" w:rsidRPr="00BD2C4E" w:rsidRDefault="00BD2C4E" w:rsidP="00A95AEA">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Функція ЛТІ – забезпечення проведення </w:t>
      </w:r>
      <w:proofErr w:type="spellStart"/>
      <w:r w:rsidRPr="00BD2C4E">
        <w:rPr>
          <w:rFonts w:ascii="Times New Roman" w:eastAsia="Times New Roman" w:hAnsi="Times New Roman" w:cs="Times New Roman"/>
          <w:sz w:val="28"/>
          <w:szCs w:val="28"/>
          <w:lang w:val="uk-UA" w:eastAsia="uk-UA"/>
        </w:rPr>
        <w:t>імуногематологічних</w:t>
      </w:r>
      <w:proofErr w:type="spellEnd"/>
      <w:r w:rsidRPr="00BD2C4E">
        <w:rPr>
          <w:rFonts w:ascii="Times New Roman" w:eastAsia="Times New Roman" w:hAnsi="Times New Roman" w:cs="Times New Roman"/>
          <w:sz w:val="28"/>
          <w:szCs w:val="28"/>
          <w:lang w:val="uk-UA" w:eastAsia="uk-UA"/>
        </w:rPr>
        <w:t xml:space="preserve"> досліджень перед трансфузіями компонентів крові (</w:t>
      </w:r>
      <w:proofErr w:type="spellStart"/>
      <w:r w:rsidRPr="00BD2C4E">
        <w:rPr>
          <w:rFonts w:ascii="Times New Roman" w:eastAsia="Times New Roman" w:hAnsi="Times New Roman" w:cs="Times New Roman"/>
          <w:sz w:val="28"/>
          <w:szCs w:val="28"/>
          <w:lang w:val="uk-UA" w:eastAsia="uk-UA"/>
        </w:rPr>
        <w:t>передтрансфузійні</w:t>
      </w:r>
      <w:proofErr w:type="spellEnd"/>
      <w:r w:rsidRPr="00BD2C4E">
        <w:rPr>
          <w:rFonts w:ascii="Times New Roman" w:eastAsia="Times New Roman" w:hAnsi="Times New Roman" w:cs="Times New Roman"/>
          <w:sz w:val="28"/>
          <w:szCs w:val="28"/>
          <w:lang w:val="uk-UA" w:eastAsia="uk-UA"/>
        </w:rPr>
        <w:t xml:space="preserve"> тести): </w:t>
      </w:r>
    </w:p>
    <w:p w14:paraId="70E50C43" w14:textId="41D1929E" w:rsidR="00BD2C4E" w:rsidRPr="00BD2C4E" w:rsidRDefault="00BD2C4E" w:rsidP="00A95AEA">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bCs/>
          <w:sz w:val="28"/>
          <w:szCs w:val="28"/>
          <w:lang w:val="uk-UA" w:eastAsia="uk-UA"/>
        </w:rPr>
        <w:t xml:space="preserve">3.3.1. </w:t>
      </w:r>
      <w:r w:rsidR="00A95AEA">
        <w:rPr>
          <w:rFonts w:ascii="Times New Roman" w:eastAsia="Times New Roman" w:hAnsi="Times New Roman" w:cs="Times New Roman"/>
          <w:bCs/>
          <w:sz w:val="28"/>
          <w:szCs w:val="28"/>
          <w:lang w:val="uk-UA" w:eastAsia="uk-UA"/>
        </w:rPr>
        <w:tab/>
      </w:r>
      <w:proofErr w:type="spellStart"/>
      <w:r w:rsidRPr="00BD2C4E">
        <w:rPr>
          <w:rFonts w:ascii="Times New Roman" w:eastAsia="Times New Roman" w:hAnsi="Times New Roman" w:cs="Times New Roman"/>
          <w:sz w:val="28"/>
          <w:szCs w:val="28"/>
          <w:lang w:val="uk-UA" w:eastAsia="uk-UA"/>
        </w:rPr>
        <w:t>Імуногематологічні</w:t>
      </w:r>
      <w:proofErr w:type="spellEnd"/>
      <w:r w:rsidRPr="00BD2C4E">
        <w:rPr>
          <w:rFonts w:ascii="Times New Roman" w:eastAsia="Times New Roman" w:hAnsi="Times New Roman" w:cs="Times New Roman"/>
          <w:sz w:val="28"/>
          <w:szCs w:val="28"/>
          <w:lang w:val="uk-UA" w:eastAsia="uk-UA"/>
        </w:rPr>
        <w:t xml:space="preserve"> дослідження перед п</w:t>
      </w:r>
      <w:r w:rsidRPr="00BD2C4E">
        <w:rPr>
          <w:rFonts w:ascii="Times New Roman" w:eastAsia="Times New Roman" w:hAnsi="Times New Roman" w:cs="Times New Roman"/>
          <w:bCs/>
          <w:sz w:val="28"/>
          <w:szCs w:val="28"/>
          <w:lang w:val="uk-UA" w:eastAsia="uk-UA"/>
        </w:rPr>
        <w:t xml:space="preserve">лановими трансфузіями: </w:t>
      </w:r>
    </w:p>
    <w:p w14:paraId="1E144A12" w14:textId="1A22BDA1" w:rsidR="00BD2C4E" w:rsidRPr="00BD2C4E" w:rsidRDefault="00BD2C4E" w:rsidP="00A95AEA">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 </w:t>
      </w:r>
      <w:r w:rsidR="00A95AEA">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визначення групової належності; </w:t>
      </w:r>
    </w:p>
    <w:p w14:paraId="0B6A6564" w14:textId="1FF29C08" w:rsidR="00BD2C4E" w:rsidRPr="00BD2C4E" w:rsidRDefault="00BD2C4E" w:rsidP="00A95AEA">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 </w:t>
      </w:r>
      <w:r w:rsidR="00A95AEA">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визначення резус-належності; </w:t>
      </w:r>
    </w:p>
    <w:p w14:paraId="0BC0606F" w14:textId="39589036" w:rsidR="00BD2C4E" w:rsidRPr="00BD2C4E" w:rsidRDefault="00BD2C4E" w:rsidP="00A95AEA">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 </w:t>
      </w:r>
      <w:r w:rsidR="00A95AEA">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проведення проби на індивідуальну сумісність; </w:t>
      </w:r>
    </w:p>
    <w:p w14:paraId="6E403127" w14:textId="15A12F07" w:rsidR="00BD2C4E" w:rsidRPr="00BD2C4E" w:rsidRDefault="00BD2C4E" w:rsidP="00A95AEA">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 </w:t>
      </w:r>
      <w:r w:rsidR="00A95AEA">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скринінг антитіл. </w:t>
      </w:r>
    </w:p>
    <w:p w14:paraId="2FAA932A" w14:textId="6395D6FD" w:rsidR="00BD2C4E" w:rsidRPr="00BD2C4E" w:rsidRDefault="00BD2C4E" w:rsidP="00A95AEA">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bCs/>
          <w:sz w:val="28"/>
          <w:szCs w:val="28"/>
          <w:lang w:val="uk-UA" w:eastAsia="uk-UA"/>
        </w:rPr>
        <w:t xml:space="preserve">3.3.2. </w:t>
      </w:r>
      <w:r w:rsidR="00A95AEA">
        <w:rPr>
          <w:rFonts w:ascii="Times New Roman" w:eastAsia="Times New Roman" w:hAnsi="Times New Roman" w:cs="Times New Roman"/>
          <w:bCs/>
          <w:sz w:val="28"/>
          <w:szCs w:val="28"/>
          <w:lang w:val="uk-UA" w:eastAsia="uk-UA"/>
        </w:rPr>
        <w:tab/>
      </w:r>
      <w:proofErr w:type="spellStart"/>
      <w:r w:rsidRPr="00BD2C4E">
        <w:rPr>
          <w:rFonts w:ascii="Times New Roman" w:eastAsia="Times New Roman" w:hAnsi="Times New Roman" w:cs="Times New Roman"/>
          <w:sz w:val="28"/>
          <w:szCs w:val="28"/>
          <w:lang w:val="uk-UA" w:eastAsia="uk-UA"/>
        </w:rPr>
        <w:t>Імуногематологічні</w:t>
      </w:r>
      <w:proofErr w:type="spellEnd"/>
      <w:r w:rsidRPr="00BD2C4E">
        <w:rPr>
          <w:rFonts w:ascii="Times New Roman" w:eastAsia="Times New Roman" w:hAnsi="Times New Roman" w:cs="Times New Roman"/>
          <w:sz w:val="28"/>
          <w:szCs w:val="28"/>
          <w:lang w:val="uk-UA" w:eastAsia="uk-UA"/>
        </w:rPr>
        <w:t xml:space="preserve"> дослідження перед е</w:t>
      </w:r>
      <w:r w:rsidRPr="00BD2C4E">
        <w:rPr>
          <w:rFonts w:ascii="Times New Roman" w:eastAsia="Times New Roman" w:hAnsi="Times New Roman" w:cs="Times New Roman"/>
          <w:bCs/>
          <w:sz w:val="28"/>
          <w:szCs w:val="28"/>
          <w:lang w:val="uk-UA" w:eastAsia="uk-UA"/>
        </w:rPr>
        <w:t xml:space="preserve">кстреними трансфузіями: </w:t>
      </w:r>
    </w:p>
    <w:p w14:paraId="3DDC7E9C" w14:textId="066591A3" w:rsidR="00BD2C4E" w:rsidRPr="00BD2C4E" w:rsidRDefault="00BD2C4E" w:rsidP="00A95AEA">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 </w:t>
      </w:r>
      <w:r w:rsidR="00A95AEA">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визначення групової належності; </w:t>
      </w:r>
    </w:p>
    <w:p w14:paraId="4EF20408" w14:textId="0190D902" w:rsidR="00BD2C4E" w:rsidRPr="00BD2C4E" w:rsidRDefault="00BD2C4E" w:rsidP="00A95AEA">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  </w:t>
      </w:r>
      <w:r w:rsidR="00A95AEA">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визначення резус-належності; </w:t>
      </w:r>
    </w:p>
    <w:p w14:paraId="35918D2F" w14:textId="2CE1DD72" w:rsidR="000469DF" w:rsidRDefault="00BD2C4E" w:rsidP="00A95AEA">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 </w:t>
      </w:r>
      <w:r w:rsidR="00A95AEA">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проведення проби на індивідуальну сумісність.</w:t>
      </w:r>
    </w:p>
    <w:p w14:paraId="2BE21B98" w14:textId="77777777" w:rsidR="00C14B61" w:rsidRDefault="00C14B61" w:rsidP="000D4A5D">
      <w:pPr>
        <w:spacing w:after="0" w:line="240" w:lineRule="auto"/>
        <w:ind w:firstLine="709"/>
        <w:jc w:val="center"/>
        <w:rPr>
          <w:rFonts w:ascii="Times New Roman" w:eastAsia="Times New Roman" w:hAnsi="Times New Roman" w:cs="Times New Roman"/>
          <w:b/>
          <w:sz w:val="28"/>
          <w:szCs w:val="28"/>
          <w:lang w:val="uk-UA" w:eastAsia="ru-RU"/>
        </w:rPr>
      </w:pPr>
    </w:p>
    <w:p w14:paraId="1C494FB1" w14:textId="77777777" w:rsidR="00C14B61" w:rsidRPr="00EE0648" w:rsidRDefault="00C14B61" w:rsidP="00A95AEA">
      <w:pPr>
        <w:spacing w:after="0" w:line="240" w:lineRule="auto"/>
        <w:jc w:val="center"/>
        <w:rPr>
          <w:rFonts w:ascii="Times New Roman" w:eastAsia="Times New Roman" w:hAnsi="Times New Roman" w:cs="Times New Roman"/>
          <w:b/>
          <w:sz w:val="28"/>
          <w:szCs w:val="28"/>
          <w:lang w:val="uk-UA" w:eastAsia="ru-RU"/>
        </w:rPr>
      </w:pPr>
      <w:r w:rsidRPr="00EE0648">
        <w:rPr>
          <w:rFonts w:ascii="Times New Roman" w:eastAsia="Times New Roman" w:hAnsi="Times New Roman" w:cs="Times New Roman"/>
          <w:b/>
          <w:sz w:val="28"/>
          <w:szCs w:val="28"/>
          <w:lang w:val="uk-UA" w:eastAsia="ru-RU"/>
        </w:rPr>
        <w:t xml:space="preserve">Примірне оснащення місць для проведення </w:t>
      </w:r>
      <w:proofErr w:type="spellStart"/>
      <w:r w:rsidRPr="00EE0648">
        <w:rPr>
          <w:rFonts w:ascii="Times New Roman" w:eastAsia="Times New Roman" w:hAnsi="Times New Roman" w:cs="Times New Roman"/>
          <w:b/>
          <w:sz w:val="28"/>
          <w:szCs w:val="28"/>
          <w:lang w:val="uk-UA" w:eastAsia="ru-RU"/>
        </w:rPr>
        <w:t>імуногематологічних</w:t>
      </w:r>
      <w:proofErr w:type="spellEnd"/>
      <w:r w:rsidRPr="00EE0648">
        <w:rPr>
          <w:rFonts w:ascii="Times New Roman" w:eastAsia="Times New Roman" w:hAnsi="Times New Roman" w:cs="Times New Roman"/>
          <w:b/>
          <w:sz w:val="28"/>
          <w:szCs w:val="28"/>
          <w:lang w:val="uk-UA" w:eastAsia="ru-RU"/>
        </w:rPr>
        <w:t xml:space="preserve"> досліджень</w:t>
      </w:r>
    </w:p>
    <w:p w14:paraId="4382F8FD" w14:textId="77777777" w:rsidR="00C14B61" w:rsidRPr="00EE0648" w:rsidRDefault="00C14B61" w:rsidP="000D4A5D">
      <w:pPr>
        <w:spacing w:after="0" w:line="240" w:lineRule="auto"/>
        <w:ind w:firstLine="709"/>
        <w:jc w:val="both"/>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Побутові холодильники, де зберігаються компоненти, препарати крові, стандартні сироватки, </w:t>
      </w:r>
      <w:proofErr w:type="spellStart"/>
      <w:r w:rsidRPr="00EE0648">
        <w:rPr>
          <w:rFonts w:ascii="Times New Roman" w:eastAsia="Times New Roman" w:hAnsi="Times New Roman" w:cs="Times New Roman"/>
          <w:sz w:val="28"/>
          <w:szCs w:val="28"/>
          <w:lang w:val="uk-UA" w:eastAsia="ru-RU"/>
        </w:rPr>
        <w:t>моноклональні</w:t>
      </w:r>
      <w:proofErr w:type="spellEnd"/>
      <w:r w:rsidRPr="00EE0648">
        <w:rPr>
          <w:rFonts w:ascii="Times New Roman" w:eastAsia="Times New Roman" w:hAnsi="Times New Roman" w:cs="Times New Roman"/>
          <w:sz w:val="28"/>
          <w:szCs w:val="28"/>
          <w:lang w:val="uk-UA" w:eastAsia="ru-RU"/>
        </w:rPr>
        <w:t xml:space="preserve"> тест-реагенти. Ефективний контроль за температурою холодильника може бути досягнуто установкою в них термометрів і контролем температури двічі на добу, через рівні проміжки часу.</w:t>
      </w:r>
    </w:p>
    <w:p w14:paraId="42BDCC4C" w14:textId="77777777" w:rsidR="00C14B61" w:rsidRPr="00A95AEA" w:rsidRDefault="00C14B61" w:rsidP="00A95AEA">
      <w:pPr>
        <w:spacing w:after="0" w:line="240" w:lineRule="auto"/>
        <w:jc w:val="center"/>
        <w:rPr>
          <w:rFonts w:ascii="Times New Roman" w:eastAsia="Times New Roman" w:hAnsi="Times New Roman" w:cs="Times New Roman"/>
          <w:i/>
          <w:iCs/>
          <w:sz w:val="28"/>
          <w:szCs w:val="28"/>
          <w:lang w:val="uk-UA" w:eastAsia="ru-RU"/>
        </w:rPr>
      </w:pPr>
      <w:r w:rsidRPr="00A95AEA">
        <w:rPr>
          <w:rFonts w:ascii="Times New Roman" w:eastAsia="Times New Roman" w:hAnsi="Times New Roman" w:cs="Times New Roman"/>
          <w:i/>
          <w:iCs/>
          <w:sz w:val="28"/>
          <w:szCs w:val="28"/>
          <w:lang w:val="uk-UA" w:eastAsia="ru-RU"/>
        </w:rPr>
        <w:t>Набір предметів для визначення групи крові:</w:t>
      </w:r>
    </w:p>
    <w:p w14:paraId="0653648B" w14:textId="1C93EF00"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Тест-реагенти (анти-А, анти-В) двох серій.</w:t>
      </w:r>
    </w:p>
    <w:p w14:paraId="4844CF4F" w14:textId="4E48D58E"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Планшет для визначення групи крові.</w:t>
      </w:r>
    </w:p>
    <w:p w14:paraId="12D1E6FD" w14:textId="2F635B10"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Піскові годинники на 3 та 5 хвилин.</w:t>
      </w:r>
    </w:p>
    <w:p w14:paraId="199730DC" w14:textId="2643F977"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Піпетка-контейнер зі скарифікатором одноразовий.</w:t>
      </w:r>
    </w:p>
    <w:p w14:paraId="583A1D32" w14:textId="7FF04B6C"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Скляні палички.</w:t>
      </w:r>
    </w:p>
    <w:p w14:paraId="487EE69F" w14:textId="1703EFBC"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Піпетки Пастера пластикові – 10 шт.</w:t>
      </w:r>
    </w:p>
    <w:p w14:paraId="47624B56" w14:textId="559B7C9C"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0,9 % розчин натрію хлориду.</w:t>
      </w:r>
    </w:p>
    <w:p w14:paraId="20F0F976" w14:textId="5CB40AB3"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Штатив з пробірками для досліджування крові з наклеєними етикетками.</w:t>
      </w:r>
    </w:p>
    <w:p w14:paraId="579EE7D3" w14:textId="0BA3155C"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 xml:space="preserve">Мікроскоп </w:t>
      </w:r>
      <w:proofErr w:type="spellStart"/>
      <w:r w:rsidRPr="00EE0648">
        <w:rPr>
          <w:rFonts w:ascii="Times New Roman" w:eastAsia="Times New Roman" w:hAnsi="Times New Roman" w:cs="Times New Roman"/>
          <w:sz w:val="28"/>
          <w:szCs w:val="28"/>
          <w:lang w:val="uk-UA" w:eastAsia="ru-RU"/>
        </w:rPr>
        <w:t>моно</w:t>
      </w:r>
      <w:proofErr w:type="spellEnd"/>
      <w:r w:rsidRPr="00EE0648">
        <w:rPr>
          <w:rFonts w:ascii="Times New Roman" w:eastAsia="Times New Roman" w:hAnsi="Times New Roman" w:cs="Times New Roman"/>
          <w:sz w:val="28"/>
          <w:szCs w:val="28"/>
          <w:lang w:val="uk-UA" w:eastAsia="ru-RU"/>
        </w:rPr>
        <w:t>- або бінокулярний.</w:t>
      </w:r>
    </w:p>
    <w:p w14:paraId="06308031" w14:textId="18AE731C"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4"/>
          <w:szCs w:val="24"/>
          <w:lang w:val="uk-UA" w:eastAsia="ru-RU"/>
        </w:rPr>
        <w:t xml:space="preserve">- </w:t>
      </w:r>
      <w:r w:rsidR="00A95AEA">
        <w:rPr>
          <w:rFonts w:ascii="Times New Roman" w:eastAsia="Times New Roman" w:hAnsi="Times New Roman" w:cs="Times New Roman"/>
          <w:sz w:val="24"/>
          <w:szCs w:val="24"/>
          <w:lang w:val="uk-UA" w:eastAsia="ru-RU"/>
        </w:rPr>
        <w:t xml:space="preserve"> </w:t>
      </w:r>
      <w:r w:rsidR="00A95AEA">
        <w:rPr>
          <w:rFonts w:ascii="Times New Roman" w:eastAsia="Times New Roman" w:hAnsi="Times New Roman" w:cs="Times New Roman"/>
          <w:sz w:val="24"/>
          <w:szCs w:val="24"/>
          <w:lang w:val="uk-UA" w:eastAsia="ru-RU"/>
        </w:rPr>
        <w:tab/>
      </w:r>
      <w:r w:rsidRPr="00EE0648">
        <w:rPr>
          <w:rFonts w:ascii="Times New Roman" w:eastAsia="Times New Roman" w:hAnsi="Times New Roman" w:cs="Times New Roman"/>
          <w:sz w:val="28"/>
          <w:szCs w:val="28"/>
          <w:lang w:val="uk-UA" w:eastAsia="ru-RU"/>
        </w:rPr>
        <w:t>Спирт 70 %.</w:t>
      </w:r>
    </w:p>
    <w:p w14:paraId="0DB298EB" w14:textId="6B1042F8"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Перекис водню 6 %.</w:t>
      </w:r>
    </w:p>
    <w:p w14:paraId="17A11CEE" w14:textId="3C14147B"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Дезінфікуючий розчин.</w:t>
      </w:r>
    </w:p>
    <w:p w14:paraId="1ADF9AB9" w14:textId="014EC98B"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Ємності для дезінфікуючих розчинів.</w:t>
      </w:r>
    </w:p>
    <w:p w14:paraId="0F3F70E5" w14:textId="1601BCC8"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Ємність для знезараження відпрацьованого матеріалу.</w:t>
      </w:r>
    </w:p>
    <w:p w14:paraId="0FDAB1D3" w14:textId="268D109F"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lastRenderedPageBreak/>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Рукавички гумові.</w:t>
      </w:r>
    </w:p>
    <w:p w14:paraId="53E49AB5" w14:textId="427151B9" w:rsidR="00C14B61" w:rsidRPr="00EE0648" w:rsidRDefault="00C14B61" w:rsidP="000D4A5D">
      <w:pPr>
        <w:spacing w:after="0" w:line="240" w:lineRule="auto"/>
        <w:ind w:firstLine="709"/>
        <w:rPr>
          <w:rFonts w:ascii="Times New Roman" w:eastAsia="Times New Roman" w:hAnsi="Times New Roman" w:cs="Times New Roman"/>
          <w:b/>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Бікс стерильний (вата, пінцет).</w:t>
      </w:r>
    </w:p>
    <w:p w14:paraId="7235733B" w14:textId="77777777" w:rsidR="00C14B61" w:rsidRPr="00A95AEA" w:rsidRDefault="00C14B61" w:rsidP="00A95AEA">
      <w:pPr>
        <w:spacing w:after="0" w:line="240" w:lineRule="auto"/>
        <w:jc w:val="center"/>
        <w:rPr>
          <w:rFonts w:ascii="Times New Roman" w:eastAsia="Times New Roman" w:hAnsi="Times New Roman" w:cs="Times New Roman"/>
          <w:i/>
          <w:iCs/>
          <w:sz w:val="28"/>
          <w:szCs w:val="28"/>
          <w:lang w:val="uk-UA" w:eastAsia="ru-RU"/>
        </w:rPr>
      </w:pPr>
      <w:r w:rsidRPr="00A95AEA">
        <w:rPr>
          <w:rFonts w:ascii="Times New Roman" w:eastAsia="Times New Roman" w:hAnsi="Times New Roman" w:cs="Times New Roman"/>
          <w:i/>
          <w:iCs/>
          <w:sz w:val="28"/>
          <w:szCs w:val="28"/>
          <w:lang w:val="uk-UA" w:eastAsia="ru-RU"/>
        </w:rPr>
        <w:t>Набір предметів для визначення резус-фактора</w:t>
      </w:r>
      <w:r w:rsidRPr="00A95AEA">
        <w:rPr>
          <w:rFonts w:ascii="Times New Roman" w:eastAsia="Times New Roman" w:hAnsi="Times New Roman" w:cs="Times New Roman"/>
          <w:i/>
          <w:iCs/>
          <w:sz w:val="28"/>
          <w:szCs w:val="28"/>
          <w:lang w:eastAsia="ru-RU"/>
        </w:rPr>
        <w:t>:</w:t>
      </w:r>
    </w:p>
    <w:p w14:paraId="0792A349" w14:textId="2E4350FB"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Штатив з двома серіями сироваток-</w:t>
      </w:r>
      <w:proofErr w:type="spellStart"/>
      <w:r w:rsidRPr="00EE0648">
        <w:rPr>
          <w:rFonts w:ascii="Times New Roman" w:eastAsia="Times New Roman" w:hAnsi="Times New Roman" w:cs="Times New Roman"/>
          <w:sz w:val="28"/>
          <w:szCs w:val="28"/>
          <w:lang w:val="uk-UA" w:eastAsia="ru-RU"/>
        </w:rPr>
        <w:t>антирезус</w:t>
      </w:r>
      <w:proofErr w:type="spellEnd"/>
      <w:r w:rsidRPr="00EE0648">
        <w:rPr>
          <w:rFonts w:ascii="Times New Roman" w:eastAsia="Times New Roman" w:hAnsi="Times New Roman" w:cs="Times New Roman"/>
          <w:sz w:val="28"/>
          <w:szCs w:val="28"/>
          <w:lang w:val="uk-UA" w:eastAsia="ru-RU"/>
        </w:rPr>
        <w:t xml:space="preserve"> усіх груп або </w:t>
      </w:r>
      <w:proofErr w:type="spellStart"/>
      <w:r w:rsidRPr="00EE0648">
        <w:rPr>
          <w:rFonts w:ascii="Times New Roman" w:eastAsia="Times New Roman" w:hAnsi="Times New Roman" w:cs="Times New Roman"/>
          <w:sz w:val="28"/>
          <w:szCs w:val="28"/>
          <w:lang w:val="uk-UA" w:eastAsia="ru-RU"/>
        </w:rPr>
        <w:t>моноклональні</w:t>
      </w:r>
      <w:proofErr w:type="spellEnd"/>
      <w:r w:rsidRPr="00EE0648">
        <w:rPr>
          <w:rFonts w:ascii="Times New Roman" w:eastAsia="Times New Roman" w:hAnsi="Times New Roman" w:cs="Times New Roman"/>
          <w:sz w:val="28"/>
          <w:szCs w:val="28"/>
          <w:lang w:val="uk-UA" w:eastAsia="ru-RU"/>
        </w:rPr>
        <w:t xml:space="preserve"> реагенти анти-Д.</w:t>
      </w:r>
    </w:p>
    <w:p w14:paraId="1F8EDCF2" w14:textId="2B9E2964"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10% розчин желатину.</w:t>
      </w:r>
    </w:p>
    <w:p w14:paraId="46BEF6F2" w14:textId="3067324B"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Пробірки об’ємом на 10 мл – 10 шт.</w:t>
      </w:r>
    </w:p>
    <w:p w14:paraId="2714833F" w14:textId="051F3B2F"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Пастерівські піпетки.</w:t>
      </w:r>
    </w:p>
    <w:p w14:paraId="58FBDFDA" w14:textId="7AFD8736"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Електричний водяний термостат (температура +46-48˚ - (+)70ºС).</w:t>
      </w:r>
    </w:p>
    <w:p w14:paraId="51C79179" w14:textId="0654DE0B"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Фізіологічний розчин.</w:t>
      </w:r>
    </w:p>
    <w:p w14:paraId="7024C2A5" w14:textId="53C5CE9C"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Пісковий годинник на 10 хвилин.</w:t>
      </w:r>
    </w:p>
    <w:p w14:paraId="4D4C1F2A" w14:textId="5B2D38FF"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Піпетки.</w:t>
      </w:r>
    </w:p>
    <w:p w14:paraId="7C546565" w14:textId="561AD17E"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Планшет.</w:t>
      </w:r>
    </w:p>
    <w:p w14:paraId="4CC2DD69" w14:textId="05D8F1E5"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Скляні палички.</w:t>
      </w:r>
    </w:p>
    <w:p w14:paraId="6AB4D996" w14:textId="06AA9812"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Штативи металеві – 2 шт.</w:t>
      </w:r>
    </w:p>
    <w:p w14:paraId="6CADE49A" w14:textId="6D839B45" w:rsidR="00C14B61" w:rsidRPr="00A95AEA" w:rsidRDefault="00C14B61" w:rsidP="00A95AEA">
      <w:pPr>
        <w:spacing w:after="0" w:line="240" w:lineRule="auto"/>
        <w:jc w:val="center"/>
        <w:rPr>
          <w:rFonts w:ascii="Times New Roman" w:eastAsia="Times New Roman" w:hAnsi="Times New Roman" w:cs="Times New Roman"/>
          <w:i/>
          <w:iCs/>
          <w:sz w:val="28"/>
          <w:szCs w:val="28"/>
          <w:lang w:val="uk-UA" w:eastAsia="ru-RU"/>
        </w:rPr>
      </w:pPr>
      <w:r w:rsidRPr="00A95AEA">
        <w:rPr>
          <w:rFonts w:ascii="Times New Roman" w:eastAsia="Times New Roman" w:hAnsi="Times New Roman" w:cs="Times New Roman"/>
          <w:i/>
          <w:iCs/>
          <w:sz w:val="28"/>
          <w:szCs w:val="28"/>
          <w:lang w:val="uk-UA" w:eastAsia="ru-RU"/>
        </w:rPr>
        <w:t>Набір предметів для поставки проб на сумісність</w:t>
      </w:r>
      <w:r w:rsidRPr="00A95AEA">
        <w:rPr>
          <w:rFonts w:ascii="Times New Roman" w:eastAsia="Times New Roman" w:hAnsi="Times New Roman" w:cs="Times New Roman"/>
          <w:i/>
          <w:iCs/>
          <w:sz w:val="28"/>
          <w:szCs w:val="28"/>
          <w:lang w:eastAsia="ru-RU"/>
        </w:rPr>
        <w:t>:</w:t>
      </w:r>
    </w:p>
    <w:p w14:paraId="6627E7EC" w14:textId="32AFE8B7"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Сироватка крові хворого та еритроцити донора.</w:t>
      </w:r>
    </w:p>
    <w:p w14:paraId="23F92BDE" w14:textId="3510B6A3"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 xml:space="preserve">Планшет для проби на групову сумісність. </w:t>
      </w:r>
    </w:p>
    <w:p w14:paraId="2914A30A" w14:textId="46848B17"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Пробірки, пастерівські піпетки.</w:t>
      </w:r>
    </w:p>
    <w:p w14:paraId="17BF83BD" w14:textId="4AB87AA9"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Водяна баня з водяним термометром (+46˚С +48˚С).</w:t>
      </w:r>
    </w:p>
    <w:p w14:paraId="292D999E" w14:textId="06DF2336"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Лабораторна центрифуга (1500-2000 об/хв.).</w:t>
      </w:r>
    </w:p>
    <w:p w14:paraId="556AFF77" w14:textId="48958FB3"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10% розчин желатину.</w:t>
      </w:r>
    </w:p>
    <w:p w14:paraId="04D7537F" w14:textId="73FAA682"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Пісковий годинник на 10 хвилин.</w:t>
      </w:r>
    </w:p>
    <w:p w14:paraId="53AAEBC1" w14:textId="3E35D654"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Лупа.</w:t>
      </w:r>
    </w:p>
    <w:p w14:paraId="61FFD9CD" w14:textId="49312F44" w:rsidR="00C14B61" w:rsidRPr="00A95AEA" w:rsidRDefault="00C14B61" w:rsidP="00A95AEA">
      <w:pPr>
        <w:spacing w:after="0" w:line="240" w:lineRule="auto"/>
        <w:jc w:val="center"/>
        <w:rPr>
          <w:rFonts w:ascii="Times New Roman" w:eastAsia="Times New Roman" w:hAnsi="Times New Roman" w:cs="Times New Roman"/>
          <w:i/>
          <w:iCs/>
          <w:sz w:val="28"/>
          <w:szCs w:val="28"/>
          <w:lang w:val="uk-UA" w:eastAsia="ru-RU"/>
        </w:rPr>
      </w:pPr>
      <w:r w:rsidRPr="00A95AEA">
        <w:rPr>
          <w:rFonts w:ascii="Times New Roman" w:eastAsia="Times New Roman" w:hAnsi="Times New Roman" w:cs="Times New Roman"/>
          <w:i/>
          <w:iCs/>
          <w:sz w:val="28"/>
          <w:szCs w:val="28"/>
          <w:lang w:val="uk-UA" w:eastAsia="ru-RU"/>
        </w:rPr>
        <w:t>Набір предметів для проведення біологічної проби</w:t>
      </w:r>
      <w:r w:rsidRPr="00A95AEA">
        <w:rPr>
          <w:rFonts w:ascii="Times New Roman" w:eastAsia="Times New Roman" w:hAnsi="Times New Roman" w:cs="Times New Roman"/>
          <w:i/>
          <w:iCs/>
          <w:sz w:val="28"/>
          <w:szCs w:val="28"/>
          <w:lang w:eastAsia="ru-RU"/>
        </w:rPr>
        <w:t>:</w:t>
      </w:r>
    </w:p>
    <w:p w14:paraId="2F538968" w14:textId="33FD09CF"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Затискач хірургічний.</w:t>
      </w:r>
    </w:p>
    <w:p w14:paraId="32CB1EE4" w14:textId="5615DD8B"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Апарат для виміру артеріального тиску.</w:t>
      </w:r>
    </w:p>
    <w:p w14:paraId="356CEEF0" w14:textId="179C8BF7"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Секундомір (годинник із секундною стрілкою).</w:t>
      </w:r>
    </w:p>
    <w:p w14:paraId="2F174C6C" w14:textId="2F8E58A6" w:rsidR="00C14B61" w:rsidRPr="00EE0648" w:rsidRDefault="00C14B61" w:rsidP="000D4A5D">
      <w:pPr>
        <w:spacing w:after="0" w:line="240" w:lineRule="auto"/>
        <w:ind w:firstLine="709"/>
        <w:rPr>
          <w:rFonts w:ascii="Times New Roman" w:eastAsia="Times New Roman"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 xml:space="preserve"> </w:t>
      </w:r>
      <w:r w:rsidR="00A95AEA">
        <w:rPr>
          <w:rFonts w:ascii="Times New Roman" w:eastAsia="Times New Roman" w:hAnsi="Times New Roman" w:cs="Times New Roman"/>
          <w:sz w:val="28"/>
          <w:szCs w:val="28"/>
          <w:lang w:val="uk-UA" w:eastAsia="ru-RU"/>
        </w:rPr>
        <w:tab/>
      </w:r>
      <w:r w:rsidRPr="00EE0648">
        <w:rPr>
          <w:rFonts w:ascii="Times New Roman" w:eastAsia="Times New Roman" w:hAnsi="Times New Roman" w:cs="Times New Roman"/>
          <w:sz w:val="28"/>
          <w:szCs w:val="28"/>
          <w:lang w:val="uk-UA" w:eastAsia="ru-RU"/>
        </w:rPr>
        <w:t>Сухі чисті пробірки 4-5 штук.</w:t>
      </w:r>
    </w:p>
    <w:p w14:paraId="23924480" w14:textId="77777777" w:rsidR="00C14B61" w:rsidRDefault="00C14B61" w:rsidP="00C6258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EE0648">
        <w:rPr>
          <w:rFonts w:ascii="Times New Roman" w:eastAsia="Times New Roman" w:hAnsi="Times New Roman" w:cs="Times New Roman"/>
          <w:sz w:val="28"/>
          <w:szCs w:val="28"/>
          <w:lang w:val="uk-UA" w:eastAsia="ru-RU"/>
        </w:rPr>
        <w:t>На все обладнання та реактиви повинні бути наявні відповідні дозволи та своєчасна метрологічна повірка.</w:t>
      </w:r>
    </w:p>
    <w:p w14:paraId="3D5AA556" w14:textId="77777777" w:rsidR="000469DF" w:rsidRDefault="000469DF" w:rsidP="00C6258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p>
    <w:p w14:paraId="5985AEFB" w14:textId="77777777" w:rsidR="000469DF" w:rsidRPr="000469DF" w:rsidRDefault="000469DF" w:rsidP="00C6258D">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val="uk-UA" w:eastAsia="ru-RU"/>
        </w:rPr>
      </w:pPr>
      <w:r w:rsidRPr="000469DF">
        <w:rPr>
          <w:rFonts w:ascii="Times New Roman" w:eastAsia="Times New Roman" w:hAnsi="Times New Roman" w:cs="Times New Roman"/>
          <w:b/>
          <w:sz w:val="28"/>
          <w:szCs w:val="28"/>
          <w:lang w:val="uk-UA" w:eastAsia="ru-RU"/>
        </w:rPr>
        <w:t xml:space="preserve">Реагенти та реактиви для проведення </w:t>
      </w:r>
      <w:proofErr w:type="spellStart"/>
      <w:r w:rsidRPr="000469DF">
        <w:rPr>
          <w:rFonts w:ascii="Times New Roman" w:eastAsia="Times New Roman" w:hAnsi="Times New Roman" w:cs="Times New Roman"/>
          <w:b/>
          <w:sz w:val="28"/>
          <w:szCs w:val="28"/>
          <w:lang w:val="uk-UA" w:eastAsia="ru-RU"/>
        </w:rPr>
        <w:t>передтрансфузійних</w:t>
      </w:r>
      <w:proofErr w:type="spellEnd"/>
      <w:r w:rsidRPr="000469DF">
        <w:rPr>
          <w:rFonts w:ascii="Times New Roman" w:eastAsia="Times New Roman" w:hAnsi="Times New Roman" w:cs="Times New Roman"/>
          <w:b/>
          <w:sz w:val="28"/>
          <w:szCs w:val="28"/>
          <w:lang w:val="uk-UA" w:eastAsia="ru-RU"/>
        </w:rPr>
        <w:t xml:space="preserve"> тестів</w:t>
      </w:r>
    </w:p>
    <w:p w14:paraId="7896ABBF" w14:textId="179CD993" w:rsidR="000469DF" w:rsidRPr="00C6258D" w:rsidRDefault="000469DF" w:rsidP="00C6258D">
      <w:pPr>
        <w:pStyle w:val="af3"/>
        <w:widowControl w:val="0"/>
        <w:numPr>
          <w:ilvl w:val="0"/>
          <w:numId w:val="7"/>
        </w:numPr>
        <w:tabs>
          <w:tab w:val="clear" w:pos="1069"/>
          <w:tab w:val="num" w:pos="1418"/>
        </w:tabs>
        <w:autoSpaceDE w:val="0"/>
        <w:autoSpaceDN w:val="0"/>
        <w:adjustRightInd w:val="0"/>
        <w:spacing w:after="0" w:line="240" w:lineRule="auto"/>
        <w:ind w:left="0" w:firstLine="709"/>
        <w:jc w:val="both"/>
        <w:rPr>
          <w:rFonts w:ascii="Times New Roman" w:hAnsi="Times New Roman"/>
          <w:sz w:val="28"/>
          <w:szCs w:val="28"/>
          <w:lang w:eastAsia="ru-RU"/>
        </w:rPr>
      </w:pPr>
      <w:proofErr w:type="spellStart"/>
      <w:r w:rsidRPr="00C6258D">
        <w:rPr>
          <w:rFonts w:ascii="Times New Roman" w:hAnsi="Times New Roman"/>
          <w:sz w:val="28"/>
          <w:szCs w:val="28"/>
          <w:lang w:eastAsia="ru-RU"/>
        </w:rPr>
        <w:t>Моноклональні</w:t>
      </w:r>
      <w:proofErr w:type="spellEnd"/>
      <w:r w:rsidRPr="00C6258D">
        <w:rPr>
          <w:rFonts w:ascii="Times New Roman" w:hAnsi="Times New Roman"/>
          <w:sz w:val="28"/>
          <w:szCs w:val="28"/>
          <w:lang w:eastAsia="ru-RU"/>
        </w:rPr>
        <w:t xml:space="preserve"> антитіла анти – А, анти – В (двох серій), або а-А, а-В (однієї серії) та  анти – АВ для визначення груп крові за системою АВО. Можливо використання інших реагентів зареєстрованих в Україні (Експрес діагностичні картки для визначення груп крові за системами АВ0 та Резус «у ліжка хворого»).</w:t>
      </w:r>
    </w:p>
    <w:p w14:paraId="4747B30D" w14:textId="27341163" w:rsidR="000469DF" w:rsidRPr="00C6258D" w:rsidRDefault="00C6258D" w:rsidP="00C6258D">
      <w:pPr>
        <w:pStyle w:val="af3"/>
        <w:widowControl w:val="0"/>
        <w:numPr>
          <w:ilvl w:val="0"/>
          <w:numId w:val="7"/>
        </w:num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Pr>
          <w:rFonts w:ascii="Times New Roman" w:hAnsi="Times New Roman"/>
          <w:sz w:val="28"/>
          <w:szCs w:val="28"/>
          <w:lang w:eastAsia="ru-RU"/>
        </w:rPr>
        <w:tab/>
      </w:r>
      <w:proofErr w:type="spellStart"/>
      <w:r w:rsidR="000469DF" w:rsidRPr="00C6258D">
        <w:rPr>
          <w:rFonts w:ascii="Times New Roman" w:hAnsi="Times New Roman"/>
          <w:sz w:val="28"/>
          <w:szCs w:val="28"/>
          <w:lang w:eastAsia="ru-RU"/>
        </w:rPr>
        <w:t>Моноклональні</w:t>
      </w:r>
      <w:proofErr w:type="spellEnd"/>
      <w:r w:rsidR="000469DF" w:rsidRPr="00C6258D">
        <w:rPr>
          <w:rFonts w:ascii="Times New Roman" w:hAnsi="Times New Roman"/>
          <w:sz w:val="28"/>
          <w:szCs w:val="28"/>
          <w:lang w:eastAsia="ru-RU"/>
        </w:rPr>
        <w:t xml:space="preserve"> реагенти анти – D.</w:t>
      </w:r>
    </w:p>
    <w:p w14:paraId="24ACCC85" w14:textId="0540FDE3" w:rsidR="000469DF" w:rsidRPr="00C6258D" w:rsidRDefault="00C6258D" w:rsidP="00C6258D">
      <w:pPr>
        <w:pStyle w:val="af3"/>
        <w:widowControl w:val="0"/>
        <w:numPr>
          <w:ilvl w:val="0"/>
          <w:numId w:val="7"/>
        </w:num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Pr>
          <w:rFonts w:ascii="Times New Roman" w:hAnsi="Times New Roman"/>
          <w:sz w:val="28"/>
          <w:szCs w:val="28"/>
          <w:lang w:eastAsia="ru-RU"/>
        </w:rPr>
        <w:tab/>
      </w:r>
      <w:r w:rsidR="000469DF" w:rsidRPr="00C6258D">
        <w:rPr>
          <w:rFonts w:ascii="Times New Roman" w:hAnsi="Times New Roman"/>
          <w:sz w:val="28"/>
          <w:szCs w:val="28"/>
          <w:lang w:eastAsia="ru-RU"/>
        </w:rPr>
        <w:t>Ізотонічний розчин натрію хлориду 0,9%.</w:t>
      </w:r>
    </w:p>
    <w:p w14:paraId="142ED925" w14:textId="67B0E062" w:rsidR="000469DF" w:rsidRPr="00C6258D" w:rsidRDefault="00C6258D" w:rsidP="00C6258D">
      <w:pPr>
        <w:pStyle w:val="af3"/>
        <w:widowControl w:val="0"/>
        <w:numPr>
          <w:ilvl w:val="0"/>
          <w:numId w:val="7"/>
        </w:num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Pr>
          <w:rFonts w:ascii="Times New Roman" w:hAnsi="Times New Roman"/>
          <w:sz w:val="28"/>
          <w:szCs w:val="28"/>
          <w:lang w:eastAsia="ru-RU"/>
        </w:rPr>
        <w:tab/>
      </w:r>
      <w:r w:rsidR="000469DF" w:rsidRPr="00C6258D">
        <w:rPr>
          <w:rFonts w:ascii="Times New Roman" w:hAnsi="Times New Roman"/>
          <w:sz w:val="28"/>
          <w:szCs w:val="28"/>
          <w:lang w:eastAsia="ru-RU"/>
        </w:rPr>
        <w:t>Розчин желатину 10%.</w:t>
      </w:r>
    </w:p>
    <w:p w14:paraId="644D1736" w14:textId="77777777" w:rsidR="00BD2C4E" w:rsidRPr="00BD2C4E"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 </w:t>
      </w:r>
    </w:p>
    <w:p w14:paraId="7C806A59" w14:textId="13604F3C" w:rsidR="00BD2C4E" w:rsidRPr="00BD2C4E" w:rsidRDefault="00BD2C4E" w:rsidP="000D4A5D">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val="uk-UA" w:eastAsia="ru-RU"/>
        </w:rPr>
      </w:pPr>
      <w:r w:rsidRPr="00BD2C4E">
        <w:rPr>
          <w:rFonts w:ascii="Times New Roman" w:eastAsia="Calibri" w:hAnsi="Times New Roman" w:cs="Times New Roman"/>
          <w:b/>
          <w:sz w:val="28"/>
          <w:szCs w:val="28"/>
          <w:lang w:val="uk-UA" w:eastAsia="ru-RU"/>
        </w:rPr>
        <w:t>Приміщення та оснащення ЛБК.</w:t>
      </w:r>
    </w:p>
    <w:p w14:paraId="657CE293" w14:textId="77777777" w:rsidR="00BD2C4E" w:rsidRPr="00BD2C4E"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Приміщення та оснащення повинні забезпечувати належне зберігання компонентів крові, витратних матеріалів, документів, архівів, які можуть вплинути на якість, безпеку, ефективність та результати їх клінічного застосування. Стан приміщень повинен забезпечувати мінімізацію помилок та дозволяти проводити ефективну їх обробку і утримання з метою уникнення </w:t>
      </w:r>
      <w:r w:rsidRPr="00BD2C4E">
        <w:rPr>
          <w:rFonts w:ascii="Times New Roman" w:eastAsia="Calibri" w:hAnsi="Times New Roman" w:cs="Times New Roman"/>
          <w:sz w:val="28"/>
          <w:szCs w:val="28"/>
          <w:lang w:val="uk-UA" w:eastAsia="ru-RU"/>
        </w:rPr>
        <w:lastRenderedPageBreak/>
        <w:t>ризику інфікування.</w:t>
      </w:r>
    </w:p>
    <w:p w14:paraId="030D0031" w14:textId="77777777" w:rsidR="00BD2C4E" w:rsidRPr="00BD2C4E"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Рекомендований набір приміщень ЛБК:</w:t>
      </w:r>
    </w:p>
    <w:p w14:paraId="24CD02A9" w14:textId="77777777" w:rsidR="00BD2C4E" w:rsidRPr="00BD2C4E"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1) приміщення для перебування персоналу;</w:t>
      </w:r>
    </w:p>
    <w:p w14:paraId="67EBE356" w14:textId="77777777" w:rsidR="00BD2C4E" w:rsidRPr="00BD2C4E"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2) приміщення для збору та опрацювання запитів на компоненти крові з лікувальних підрозділів закладу охорони здоров’я;</w:t>
      </w:r>
    </w:p>
    <w:p w14:paraId="5F7D5832" w14:textId="77777777" w:rsidR="00BD2C4E" w:rsidRPr="00BD2C4E"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3) приміщення для отримання компонентів крові із установ національної системи крові, зберігання та випуск в лікувальні підрозділи закладу охорони здоров’я;</w:t>
      </w:r>
    </w:p>
    <w:p w14:paraId="66AD5CF7" w14:textId="77777777" w:rsidR="00BD2C4E"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5) приміщення для </w:t>
      </w:r>
      <w:proofErr w:type="spellStart"/>
      <w:r w:rsidRPr="00BD2C4E">
        <w:rPr>
          <w:rFonts w:ascii="Times New Roman" w:eastAsia="Calibri" w:hAnsi="Times New Roman" w:cs="Times New Roman"/>
          <w:sz w:val="28"/>
          <w:szCs w:val="28"/>
          <w:lang w:val="uk-UA" w:eastAsia="ru-RU"/>
        </w:rPr>
        <w:t>імуногематологічних</w:t>
      </w:r>
      <w:proofErr w:type="spellEnd"/>
      <w:r w:rsidRPr="00BD2C4E">
        <w:rPr>
          <w:rFonts w:ascii="Times New Roman" w:eastAsia="Calibri" w:hAnsi="Times New Roman" w:cs="Times New Roman"/>
          <w:sz w:val="28"/>
          <w:szCs w:val="28"/>
          <w:lang w:val="uk-UA" w:eastAsia="ru-RU"/>
        </w:rPr>
        <w:t xml:space="preserve"> досліджень зразків крові реципієнтів та зразків компонентів крові у випадку, якщо до складу ЛБК входить лабораторія </w:t>
      </w:r>
      <w:proofErr w:type="spellStart"/>
      <w:r w:rsidRPr="00BD2C4E">
        <w:rPr>
          <w:rFonts w:ascii="Times New Roman" w:eastAsia="Calibri" w:hAnsi="Times New Roman" w:cs="Times New Roman"/>
          <w:sz w:val="28"/>
          <w:szCs w:val="28"/>
          <w:lang w:val="uk-UA" w:eastAsia="ru-RU"/>
        </w:rPr>
        <w:t>трансфузіологічної</w:t>
      </w:r>
      <w:proofErr w:type="spellEnd"/>
      <w:r w:rsidRPr="00BD2C4E">
        <w:rPr>
          <w:rFonts w:ascii="Times New Roman" w:eastAsia="Calibri" w:hAnsi="Times New Roman" w:cs="Times New Roman"/>
          <w:sz w:val="28"/>
          <w:szCs w:val="28"/>
          <w:lang w:val="uk-UA" w:eastAsia="ru-RU"/>
        </w:rPr>
        <w:t xml:space="preserve"> </w:t>
      </w:r>
      <w:proofErr w:type="spellStart"/>
      <w:r w:rsidRPr="00BD2C4E">
        <w:rPr>
          <w:rFonts w:ascii="Times New Roman" w:eastAsia="Calibri" w:hAnsi="Times New Roman" w:cs="Times New Roman"/>
          <w:sz w:val="28"/>
          <w:szCs w:val="28"/>
          <w:lang w:val="uk-UA" w:eastAsia="ru-RU"/>
        </w:rPr>
        <w:t>імуногології</w:t>
      </w:r>
      <w:proofErr w:type="spellEnd"/>
      <w:r w:rsidRPr="00BD2C4E">
        <w:rPr>
          <w:rFonts w:ascii="Times New Roman" w:eastAsia="Calibri" w:hAnsi="Times New Roman" w:cs="Times New Roman"/>
          <w:sz w:val="28"/>
          <w:szCs w:val="28"/>
          <w:lang w:val="uk-UA" w:eastAsia="ru-RU"/>
        </w:rPr>
        <w:t>.</w:t>
      </w:r>
    </w:p>
    <w:p w14:paraId="23D451AA" w14:textId="77777777" w:rsidR="000469DF" w:rsidRPr="000469DF" w:rsidRDefault="000469DF" w:rsidP="000D4A5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ab/>
        <w:t xml:space="preserve">6) </w:t>
      </w:r>
      <w:r w:rsidRPr="00BD2C4E">
        <w:rPr>
          <w:rFonts w:ascii="Times New Roman" w:eastAsia="Calibri" w:hAnsi="Times New Roman" w:cs="Times New Roman"/>
          <w:sz w:val="28"/>
          <w:szCs w:val="28"/>
          <w:lang w:val="uk-UA" w:eastAsia="ru-RU"/>
        </w:rPr>
        <w:t>приміщення для</w:t>
      </w:r>
      <w:r w:rsidRPr="000469DF">
        <w:rPr>
          <w:rFonts w:ascii="Times New Roman" w:eastAsia="Times New Roman" w:hAnsi="Times New Roman" w:cs="Times New Roman"/>
          <w:sz w:val="28"/>
          <w:szCs w:val="28"/>
          <w:lang w:val="uk-UA" w:eastAsia="ru-RU"/>
        </w:rPr>
        <w:t xml:space="preserve"> безпечної утилізації витратних матеріалів, залишків </w:t>
      </w:r>
      <w:proofErr w:type="spellStart"/>
      <w:r w:rsidRPr="000469DF">
        <w:rPr>
          <w:rFonts w:ascii="Times New Roman" w:eastAsia="Times New Roman" w:hAnsi="Times New Roman" w:cs="Times New Roman"/>
          <w:sz w:val="28"/>
          <w:szCs w:val="28"/>
          <w:lang w:val="uk-UA" w:eastAsia="ru-RU"/>
        </w:rPr>
        <w:t>гемотрансфузійних</w:t>
      </w:r>
      <w:proofErr w:type="spellEnd"/>
      <w:r w:rsidRPr="000469DF">
        <w:rPr>
          <w:rFonts w:ascii="Times New Roman" w:eastAsia="Times New Roman" w:hAnsi="Times New Roman" w:cs="Times New Roman"/>
          <w:sz w:val="28"/>
          <w:szCs w:val="28"/>
          <w:lang w:val="uk-UA" w:eastAsia="ru-RU"/>
        </w:rPr>
        <w:t xml:space="preserve"> середовищ.</w:t>
      </w:r>
    </w:p>
    <w:p w14:paraId="234DA9BF" w14:textId="77777777" w:rsidR="000469DF" w:rsidRPr="00BD2C4E" w:rsidRDefault="000469DF"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Приміщення і устаткування повинні підлягати санітарній обробці.</w:t>
      </w:r>
    </w:p>
    <w:p w14:paraId="7575C6B2" w14:textId="77777777" w:rsidR="00BD2C4E" w:rsidRPr="00BD2C4E" w:rsidRDefault="00BD2C4E" w:rsidP="000D4A5D">
      <w:pPr>
        <w:widowControl w:val="0"/>
        <w:tabs>
          <w:tab w:val="left" w:pos="1418"/>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Перелік оснащення ЛБК затверджується адміністрацією закладу охорони здоров’я з   урахуванням річних обсягів трансфузій компонентів крові.  </w:t>
      </w:r>
    </w:p>
    <w:p w14:paraId="4254915A" w14:textId="77777777" w:rsidR="00BD2C4E" w:rsidRPr="00BD2C4E" w:rsidRDefault="00BD2C4E" w:rsidP="000D4A5D">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val="uk-UA" w:eastAsia="ru-RU"/>
        </w:rPr>
      </w:pPr>
    </w:p>
    <w:p w14:paraId="4158F8BF" w14:textId="77777777" w:rsidR="00BD2C4E" w:rsidRPr="00BD2C4E" w:rsidRDefault="00BD2C4E" w:rsidP="000D4A5D">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lang w:val="uk-UA" w:eastAsia="ru-RU"/>
        </w:rPr>
      </w:pPr>
      <w:r w:rsidRPr="00BD2C4E">
        <w:rPr>
          <w:rFonts w:ascii="Times New Roman" w:eastAsia="Calibri" w:hAnsi="Times New Roman" w:cs="Times New Roman"/>
          <w:b/>
          <w:sz w:val="28"/>
          <w:szCs w:val="28"/>
          <w:lang w:val="uk-UA" w:eastAsia="ru-RU"/>
        </w:rPr>
        <w:t>Рекомендований перелік оснащення ЛБК</w:t>
      </w:r>
    </w:p>
    <w:p w14:paraId="0D4B8311" w14:textId="77777777" w:rsidR="00BD2C4E" w:rsidRPr="00BD2C4E"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5"/>
        <w:gridCol w:w="849"/>
        <w:gridCol w:w="991"/>
        <w:gridCol w:w="977"/>
        <w:gridCol w:w="1115"/>
      </w:tblGrid>
      <w:tr w:rsidR="00C6258D" w:rsidRPr="00A95AEA" w14:paraId="2B0379B8" w14:textId="77777777" w:rsidTr="00C6258D">
        <w:tc>
          <w:tcPr>
            <w:tcW w:w="3060" w:type="pct"/>
            <w:vMerge w:val="restart"/>
            <w:shd w:val="clear" w:color="auto" w:fill="auto"/>
            <w:vAlign w:val="center"/>
          </w:tcPr>
          <w:p w14:paraId="1D932B6A" w14:textId="46B29D63" w:rsidR="00C6258D" w:rsidRPr="00BD2C4E" w:rsidRDefault="00C6258D" w:rsidP="00C6258D">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val="uk-UA" w:eastAsia="ru-RU"/>
              </w:rPr>
            </w:pPr>
            <w:r w:rsidRPr="00BD2C4E">
              <w:rPr>
                <w:rFonts w:ascii="Times New Roman" w:eastAsia="Calibri" w:hAnsi="Times New Roman" w:cs="Times New Roman"/>
                <w:b/>
                <w:sz w:val="24"/>
                <w:szCs w:val="24"/>
                <w:lang w:val="uk-UA" w:eastAsia="ru-RU"/>
              </w:rPr>
              <w:t>Обладнання</w:t>
            </w:r>
          </w:p>
        </w:tc>
        <w:tc>
          <w:tcPr>
            <w:tcW w:w="1940" w:type="pct"/>
            <w:gridSpan w:val="4"/>
            <w:shd w:val="clear" w:color="auto" w:fill="auto"/>
            <w:vAlign w:val="center"/>
          </w:tcPr>
          <w:p w14:paraId="26E49A62" w14:textId="48ABDB58"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b/>
                <w:sz w:val="24"/>
                <w:szCs w:val="24"/>
                <w:lang w:val="uk-UA" w:eastAsia="ru-RU"/>
              </w:rPr>
            </w:pPr>
            <w:r w:rsidRPr="00BD2C4E">
              <w:rPr>
                <w:rFonts w:ascii="Times New Roman" w:eastAsia="Calibri" w:hAnsi="Times New Roman" w:cs="Times New Roman"/>
                <w:b/>
                <w:sz w:val="24"/>
                <w:szCs w:val="24"/>
                <w:lang w:val="uk-UA" w:eastAsia="ru-RU"/>
              </w:rPr>
              <w:t>Кількість одиниць обладнання</w:t>
            </w:r>
            <w:r>
              <w:rPr>
                <w:rFonts w:ascii="Times New Roman" w:eastAsia="Calibri" w:hAnsi="Times New Roman" w:cs="Times New Roman"/>
                <w:b/>
                <w:sz w:val="24"/>
                <w:szCs w:val="24"/>
                <w:lang w:val="uk-UA" w:eastAsia="ru-RU"/>
              </w:rPr>
              <w:t xml:space="preserve"> </w:t>
            </w:r>
            <w:r w:rsidRPr="00BD2C4E">
              <w:rPr>
                <w:rFonts w:ascii="Times New Roman" w:eastAsia="Calibri" w:hAnsi="Times New Roman" w:cs="Times New Roman"/>
                <w:b/>
                <w:sz w:val="24"/>
                <w:szCs w:val="24"/>
                <w:lang w:val="uk-UA" w:eastAsia="ru-RU"/>
              </w:rPr>
              <w:t>в залежності від щорічної кількості трансфузій</w:t>
            </w:r>
          </w:p>
        </w:tc>
      </w:tr>
      <w:tr w:rsidR="00C6258D" w:rsidRPr="00BD2C4E" w14:paraId="0768A373" w14:textId="77777777" w:rsidTr="00C6258D">
        <w:trPr>
          <w:trHeight w:val="312"/>
        </w:trPr>
        <w:tc>
          <w:tcPr>
            <w:tcW w:w="3060" w:type="pct"/>
            <w:vMerge/>
            <w:shd w:val="clear" w:color="auto" w:fill="auto"/>
          </w:tcPr>
          <w:p w14:paraId="13AE621D" w14:textId="77777777" w:rsidR="00C6258D" w:rsidRPr="00BD2C4E" w:rsidRDefault="00C6258D" w:rsidP="000D4A5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val="uk-UA" w:eastAsia="ru-RU"/>
              </w:rPr>
            </w:pPr>
          </w:p>
        </w:tc>
        <w:tc>
          <w:tcPr>
            <w:tcW w:w="419" w:type="pct"/>
            <w:shd w:val="clear" w:color="auto" w:fill="auto"/>
            <w:vAlign w:val="center"/>
          </w:tcPr>
          <w:p w14:paraId="23F6B825"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b/>
                <w:sz w:val="16"/>
                <w:szCs w:val="16"/>
                <w:lang w:val="uk-UA" w:eastAsia="ru-RU"/>
              </w:rPr>
            </w:pPr>
            <w:r w:rsidRPr="00BD2C4E">
              <w:rPr>
                <w:rFonts w:ascii="Times New Roman" w:eastAsia="Calibri" w:hAnsi="Times New Roman" w:cs="Times New Roman"/>
                <w:b/>
                <w:sz w:val="16"/>
                <w:szCs w:val="16"/>
                <w:lang w:val="uk-UA" w:eastAsia="ru-RU"/>
              </w:rPr>
              <w:t>до 300</w:t>
            </w:r>
          </w:p>
        </w:tc>
        <w:tc>
          <w:tcPr>
            <w:tcW w:w="489" w:type="pct"/>
            <w:shd w:val="clear" w:color="auto" w:fill="auto"/>
            <w:vAlign w:val="center"/>
          </w:tcPr>
          <w:p w14:paraId="4B033377"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b/>
                <w:sz w:val="16"/>
                <w:szCs w:val="16"/>
                <w:lang w:val="uk-UA" w:eastAsia="ru-RU"/>
              </w:rPr>
            </w:pPr>
            <w:r w:rsidRPr="00BD2C4E">
              <w:rPr>
                <w:rFonts w:ascii="Times New Roman" w:eastAsia="Calibri" w:hAnsi="Times New Roman" w:cs="Times New Roman"/>
                <w:b/>
                <w:sz w:val="16"/>
                <w:szCs w:val="16"/>
                <w:lang w:val="uk-UA" w:eastAsia="ru-RU"/>
              </w:rPr>
              <w:t>300-1000</w:t>
            </w:r>
          </w:p>
        </w:tc>
        <w:tc>
          <w:tcPr>
            <w:tcW w:w="482" w:type="pct"/>
            <w:shd w:val="clear" w:color="auto" w:fill="auto"/>
            <w:vAlign w:val="center"/>
          </w:tcPr>
          <w:p w14:paraId="54DA35C5"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b/>
                <w:sz w:val="16"/>
                <w:szCs w:val="16"/>
                <w:lang w:val="uk-UA" w:eastAsia="ru-RU"/>
              </w:rPr>
            </w:pPr>
            <w:r w:rsidRPr="00BD2C4E">
              <w:rPr>
                <w:rFonts w:ascii="Times New Roman" w:eastAsia="Calibri" w:hAnsi="Times New Roman" w:cs="Times New Roman"/>
                <w:b/>
                <w:sz w:val="16"/>
                <w:szCs w:val="16"/>
                <w:lang w:val="uk-UA" w:eastAsia="ru-RU"/>
              </w:rPr>
              <w:t>1000-1500</w:t>
            </w:r>
          </w:p>
        </w:tc>
        <w:tc>
          <w:tcPr>
            <w:tcW w:w="550" w:type="pct"/>
            <w:shd w:val="clear" w:color="auto" w:fill="auto"/>
            <w:vAlign w:val="center"/>
          </w:tcPr>
          <w:p w14:paraId="524DA2BA"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b/>
                <w:sz w:val="16"/>
                <w:szCs w:val="16"/>
                <w:lang w:val="uk-UA" w:eastAsia="ru-RU"/>
              </w:rPr>
            </w:pPr>
            <w:r w:rsidRPr="00BD2C4E">
              <w:rPr>
                <w:rFonts w:ascii="Times New Roman" w:eastAsia="Calibri" w:hAnsi="Times New Roman" w:cs="Times New Roman"/>
                <w:b/>
                <w:sz w:val="16"/>
                <w:szCs w:val="16"/>
                <w:lang w:val="uk-UA" w:eastAsia="ru-RU"/>
              </w:rPr>
              <w:t>більше 1500</w:t>
            </w:r>
          </w:p>
        </w:tc>
      </w:tr>
      <w:tr w:rsidR="00C6258D" w:rsidRPr="00BD2C4E" w14:paraId="7F9C398F" w14:textId="77777777" w:rsidTr="00C6258D">
        <w:tc>
          <w:tcPr>
            <w:tcW w:w="3060" w:type="pct"/>
            <w:shd w:val="clear" w:color="auto" w:fill="auto"/>
            <w:vAlign w:val="bottom"/>
          </w:tcPr>
          <w:p w14:paraId="12F853EC" w14:textId="77B3699C"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Холодильник медичний для зберігання компонентів крові</w:t>
            </w:r>
          </w:p>
        </w:tc>
        <w:tc>
          <w:tcPr>
            <w:tcW w:w="419" w:type="pct"/>
            <w:shd w:val="clear" w:color="auto" w:fill="auto"/>
            <w:vAlign w:val="center"/>
          </w:tcPr>
          <w:p w14:paraId="5BB8300B"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9" w:type="pct"/>
            <w:shd w:val="clear" w:color="auto" w:fill="auto"/>
            <w:vAlign w:val="center"/>
          </w:tcPr>
          <w:p w14:paraId="4417EF63"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2" w:type="pct"/>
            <w:shd w:val="clear" w:color="auto" w:fill="auto"/>
            <w:vAlign w:val="center"/>
          </w:tcPr>
          <w:p w14:paraId="65477730"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2</w:t>
            </w:r>
          </w:p>
        </w:tc>
        <w:tc>
          <w:tcPr>
            <w:tcW w:w="550" w:type="pct"/>
            <w:shd w:val="clear" w:color="auto" w:fill="auto"/>
            <w:vAlign w:val="center"/>
          </w:tcPr>
          <w:p w14:paraId="01B45E8F"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2</w:t>
            </w:r>
          </w:p>
        </w:tc>
      </w:tr>
      <w:tr w:rsidR="00C6258D" w:rsidRPr="00BD2C4E" w14:paraId="4B9AF1DA" w14:textId="77777777" w:rsidTr="00C6258D">
        <w:tc>
          <w:tcPr>
            <w:tcW w:w="3060" w:type="pct"/>
            <w:shd w:val="clear" w:color="auto" w:fill="auto"/>
            <w:vAlign w:val="bottom"/>
          </w:tcPr>
          <w:p w14:paraId="22B4ABB0" w14:textId="3092AF5E"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Морозильник низькотемпературний для зберігання компонентів крові</w:t>
            </w:r>
          </w:p>
        </w:tc>
        <w:tc>
          <w:tcPr>
            <w:tcW w:w="419" w:type="pct"/>
            <w:shd w:val="clear" w:color="auto" w:fill="auto"/>
            <w:vAlign w:val="center"/>
          </w:tcPr>
          <w:p w14:paraId="082B4B85"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9" w:type="pct"/>
            <w:shd w:val="clear" w:color="auto" w:fill="auto"/>
            <w:vAlign w:val="center"/>
          </w:tcPr>
          <w:p w14:paraId="7FFCD2DA"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1-3</w:t>
            </w:r>
          </w:p>
        </w:tc>
        <w:tc>
          <w:tcPr>
            <w:tcW w:w="482" w:type="pct"/>
            <w:shd w:val="clear" w:color="auto" w:fill="auto"/>
            <w:vAlign w:val="center"/>
          </w:tcPr>
          <w:p w14:paraId="2131F57A"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2-3</w:t>
            </w:r>
          </w:p>
        </w:tc>
        <w:tc>
          <w:tcPr>
            <w:tcW w:w="550" w:type="pct"/>
            <w:shd w:val="clear" w:color="auto" w:fill="auto"/>
            <w:vAlign w:val="center"/>
          </w:tcPr>
          <w:p w14:paraId="14A2FB9A"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2-3</w:t>
            </w:r>
          </w:p>
        </w:tc>
      </w:tr>
      <w:tr w:rsidR="00C6258D" w:rsidRPr="00BD2C4E" w14:paraId="7EF583F4" w14:textId="77777777" w:rsidTr="00C6258D">
        <w:tc>
          <w:tcPr>
            <w:tcW w:w="3060" w:type="pct"/>
            <w:shd w:val="clear" w:color="auto" w:fill="auto"/>
            <w:vAlign w:val="bottom"/>
          </w:tcPr>
          <w:p w14:paraId="4A3A8857" w14:textId="65C4C97F"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 xml:space="preserve">Кліматична камера з </w:t>
            </w:r>
            <w:proofErr w:type="spellStart"/>
            <w:r w:rsidRPr="00BD2C4E">
              <w:rPr>
                <w:rFonts w:ascii="Times New Roman" w:eastAsia="Calibri" w:hAnsi="Times New Roman" w:cs="Times New Roman"/>
                <w:sz w:val="24"/>
                <w:szCs w:val="24"/>
                <w:lang w:val="uk-UA" w:eastAsia="ru-RU"/>
              </w:rPr>
              <w:t>шейкером</w:t>
            </w:r>
            <w:proofErr w:type="spellEnd"/>
            <w:r w:rsidRPr="00BD2C4E">
              <w:rPr>
                <w:rFonts w:ascii="Times New Roman" w:eastAsia="Calibri" w:hAnsi="Times New Roman" w:cs="Times New Roman"/>
                <w:sz w:val="24"/>
                <w:szCs w:val="24"/>
                <w:lang w:val="uk-UA" w:eastAsia="ru-RU"/>
              </w:rPr>
              <w:t xml:space="preserve"> для постійного помішування тромбоцитів</w:t>
            </w:r>
          </w:p>
        </w:tc>
        <w:tc>
          <w:tcPr>
            <w:tcW w:w="1940" w:type="pct"/>
            <w:gridSpan w:val="4"/>
            <w:shd w:val="clear" w:color="auto" w:fill="auto"/>
            <w:vAlign w:val="center"/>
          </w:tcPr>
          <w:p w14:paraId="38570F5F" w14:textId="71AC10D2" w:rsidR="00C6258D" w:rsidRPr="00BD2C4E" w:rsidRDefault="00C6258D" w:rsidP="000D4A5D">
            <w:pPr>
              <w:spacing w:after="0" w:line="240" w:lineRule="auto"/>
              <w:ind w:firstLine="709"/>
              <w:jc w:val="center"/>
              <w:rPr>
                <w:rFonts w:ascii="Times New Roman" w:eastAsia="Times New Roman" w:hAnsi="Times New Roman" w:cs="Times New Roman"/>
                <w:sz w:val="24"/>
                <w:szCs w:val="24"/>
                <w:lang w:val="uk-UA" w:eastAsia="ru-RU"/>
              </w:rPr>
            </w:pPr>
            <w:r w:rsidRPr="00BD2C4E">
              <w:rPr>
                <w:rFonts w:ascii="Times New Roman" w:eastAsia="Calibri" w:hAnsi="Times New Roman" w:cs="Times New Roman"/>
                <w:sz w:val="24"/>
                <w:szCs w:val="24"/>
                <w:lang w:val="uk-UA" w:eastAsia="ru-RU"/>
              </w:rPr>
              <w:t>за потреби</w:t>
            </w:r>
          </w:p>
        </w:tc>
      </w:tr>
      <w:tr w:rsidR="00C6258D" w:rsidRPr="00BD2C4E" w14:paraId="14DB1B24" w14:textId="77777777" w:rsidTr="00C6258D">
        <w:tc>
          <w:tcPr>
            <w:tcW w:w="3060" w:type="pct"/>
            <w:shd w:val="clear" w:color="auto" w:fill="auto"/>
            <w:vAlign w:val="bottom"/>
          </w:tcPr>
          <w:p w14:paraId="035D0E90" w14:textId="128C4325"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Стіл для видачі компонентів крові</w:t>
            </w:r>
          </w:p>
        </w:tc>
        <w:tc>
          <w:tcPr>
            <w:tcW w:w="419" w:type="pct"/>
            <w:shd w:val="clear" w:color="auto" w:fill="auto"/>
            <w:vAlign w:val="center"/>
          </w:tcPr>
          <w:p w14:paraId="24046B81"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9" w:type="pct"/>
            <w:shd w:val="clear" w:color="auto" w:fill="auto"/>
            <w:vAlign w:val="center"/>
          </w:tcPr>
          <w:p w14:paraId="589CE863" w14:textId="77777777" w:rsidR="00C6258D" w:rsidRPr="00BD2C4E" w:rsidRDefault="00C6258D" w:rsidP="00C6258D">
            <w:pPr>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2" w:type="pct"/>
            <w:shd w:val="clear" w:color="auto" w:fill="auto"/>
            <w:vAlign w:val="center"/>
          </w:tcPr>
          <w:p w14:paraId="168C0478" w14:textId="77777777" w:rsidR="00C6258D" w:rsidRPr="00BD2C4E" w:rsidRDefault="00C6258D" w:rsidP="00C6258D">
            <w:pPr>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550" w:type="pct"/>
            <w:shd w:val="clear" w:color="auto" w:fill="auto"/>
            <w:vAlign w:val="center"/>
          </w:tcPr>
          <w:p w14:paraId="149435A8" w14:textId="77777777" w:rsidR="00C6258D" w:rsidRPr="00BD2C4E" w:rsidRDefault="00C6258D" w:rsidP="00C6258D">
            <w:pPr>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r>
      <w:tr w:rsidR="00C6258D" w:rsidRPr="00BD2C4E" w14:paraId="560CA09B" w14:textId="77777777" w:rsidTr="00C6258D">
        <w:tc>
          <w:tcPr>
            <w:tcW w:w="3060" w:type="pct"/>
            <w:shd w:val="clear" w:color="auto" w:fill="auto"/>
            <w:vAlign w:val="bottom"/>
          </w:tcPr>
          <w:p w14:paraId="6A3BAD3C" w14:textId="65126888"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 xml:space="preserve">Термоізоляційні сумки для транспортування </w:t>
            </w:r>
          </w:p>
        </w:tc>
        <w:tc>
          <w:tcPr>
            <w:tcW w:w="419" w:type="pct"/>
            <w:shd w:val="clear" w:color="auto" w:fill="auto"/>
            <w:vAlign w:val="center"/>
          </w:tcPr>
          <w:p w14:paraId="0E71D1E8"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2</w:t>
            </w:r>
          </w:p>
        </w:tc>
        <w:tc>
          <w:tcPr>
            <w:tcW w:w="489" w:type="pct"/>
            <w:shd w:val="clear" w:color="auto" w:fill="auto"/>
            <w:vAlign w:val="center"/>
          </w:tcPr>
          <w:p w14:paraId="3F8E7577"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2</w:t>
            </w:r>
          </w:p>
        </w:tc>
        <w:tc>
          <w:tcPr>
            <w:tcW w:w="482" w:type="pct"/>
            <w:shd w:val="clear" w:color="auto" w:fill="auto"/>
            <w:vAlign w:val="center"/>
          </w:tcPr>
          <w:p w14:paraId="573D3B4F"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2</w:t>
            </w:r>
          </w:p>
        </w:tc>
        <w:tc>
          <w:tcPr>
            <w:tcW w:w="550" w:type="pct"/>
            <w:shd w:val="clear" w:color="auto" w:fill="auto"/>
            <w:vAlign w:val="center"/>
          </w:tcPr>
          <w:p w14:paraId="631920CF"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2</w:t>
            </w:r>
          </w:p>
        </w:tc>
      </w:tr>
      <w:tr w:rsidR="00BD2C4E" w:rsidRPr="00BD2C4E" w14:paraId="575DF12C" w14:textId="77777777" w:rsidTr="00C6258D">
        <w:trPr>
          <w:trHeight w:val="297"/>
        </w:trPr>
        <w:tc>
          <w:tcPr>
            <w:tcW w:w="5000" w:type="pct"/>
            <w:gridSpan w:val="5"/>
            <w:shd w:val="clear" w:color="auto" w:fill="auto"/>
            <w:vAlign w:val="center"/>
          </w:tcPr>
          <w:p w14:paraId="3A75E1A3" w14:textId="17560176" w:rsidR="00BD2C4E" w:rsidRPr="00BD2C4E" w:rsidRDefault="00BD2C4E" w:rsidP="00C6258D">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val="uk-UA" w:eastAsia="ru-RU"/>
              </w:rPr>
            </w:pPr>
            <w:r w:rsidRPr="00BD2C4E">
              <w:rPr>
                <w:rFonts w:ascii="Times New Roman" w:eastAsia="Calibri" w:hAnsi="Times New Roman" w:cs="Times New Roman"/>
                <w:b/>
                <w:sz w:val="24"/>
                <w:szCs w:val="24"/>
                <w:lang w:val="uk-UA" w:eastAsia="ru-RU"/>
              </w:rPr>
              <w:t xml:space="preserve">Для лабораторії </w:t>
            </w:r>
            <w:proofErr w:type="spellStart"/>
            <w:r w:rsidRPr="00BD2C4E">
              <w:rPr>
                <w:rFonts w:ascii="Times New Roman" w:eastAsia="Calibri" w:hAnsi="Times New Roman" w:cs="Times New Roman"/>
                <w:b/>
                <w:sz w:val="24"/>
                <w:szCs w:val="24"/>
                <w:lang w:val="uk-UA" w:eastAsia="ru-RU"/>
              </w:rPr>
              <w:t>трансфузійної</w:t>
            </w:r>
            <w:proofErr w:type="spellEnd"/>
            <w:r w:rsidRPr="00BD2C4E">
              <w:rPr>
                <w:rFonts w:ascii="Times New Roman" w:eastAsia="Calibri" w:hAnsi="Times New Roman" w:cs="Times New Roman"/>
                <w:b/>
                <w:sz w:val="24"/>
                <w:szCs w:val="24"/>
                <w:lang w:val="uk-UA" w:eastAsia="ru-RU"/>
              </w:rPr>
              <w:t xml:space="preserve"> імунології</w:t>
            </w:r>
          </w:p>
        </w:tc>
      </w:tr>
      <w:tr w:rsidR="00C6258D" w:rsidRPr="00BD2C4E" w14:paraId="5302EC2D" w14:textId="77777777" w:rsidTr="00C6258D">
        <w:tc>
          <w:tcPr>
            <w:tcW w:w="3060" w:type="pct"/>
            <w:shd w:val="clear" w:color="auto" w:fill="auto"/>
            <w:vAlign w:val="bottom"/>
          </w:tcPr>
          <w:p w14:paraId="3E994CC7" w14:textId="78FD9313"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Стіл лабораторний</w:t>
            </w:r>
          </w:p>
        </w:tc>
        <w:tc>
          <w:tcPr>
            <w:tcW w:w="419" w:type="pct"/>
            <w:shd w:val="clear" w:color="auto" w:fill="auto"/>
            <w:vAlign w:val="center"/>
          </w:tcPr>
          <w:p w14:paraId="1A233F25"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9" w:type="pct"/>
            <w:shd w:val="clear" w:color="auto" w:fill="auto"/>
            <w:vAlign w:val="center"/>
          </w:tcPr>
          <w:p w14:paraId="553A218B"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2" w:type="pct"/>
            <w:shd w:val="clear" w:color="auto" w:fill="auto"/>
            <w:vAlign w:val="center"/>
          </w:tcPr>
          <w:p w14:paraId="3225A6B1"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550" w:type="pct"/>
            <w:shd w:val="clear" w:color="auto" w:fill="auto"/>
            <w:vAlign w:val="center"/>
          </w:tcPr>
          <w:p w14:paraId="69789BEE"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r>
      <w:tr w:rsidR="00C6258D" w:rsidRPr="00BD2C4E" w14:paraId="6659A4BA" w14:textId="77777777" w:rsidTr="00C6258D">
        <w:tc>
          <w:tcPr>
            <w:tcW w:w="3060" w:type="pct"/>
            <w:shd w:val="clear" w:color="auto" w:fill="auto"/>
            <w:vAlign w:val="bottom"/>
          </w:tcPr>
          <w:p w14:paraId="35BE876C" w14:textId="0ECD6738"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Настільна лампа</w:t>
            </w:r>
          </w:p>
        </w:tc>
        <w:tc>
          <w:tcPr>
            <w:tcW w:w="419" w:type="pct"/>
            <w:shd w:val="clear" w:color="auto" w:fill="auto"/>
            <w:vAlign w:val="center"/>
          </w:tcPr>
          <w:p w14:paraId="695E1A11"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9" w:type="pct"/>
            <w:shd w:val="clear" w:color="auto" w:fill="auto"/>
            <w:vAlign w:val="center"/>
          </w:tcPr>
          <w:p w14:paraId="5A1AE43A"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2" w:type="pct"/>
            <w:shd w:val="clear" w:color="auto" w:fill="auto"/>
            <w:vAlign w:val="center"/>
          </w:tcPr>
          <w:p w14:paraId="54B26E0B"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550" w:type="pct"/>
            <w:shd w:val="clear" w:color="auto" w:fill="auto"/>
            <w:vAlign w:val="center"/>
          </w:tcPr>
          <w:p w14:paraId="5C348831"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r>
      <w:tr w:rsidR="00C6258D" w:rsidRPr="00BD2C4E" w14:paraId="60C91C38" w14:textId="77777777" w:rsidTr="00C6258D">
        <w:tc>
          <w:tcPr>
            <w:tcW w:w="3060" w:type="pct"/>
            <w:shd w:val="clear" w:color="auto" w:fill="auto"/>
            <w:vAlign w:val="bottom"/>
          </w:tcPr>
          <w:p w14:paraId="6EAD7A74" w14:textId="62689BFC"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Планшет для визначення групи крові та постановки проб на сумісність</w:t>
            </w:r>
          </w:p>
        </w:tc>
        <w:tc>
          <w:tcPr>
            <w:tcW w:w="419" w:type="pct"/>
            <w:shd w:val="clear" w:color="auto" w:fill="auto"/>
            <w:vAlign w:val="center"/>
          </w:tcPr>
          <w:p w14:paraId="103FB9D1"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1-2</w:t>
            </w:r>
          </w:p>
        </w:tc>
        <w:tc>
          <w:tcPr>
            <w:tcW w:w="489" w:type="pct"/>
            <w:shd w:val="clear" w:color="auto" w:fill="auto"/>
            <w:vAlign w:val="center"/>
          </w:tcPr>
          <w:p w14:paraId="77C83C32"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1-2</w:t>
            </w:r>
          </w:p>
        </w:tc>
        <w:tc>
          <w:tcPr>
            <w:tcW w:w="482" w:type="pct"/>
            <w:shd w:val="clear" w:color="auto" w:fill="auto"/>
            <w:vAlign w:val="center"/>
          </w:tcPr>
          <w:p w14:paraId="57BA4FFC"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1-2</w:t>
            </w:r>
          </w:p>
        </w:tc>
        <w:tc>
          <w:tcPr>
            <w:tcW w:w="550" w:type="pct"/>
            <w:shd w:val="clear" w:color="auto" w:fill="auto"/>
            <w:vAlign w:val="center"/>
          </w:tcPr>
          <w:p w14:paraId="219B6046"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1-2</w:t>
            </w:r>
          </w:p>
        </w:tc>
      </w:tr>
      <w:tr w:rsidR="00C6258D" w:rsidRPr="00BD2C4E" w14:paraId="50D6892C" w14:textId="77777777" w:rsidTr="00C6258D">
        <w:trPr>
          <w:trHeight w:val="284"/>
        </w:trPr>
        <w:tc>
          <w:tcPr>
            <w:tcW w:w="3060" w:type="pct"/>
            <w:shd w:val="clear" w:color="auto" w:fill="auto"/>
            <w:vAlign w:val="bottom"/>
          </w:tcPr>
          <w:p w14:paraId="108B1EC1" w14:textId="4AADF2A6"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Мікроскоп/Лупа</w:t>
            </w:r>
          </w:p>
        </w:tc>
        <w:tc>
          <w:tcPr>
            <w:tcW w:w="419" w:type="pct"/>
            <w:shd w:val="clear" w:color="auto" w:fill="auto"/>
            <w:vAlign w:val="center"/>
          </w:tcPr>
          <w:p w14:paraId="44277CE6"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9" w:type="pct"/>
            <w:shd w:val="clear" w:color="auto" w:fill="auto"/>
            <w:vAlign w:val="center"/>
          </w:tcPr>
          <w:p w14:paraId="39EF5288"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2" w:type="pct"/>
            <w:shd w:val="clear" w:color="auto" w:fill="auto"/>
            <w:vAlign w:val="center"/>
          </w:tcPr>
          <w:p w14:paraId="2D3DF01E"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550" w:type="pct"/>
            <w:shd w:val="clear" w:color="auto" w:fill="auto"/>
            <w:vAlign w:val="center"/>
          </w:tcPr>
          <w:p w14:paraId="3C317807"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r>
      <w:tr w:rsidR="00C6258D" w:rsidRPr="00BD2C4E" w14:paraId="485A0E5F" w14:textId="77777777" w:rsidTr="00C6258D">
        <w:tc>
          <w:tcPr>
            <w:tcW w:w="3060" w:type="pct"/>
            <w:shd w:val="clear" w:color="auto" w:fill="auto"/>
            <w:vAlign w:val="bottom"/>
          </w:tcPr>
          <w:p w14:paraId="6645B213" w14:textId="7C0DE5DA"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Центрифуга лабораторна для пробірок</w:t>
            </w:r>
          </w:p>
        </w:tc>
        <w:tc>
          <w:tcPr>
            <w:tcW w:w="419" w:type="pct"/>
            <w:shd w:val="clear" w:color="auto" w:fill="auto"/>
            <w:vAlign w:val="center"/>
          </w:tcPr>
          <w:p w14:paraId="1ACD60B7"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9" w:type="pct"/>
            <w:shd w:val="clear" w:color="auto" w:fill="auto"/>
            <w:vAlign w:val="center"/>
          </w:tcPr>
          <w:p w14:paraId="54040FD7"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2" w:type="pct"/>
            <w:shd w:val="clear" w:color="auto" w:fill="auto"/>
            <w:vAlign w:val="center"/>
          </w:tcPr>
          <w:p w14:paraId="3AE09042"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550" w:type="pct"/>
            <w:shd w:val="clear" w:color="auto" w:fill="auto"/>
            <w:vAlign w:val="center"/>
          </w:tcPr>
          <w:p w14:paraId="540B160F"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r>
      <w:tr w:rsidR="00C6258D" w:rsidRPr="00BD2C4E" w14:paraId="313A8AC7" w14:textId="77777777" w:rsidTr="00C6258D">
        <w:tc>
          <w:tcPr>
            <w:tcW w:w="3060" w:type="pct"/>
            <w:shd w:val="clear" w:color="auto" w:fill="auto"/>
            <w:vAlign w:val="bottom"/>
          </w:tcPr>
          <w:p w14:paraId="373D3EFD" w14:textId="27DD63D2"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 xml:space="preserve">Реагенти для проведення </w:t>
            </w:r>
            <w:proofErr w:type="spellStart"/>
            <w:r w:rsidRPr="00BD2C4E">
              <w:rPr>
                <w:rFonts w:ascii="Times New Roman" w:eastAsia="Calibri" w:hAnsi="Times New Roman" w:cs="Times New Roman"/>
                <w:sz w:val="24"/>
                <w:szCs w:val="24"/>
                <w:lang w:val="uk-UA" w:eastAsia="ru-RU"/>
              </w:rPr>
              <w:t>імуносерологічних</w:t>
            </w:r>
            <w:proofErr w:type="spellEnd"/>
            <w:r w:rsidRPr="00BD2C4E">
              <w:rPr>
                <w:rFonts w:ascii="Times New Roman" w:eastAsia="Calibri" w:hAnsi="Times New Roman" w:cs="Times New Roman"/>
                <w:sz w:val="24"/>
                <w:szCs w:val="24"/>
                <w:lang w:val="uk-UA" w:eastAsia="ru-RU"/>
              </w:rPr>
              <w:t xml:space="preserve"> досліджень</w:t>
            </w:r>
          </w:p>
        </w:tc>
        <w:tc>
          <w:tcPr>
            <w:tcW w:w="1940" w:type="pct"/>
            <w:gridSpan w:val="4"/>
            <w:shd w:val="clear" w:color="auto" w:fill="auto"/>
            <w:vAlign w:val="center"/>
          </w:tcPr>
          <w:p w14:paraId="4A581C17" w14:textId="3EA4B7EE" w:rsidR="00C6258D" w:rsidRPr="00BD2C4E" w:rsidRDefault="00C6258D" w:rsidP="000D4A5D">
            <w:pPr>
              <w:spacing w:after="0" w:line="240" w:lineRule="auto"/>
              <w:ind w:firstLine="709"/>
              <w:jc w:val="center"/>
              <w:rPr>
                <w:rFonts w:ascii="Times New Roman" w:eastAsia="Times New Roman" w:hAnsi="Times New Roman" w:cs="Times New Roman"/>
                <w:sz w:val="24"/>
                <w:szCs w:val="24"/>
                <w:lang w:val="uk-UA" w:eastAsia="ru-RU"/>
              </w:rPr>
            </w:pPr>
            <w:r w:rsidRPr="00BD2C4E">
              <w:rPr>
                <w:rFonts w:ascii="Times New Roman" w:eastAsia="Calibri" w:hAnsi="Times New Roman" w:cs="Times New Roman"/>
                <w:sz w:val="24"/>
                <w:szCs w:val="24"/>
                <w:lang w:val="uk-UA" w:eastAsia="ru-RU"/>
              </w:rPr>
              <w:t>за потреби</w:t>
            </w:r>
          </w:p>
        </w:tc>
      </w:tr>
      <w:tr w:rsidR="00C6258D" w:rsidRPr="00BD2C4E" w14:paraId="4102FC70" w14:textId="77777777" w:rsidTr="00C6258D">
        <w:tc>
          <w:tcPr>
            <w:tcW w:w="3060" w:type="pct"/>
            <w:shd w:val="clear" w:color="auto" w:fill="auto"/>
            <w:vAlign w:val="bottom"/>
          </w:tcPr>
          <w:p w14:paraId="22FE6B05" w14:textId="6DF3F72C"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Термостат</w:t>
            </w:r>
          </w:p>
        </w:tc>
        <w:tc>
          <w:tcPr>
            <w:tcW w:w="419" w:type="pct"/>
            <w:shd w:val="clear" w:color="auto" w:fill="auto"/>
            <w:vAlign w:val="center"/>
          </w:tcPr>
          <w:p w14:paraId="155C56DE"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9" w:type="pct"/>
            <w:shd w:val="clear" w:color="auto" w:fill="auto"/>
            <w:vAlign w:val="center"/>
          </w:tcPr>
          <w:p w14:paraId="127D3108"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2" w:type="pct"/>
            <w:shd w:val="clear" w:color="auto" w:fill="auto"/>
            <w:vAlign w:val="center"/>
          </w:tcPr>
          <w:p w14:paraId="67CEC417"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550" w:type="pct"/>
            <w:shd w:val="clear" w:color="auto" w:fill="auto"/>
            <w:vAlign w:val="center"/>
          </w:tcPr>
          <w:p w14:paraId="02458B70"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r>
      <w:tr w:rsidR="00C6258D" w:rsidRPr="00BD2C4E" w14:paraId="385D8435" w14:textId="77777777" w:rsidTr="00C6258D">
        <w:tc>
          <w:tcPr>
            <w:tcW w:w="3060" w:type="pct"/>
            <w:shd w:val="clear" w:color="auto" w:fill="auto"/>
            <w:vAlign w:val="bottom"/>
          </w:tcPr>
          <w:p w14:paraId="1D9CE1FF" w14:textId="0E369BE1"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Водяна баня</w:t>
            </w:r>
          </w:p>
        </w:tc>
        <w:tc>
          <w:tcPr>
            <w:tcW w:w="419" w:type="pct"/>
            <w:shd w:val="clear" w:color="auto" w:fill="auto"/>
            <w:vAlign w:val="center"/>
          </w:tcPr>
          <w:p w14:paraId="2696BF2B"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9" w:type="pct"/>
            <w:shd w:val="clear" w:color="auto" w:fill="auto"/>
            <w:vAlign w:val="center"/>
          </w:tcPr>
          <w:p w14:paraId="00308BB3"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2" w:type="pct"/>
            <w:shd w:val="clear" w:color="auto" w:fill="auto"/>
            <w:vAlign w:val="center"/>
          </w:tcPr>
          <w:p w14:paraId="616BF28B"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550" w:type="pct"/>
            <w:shd w:val="clear" w:color="auto" w:fill="auto"/>
            <w:vAlign w:val="center"/>
          </w:tcPr>
          <w:p w14:paraId="0544B843"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r>
      <w:tr w:rsidR="00C6258D" w:rsidRPr="00BD2C4E" w14:paraId="6239C83A" w14:textId="77777777" w:rsidTr="00C6258D">
        <w:tc>
          <w:tcPr>
            <w:tcW w:w="3060" w:type="pct"/>
            <w:shd w:val="clear" w:color="auto" w:fill="auto"/>
            <w:vAlign w:val="bottom"/>
          </w:tcPr>
          <w:p w14:paraId="503646AA" w14:textId="5694FC99"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 xml:space="preserve">Персональний комп’ютер підключений до мережі </w:t>
            </w:r>
            <w:proofErr w:type="spellStart"/>
            <w:r w:rsidRPr="00BD2C4E">
              <w:rPr>
                <w:rFonts w:ascii="Times New Roman" w:eastAsia="Calibri" w:hAnsi="Times New Roman" w:cs="Times New Roman"/>
                <w:sz w:val="24"/>
                <w:szCs w:val="24"/>
                <w:lang w:val="uk-UA" w:eastAsia="ru-RU"/>
              </w:rPr>
              <w:t>Internet</w:t>
            </w:r>
            <w:proofErr w:type="spellEnd"/>
            <w:r w:rsidRPr="00BD2C4E">
              <w:rPr>
                <w:rFonts w:ascii="Times New Roman" w:eastAsia="Calibri" w:hAnsi="Times New Roman" w:cs="Times New Roman"/>
                <w:sz w:val="24"/>
                <w:szCs w:val="24"/>
                <w:lang w:val="uk-UA" w:eastAsia="ru-RU"/>
              </w:rPr>
              <w:t xml:space="preserve"> 24/7</w:t>
            </w:r>
          </w:p>
        </w:tc>
        <w:tc>
          <w:tcPr>
            <w:tcW w:w="419" w:type="pct"/>
            <w:shd w:val="clear" w:color="auto" w:fill="auto"/>
            <w:vAlign w:val="center"/>
          </w:tcPr>
          <w:p w14:paraId="4D41D12E"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9" w:type="pct"/>
            <w:shd w:val="clear" w:color="auto" w:fill="auto"/>
            <w:vAlign w:val="center"/>
          </w:tcPr>
          <w:p w14:paraId="7102C15A"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2" w:type="pct"/>
            <w:shd w:val="clear" w:color="auto" w:fill="auto"/>
            <w:vAlign w:val="center"/>
          </w:tcPr>
          <w:p w14:paraId="11C08C44"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550" w:type="pct"/>
            <w:shd w:val="clear" w:color="auto" w:fill="auto"/>
            <w:vAlign w:val="center"/>
          </w:tcPr>
          <w:p w14:paraId="22D1B5D7"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r>
      <w:tr w:rsidR="00C6258D" w:rsidRPr="00BD2C4E" w14:paraId="0E059142" w14:textId="77777777" w:rsidTr="00C6258D">
        <w:tc>
          <w:tcPr>
            <w:tcW w:w="3060" w:type="pct"/>
            <w:shd w:val="clear" w:color="auto" w:fill="auto"/>
            <w:vAlign w:val="bottom"/>
          </w:tcPr>
          <w:p w14:paraId="2930B085" w14:textId="0BF21D59" w:rsidR="00C6258D" w:rsidRPr="00BD2C4E" w:rsidRDefault="00C6258D" w:rsidP="00C6258D">
            <w:pPr>
              <w:widowControl w:val="0"/>
              <w:autoSpaceDE w:val="0"/>
              <w:autoSpaceDN w:val="0"/>
              <w:adjustRightInd w:val="0"/>
              <w:spacing w:after="0" w:line="240" w:lineRule="auto"/>
              <w:jc w:val="center"/>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Холодильник або окремо виділена полиця для зберігання ретроспективних зразків</w:t>
            </w:r>
          </w:p>
        </w:tc>
        <w:tc>
          <w:tcPr>
            <w:tcW w:w="419" w:type="pct"/>
            <w:shd w:val="clear" w:color="auto" w:fill="auto"/>
            <w:vAlign w:val="center"/>
          </w:tcPr>
          <w:p w14:paraId="4BF09D55"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9" w:type="pct"/>
            <w:shd w:val="clear" w:color="auto" w:fill="auto"/>
            <w:vAlign w:val="center"/>
          </w:tcPr>
          <w:p w14:paraId="68D09680"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482" w:type="pct"/>
            <w:shd w:val="clear" w:color="auto" w:fill="auto"/>
            <w:vAlign w:val="center"/>
          </w:tcPr>
          <w:p w14:paraId="252A976D"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c>
          <w:tcPr>
            <w:tcW w:w="550" w:type="pct"/>
            <w:shd w:val="clear" w:color="auto" w:fill="auto"/>
            <w:vAlign w:val="center"/>
          </w:tcPr>
          <w:p w14:paraId="6DFFEBCA" w14:textId="77777777" w:rsidR="00C6258D" w:rsidRPr="00BD2C4E" w:rsidRDefault="00C6258D" w:rsidP="00C6258D">
            <w:pPr>
              <w:widowControl w:val="0"/>
              <w:autoSpaceDE w:val="0"/>
              <w:autoSpaceDN w:val="0"/>
              <w:adjustRightInd w:val="0"/>
              <w:spacing w:after="0" w:line="240" w:lineRule="auto"/>
              <w:rPr>
                <w:rFonts w:ascii="Times New Roman" w:eastAsia="Calibri" w:hAnsi="Times New Roman" w:cs="Times New Roman"/>
                <w:sz w:val="24"/>
                <w:szCs w:val="24"/>
                <w:lang w:val="uk-UA" w:eastAsia="ru-RU"/>
              </w:rPr>
            </w:pPr>
            <w:r w:rsidRPr="00BD2C4E">
              <w:rPr>
                <w:rFonts w:ascii="Times New Roman" w:eastAsia="Calibri" w:hAnsi="Times New Roman" w:cs="Times New Roman"/>
                <w:sz w:val="24"/>
                <w:szCs w:val="24"/>
                <w:lang w:val="uk-UA" w:eastAsia="ru-RU"/>
              </w:rPr>
              <w:t>1</w:t>
            </w:r>
          </w:p>
        </w:tc>
      </w:tr>
    </w:tbl>
    <w:p w14:paraId="06A2419C" w14:textId="77777777"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p>
    <w:p w14:paraId="19BBACBB" w14:textId="77777777"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Приміщення виїзних пунктів заготівлі крові повинні бути сплановані відповідно до технологічних операцій, забезпечувати логічні потоки персоналу, донорів і продуктів крові для того, щоб звести до мінімуму ризик помилок. Допоміжні зони (кімнати відпочинку та буфет) повинні бути відокремлені від зон </w:t>
      </w:r>
      <w:proofErr w:type="spellStart"/>
      <w:r w:rsidRPr="00BD2C4E">
        <w:rPr>
          <w:rFonts w:ascii="Times New Roman" w:eastAsia="Calibri" w:hAnsi="Times New Roman" w:cs="Times New Roman"/>
          <w:sz w:val="28"/>
          <w:szCs w:val="28"/>
          <w:lang w:val="uk-UA" w:eastAsia="ru-RU"/>
        </w:rPr>
        <w:t>донацій</w:t>
      </w:r>
      <w:proofErr w:type="spellEnd"/>
      <w:r w:rsidRPr="00BD2C4E">
        <w:rPr>
          <w:rFonts w:ascii="Times New Roman" w:eastAsia="Calibri" w:hAnsi="Times New Roman" w:cs="Times New Roman"/>
          <w:sz w:val="28"/>
          <w:szCs w:val="28"/>
          <w:lang w:val="uk-UA" w:eastAsia="ru-RU"/>
        </w:rPr>
        <w:t xml:space="preserve"> або складських приміщень, проте в цих зонах повинно продовжуватись </w:t>
      </w:r>
      <w:r w:rsidRPr="00BD2C4E">
        <w:rPr>
          <w:rFonts w:ascii="Times New Roman" w:eastAsia="Calibri" w:hAnsi="Times New Roman" w:cs="Times New Roman"/>
          <w:sz w:val="28"/>
          <w:szCs w:val="28"/>
          <w:lang w:val="uk-UA" w:eastAsia="ru-RU"/>
        </w:rPr>
        <w:lastRenderedPageBreak/>
        <w:t>спостереження за донорами.</w:t>
      </w:r>
    </w:p>
    <w:p w14:paraId="4FDE381B" w14:textId="77777777"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Вимоги до приміщень виїзного пункту:</w:t>
      </w:r>
    </w:p>
    <w:p w14:paraId="1B1B4A2A" w14:textId="77777777"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1) достатній розмір, щоб забезпечити нормальну роботу та конфіденційність донора;</w:t>
      </w:r>
    </w:p>
    <w:p w14:paraId="00F8E562" w14:textId="77777777"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2) безпечність для персоналу і донорів;</w:t>
      </w:r>
    </w:p>
    <w:p w14:paraId="678495F3" w14:textId="77777777" w:rsid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3) вентиляція, електропостачання, освітлення, пристрої для обробки рук, надійний зв'язок, достатній простір для зберігання і транспортування крові та належні температурні умови.</w:t>
      </w:r>
    </w:p>
    <w:p w14:paraId="647971B4" w14:textId="77777777" w:rsidR="00EE0648" w:rsidRDefault="00EE0648" w:rsidP="000D4A5D">
      <w:pPr>
        <w:spacing w:after="0" w:line="240" w:lineRule="auto"/>
        <w:ind w:firstLine="709"/>
        <w:jc w:val="center"/>
        <w:rPr>
          <w:rFonts w:ascii="Times New Roman" w:eastAsia="Times New Roman" w:hAnsi="Times New Roman" w:cs="Times New Roman"/>
          <w:b/>
          <w:sz w:val="28"/>
          <w:szCs w:val="28"/>
          <w:lang w:val="uk-UA" w:eastAsia="ru-RU"/>
        </w:rPr>
      </w:pPr>
    </w:p>
    <w:p w14:paraId="220BF74F" w14:textId="213127A4" w:rsidR="00BD2C4E" w:rsidRPr="00BD2C4E" w:rsidRDefault="00BD2C4E" w:rsidP="00C6258D">
      <w:pPr>
        <w:widowControl w:val="0"/>
        <w:tabs>
          <w:tab w:val="left" w:pos="1701"/>
        </w:tabs>
        <w:autoSpaceDE w:val="0"/>
        <w:autoSpaceDN w:val="0"/>
        <w:adjustRightInd w:val="0"/>
        <w:spacing w:after="0" w:line="240" w:lineRule="auto"/>
        <w:ind w:firstLine="709"/>
        <w:jc w:val="center"/>
        <w:rPr>
          <w:rFonts w:ascii="Times New Roman" w:eastAsia="Calibri" w:hAnsi="Times New Roman" w:cs="Times New Roman"/>
          <w:b/>
          <w:sz w:val="28"/>
          <w:szCs w:val="28"/>
          <w:lang w:val="uk-UA" w:eastAsia="ru-RU"/>
        </w:rPr>
      </w:pPr>
      <w:r w:rsidRPr="00BD2C4E">
        <w:rPr>
          <w:rFonts w:ascii="Times New Roman" w:eastAsia="Calibri" w:hAnsi="Times New Roman" w:cs="Times New Roman"/>
          <w:b/>
          <w:sz w:val="28"/>
          <w:szCs w:val="28"/>
          <w:lang w:val="uk-UA" w:eastAsia="ru-RU"/>
        </w:rPr>
        <w:t>Вимоги до документації з організації роботи лікарняного банку крові.</w:t>
      </w:r>
    </w:p>
    <w:p w14:paraId="401B6146" w14:textId="552BB63A"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Документація ЛБК повинна забезпечити дотримання імунологічної та біологічної безпеки, ефективного планування, функціонування та контролю за організацією </w:t>
      </w:r>
      <w:proofErr w:type="spellStart"/>
      <w:r w:rsidRPr="00BD2C4E">
        <w:rPr>
          <w:rFonts w:ascii="Times New Roman" w:eastAsia="Calibri" w:hAnsi="Times New Roman" w:cs="Times New Roman"/>
          <w:sz w:val="28"/>
          <w:szCs w:val="28"/>
          <w:lang w:val="uk-UA" w:eastAsia="ru-RU"/>
        </w:rPr>
        <w:t>трансфузіологічної</w:t>
      </w:r>
      <w:proofErr w:type="spellEnd"/>
      <w:r w:rsidRPr="00BD2C4E">
        <w:rPr>
          <w:rFonts w:ascii="Times New Roman" w:eastAsia="Calibri" w:hAnsi="Times New Roman" w:cs="Times New Roman"/>
          <w:sz w:val="28"/>
          <w:szCs w:val="28"/>
          <w:lang w:val="uk-UA" w:eastAsia="ru-RU"/>
        </w:rPr>
        <w:t xml:space="preserve"> допомоги (накази, посадові інструкції </w:t>
      </w:r>
      <w:proofErr w:type="spellStart"/>
      <w:r w:rsidRPr="00BD2C4E">
        <w:rPr>
          <w:rFonts w:ascii="Times New Roman" w:eastAsia="Calibri" w:hAnsi="Times New Roman" w:cs="Times New Roman"/>
          <w:sz w:val="28"/>
          <w:szCs w:val="28"/>
          <w:lang w:val="uk-UA" w:eastAsia="ru-RU"/>
        </w:rPr>
        <w:t>праців</w:t>
      </w:r>
      <w:r w:rsidR="003F3899">
        <w:rPr>
          <w:rFonts w:ascii="Times New Roman" w:eastAsia="Calibri" w:hAnsi="Times New Roman" w:cs="Times New Roman"/>
          <w:sz w:val="28"/>
          <w:szCs w:val="28"/>
          <w:lang w:val="uk-UA" w:eastAsia="ru-RU"/>
        </w:rPr>
        <w:t>-</w:t>
      </w:r>
      <w:r w:rsidRPr="00BD2C4E">
        <w:rPr>
          <w:rFonts w:ascii="Times New Roman" w:eastAsia="Calibri" w:hAnsi="Times New Roman" w:cs="Times New Roman"/>
          <w:sz w:val="28"/>
          <w:szCs w:val="28"/>
          <w:lang w:val="uk-UA" w:eastAsia="ru-RU"/>
        </w:rPr>
        <w:t>ників</w:t>
      </w:r>
      <w:proofErr w:type="spellEnd"/>
      <w:r w:rsidRPr="00BD2C4E">
        <w:rPr>
          <w:rFonts w:ascii="Times New Roman" w:eastAsia="Calibri" w:hAnsi="Times New Roman" w:cs="Times New Roman"/>
          <w:sz w:val="28"/>
          <w:szCs w:val="28"/>
          <w:lang w:val="uk-UA" w:eastAsia="ru-RU"/>
        </w:rPr>
        <w:t xml:space="preserve">, що приймають участь у клінічному </w:t>
      </w:r>
      <w:proofErr w:type="spellStart"/>
      <w:r w:rsidRPr="00BD2C4E">
        <w:rPr>
          <w:rFonts w:ascii="Times New Roman" w:eastAsia="Calibri" w:hAnsi="Times New Roman" w:cs="Times New Roman"/>
          <w:sz w:val="28"/>
          <w:szCs w:val="28"/>
          <w:lang w:val="uk-UA" w:eastAsia="ru-RU"/>
        </w:rPr>
        <w:t>трансфузійному</w:t>
      </w:r>
      <w:proofErr w:type="spellEnd"/>
      <w:r w:rsidRPr="00BD2C4E">
        <w:rPr>
          <w:rFonts w:ascii="Times New Roman" w:eastAsia="Calibri" w:hAnsi="Times New Roman" w:cs="Times New Roman"/>
          <w:sz w:val="28"/>
          <w:szCs w:val="28"/>
          <w:lang w:val="uk-UA" w:eastAsia="ru-RU"/>
        </w:rPr>
        <w:t xml:space="preserve"> процесі, табель оснащення, стандартні операційні процедури та інші). </w:t>
      </w:r>
    </w:p>
    <w:p w14:paraId="756F9085" w14:textId="77777777"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Документація має бути доступна для кожного працівника закладу, який задіяний в системі якості надання </w:t>
      </w:r>
      <w:proofErr w:type="spellStart"/>
      <w:r w:rsidRPr="00BD2C4E">
        <w:rPr>
          <w:rFonts w:ascii="Times New Roman" w:eastAsia="Calibri" w:hAnsi="Times New Roman" w:cs="Times New Roman"/>
          <w:sz w:val="28"/>
          <w:szCs w:val="28"/>
          <w:lang w:val="uk-UA" w:eastAsia="ru-RU"/>
        </w:rPr>
        <w:t>трансфузіологічної</w:t>
      </w:r>
      <w:proofErr w:type="spellEnd"/>
      <w:r w:rsidRPr="00BD2C4E">
        <w:rPr>
          <w:rFonts w:ascii="Times New Roman" w:eastAsia="Calibri" w:hAnsi="Times New Roman" w:cs="Times New Roman"/>
          <w:sz w:val="28"/>
          <w:szCs w:val="28"/>
          <w:lang w:val="uk-UA" w:eastAsia="ru-RU"/>
        </w:rPr>
        <w:t xml:space="preserve"> допомоги.</w:t>
      </w:r>
    </w:p>
    <w:p w14:paraId="54083334" w14:textId="2B757C3B"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Рекомендований перелік облікових форм документації </w:t>
      </w:r>
      <w:r w:rsidR="003F3899">
        <w:rPr>
          <w:rFonts w:ascii="Times New Roman" w:eastAsia="Calibri" w:hAnsi="Times New Roman" w:cs="Times New Roman"/>
          <w:sz w:val="28"/>
          <w:szCs w:val="28"/>
          <w:lang w:val="uk-UA" w:eastAsia="ru-RU"/>
        </w:rPr>
        <w:t>ЛБК</w:t>
      </w:r>
      <w:r w:rsidRPr="00BD2C4E">
        <w:rPr>
          <w:rFonts w:ascii="Times New Roman" w:eastAsia="Calibri" w:hAnsi="Times New Roman" w:cs="Times New Roman"/>
          <w:sz w:val="28"/>
          <w:szCs w:val="28"/>
          <w:lang w:val="uk-UA" w:eastAsia="ru-RU"/>
        </w:rPr>
        <w:t>:</w:t>
      </w:r>
    </w:p>
    <w:p w14:paraId="59A13984" w14:textId="342B2F3C"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1)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 xml:space="preserve">договір між </w:t>
      </w:r>
      <w:r w:rsidR="003F3899">
        <w:rPr>
          <w:rFonts w:ascii="Times New Roman" w:eastAsia="Calibri" w:hAnsi="Times New Roman" w:cs="Times New Roman"/>
          <w:sz w:val="28"/>
          <w:szCs w:val="28"/>
          <w:lang w:val="uk-UA" w:eastAsia="ru-RU"/>
        </w:rPr>
        <w:t>ЗОЗ</w:t>
      </w:r>
      <w:r w:rsidRPr="00BD2C4E">
        <w:rPr>
          <w:rFonts w:ascii="Times New Roman" w:eastAsia="Calibri" w:hAnsi="Times New Roman" w:cs="Times New Roman"/>
          <w:sz w:val="28"/>
          <w:szCs w:val="28"/>
          <w:lang w:val="uk-UA" w:eastAsia="ru-RU"/>
        </w:rPr>
        <w:t xml:space="preserve"> та </w:t>
      </w:r>
      <w:r w:rsidR="003F3899">
        <w:rPr>
          <w:rFonts w:ascii="Times New Roman" w:eastAsia="Calibri" w:hAnsi="Times New Roman" w:cs="Times New Roman"/>
          <w:sz w:val="28"/>
          <w:szCs w:val="28"/>
          <w:lang w:val="uk-UA" w:eastAsia="ru-RU"/>
        </w:rPr>
        <w:t>ХОЦСК</w:t>
      </w:r>
      <w:r w:rsidRPr="00BD2C4E">
        <w:rPr>
          <w:rFonts w:ascii="Times New Roman" w:eastAsia="Calibri" w:hAnsi="Times New Roman" w:cs="Times New Roman"/>
          <w:sz w:val="28"/>
          <w:szCs w:val="28"/>
          <w:lang w:val="uk-UA" w:eastAsia="ru-RU"/>
        </w:rPr>
        <w:t xml:space="preserve"> про поставку (закупівлю) компонентів крові;</w:t>
      </w:r>
    </w:p>
    <w:p w14:paraId="19285ED0" w14:textId="51F98D92"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2)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 xml:space="preserve">положення про ЛБК (затверджене керівником </w:t>
      </w:r>
      <w:r w:rsidR="003F3899">
        <w:rPr>
          <w:rFonts w:ascii="Times New Roman" w:eastAsia="Calibri" w:hAnsi="Times New Roman" w:cs="Times New Roman"/>
          <w:sz w:val="28"/>
          <w:szCs w:val="28"/>
          <w:lang w:val="uk-UA" w:eastAsia="ru-RU"/>
        </w:rPr>
        <w:t>ЗОЗ</w:t>
      </w:r>
      <w:r w:rsidRPr="00BD2C4E">
        <w:rPr>
          <w:rFonts w:ascii="Times New Roman" w:eastAsia="Calibri" w:hAnsi="Times New Roman" w:cs="Times New Roman"/>
          <w:sz w:val="28"/>
          <w:szCs w:val="28"/>
          <w:lang w:val="uk-UA" w:eastAsia="ru-RU"/>
        </w:rPr>
        <w:t>);</w:t>
      </w:r>
    </w:p>
    <w:p w14:paraId="3CCA0D95" w14:textId="1747F51E"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3)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 xml:space="preserve">положення про лабораторію </w:t>
      </w:r>
      <w:proofErr w:type="spellStart"/>
      <w:r w:rsidRPr="00BD2C4E">
        <w:rPr>
          <w:rFonts w:ascii="Times New Roman" w:eastAsia="Calibri" w:hAnsi="Times New Roman" w:cs="Times New Roman"/>
          <w:sz w:val="28"/>
          <w:szCs w:val="28"/>
          <w:lang w:val="uk-UA" w:eastAsia="ru-RU"/>
        </w:rPr>
        <w:t>трансфузіологічної</w:t>
      </w:r>
      <w:proofErr w:type="spellEnd"/>
      <w:r w:rsidRPr="00BD2C4E">
        <w:rPr>
          <w:rFonts w:ascii="Times New Roman" w:eastAsia="Calibri" w:hAnsi="Times New Roman" w:cs="Times New Roman"/>
          <w:sz w:val="28"/>
          <w:szCs w:val="28"/>
          <w:lang w:val="uk-UA" w:eastAsia="ru-RU"/>
        </w:rPr>
        <w:t xml:space="preserve"> імунології (у разі, якщо ЛТІ входить до складу ЛБК);</w:t>
      </w:r>
    </w:p>
    <w:p w14:paraId="2E77D390" w14:textId="2EE1EA29"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4)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заявка – вимога на компоненти крові;</w:t>
      </w:r>
    </w:p>
    <w:p w14:paraId="45FC0B43" w14:textId="72A0D58F"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5)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 xml:space="preserve">«Журнал обліку заявок на </w:t>
      </w:r>
      <w:proofErr w:type="spellStart"/>
      <w:r w:rsidRPr="00BD2C4E">
        <w:rPr>
          <w:rFonts w:ascii="Times New Roman" w:eastAsia="Calibri" w:hAnsi="Times New Roman" w:cs="Times New Roman"/>
          <w:sz w:val="28"/>
          <w:szCs w:val="28"/>
          <w:lang w:val="uk-UA" w:eastAsia="ru-RU"/>
        </w:rPr>
        <w:t>трансфузійні</w:t>
      </w:r>
      <w:proofErr w:type="spellEnd"/>
      <w:r w:rsidRPr="00BD2C4E">
        <w:rPr>
          <w:rFonts w:ascii="Times New Roman" w:eastAsia="Calibri" w:hAnsi="Times New Roman" w:cs="Times New Roman"/>
          <w:sz w:val="28"/>
          <w:szCs w:val="28"/>
          <w:lang w:val="uk-UA" w:eastAsia="ru-RU"/>
        </w:rPr>
        <w:t xml:space="preserve"> середовища»;</w:t>
      </w:r>
    </w:p>
    <w:p w14:paraId="7148DBE8" w14:textId="3B797C9A"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6)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«Журнал обліку надходження у ЛБК та видачі компонентів крові у структурні підрозділи закладу охорони здоров’я»;</w:t>
      </w:r>
    </w:p>
    <w:p w14:paraId="132959EE" w14:textId="337F83C1"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7)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«Акт на списання та знищення компонентів крові»;</w:t>
      </w:r>
    </w:p>
    <w:p w14:paraId="346BC2AC" w14:textId="78DBD790"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8)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«Журнал реєстрації температурного режиму холодильного обладнання для зберігання компонентів крові»;</w:t>
      </w:r>
    </w:p>
    <w:p w14:paraId="251817B4" w14:textId="3577BBD6"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9)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 xml:space="preserve">«Журнал реєстрації визначення групи крові та резус-належності крові в лабораторії </w:t>
      </w:r>
      <w:proofErr w:type="spellStart"/>
      <w:r w:rsidRPr="00BD2C4E">
        <w:rPr>
          <w:rFonts w:ascii="Times New Roman" w:eastAsia="Calibri" w:hAnsi="Times New Roman" w:cs="Times New Roman"/>
          <w:sz w:val="28"/>
          <w:szCs w:val="28"/>
          <w:lang w:val="uk-UA" w:eastAsia="ru-RU"/>
        </w:rPr>
        <w:t>імуногематологічних</w:t>
      </w:r>
      <w:proofErr w:type="spellEnd"/>
      <w:r w:rsidRPr="00BD2C4E">
        <w:rPr>
          <w:rFonts w:ascii="Times New Roman" w:eastAsia="Calibri" w:hAnsi="Times New Roman" w:cs="Times New Roman"/>
          <w:sz w:val="28"/>
          <w:szCs w:val="28"/>
          <w:lang w:val="uk-UA" w:eastAsia="ru-RU"/>
        </w:rPr>
        <w:t xml:space="preserve"> досліджень»;</w:t>
      </w:r>
    </w:p>
    <w:p w14:paraId="2852185A" w14:textId="0642A787"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10)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 xml:space="preserve">«Журнал реєстрації </w:t>
      </w:r>
      <w:proofErr w:type="spellStart"/>
      <w:r w:rsidRPr="00BD2C4E">
        <w:rPr>
          <w:rFonts w:ascii="Times New Roman" w:eastAsia="Calibri" w:hAnsi="Times New Roman" w:cs="Times New Roman"/>
          <w:sz w:val="28"/>
          <w:szCs w:val="28"/>
          <w:lang w:val="uk-UA" w:eastAsia="ru-RU"/>
        </w:rPr>
        <w:t>трансфузійних</w:t>
      </w:r>
      <w:proofErr w:type="spellEnd"/>
      <w:r w:rsidRPr="00BD2C4E">
        <w:rPr>
          <w:rFonts w:ascii="Times New Roman" w:eastAsia="Calibri" w:hAnsi="Times New Roman" w:cs="Times New Roman"/>
          <w:sz w:val="28"/>
          <w:szCs w:val="28"/>
          <w:lang w:val="uk-UA" w:eastAsia="ru-RU"/>
        </w:rPr>
        <w:t xml:space="preserve"> реакцій та випадків»;</w:t>
      </w:r>
    </w:p>
    <w:p w14:paraId="707D04DE" w14:textId="0FE64DB1"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11)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стандартні операційні процедури на всі етапи роботи в ЛБК;</w:t>
      </w:r>
    </w:p>
    <w:p w14:paraId="0730A021" w14:textId="43744C78"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12)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 xml:space="preserve">бланк повідомлення про </w:t>
      </w:r>
      <w:proofErr w:type="spellStart"/>
      <w:r w:rsidRPr="00BD2C4E">
        <w:rPr>
          <w:rFonts w:ascii="Times New Roman" w:eastAsia="Calibri" w:hAnsi="Times New Roman" w:cs="Times New Roman"/>
          <w:sz w:val="28"/>
          <w:szCs w:val="28"/>
          <w:lang w:val="uk-UA" w:eastAsia="ru-RU"/>
        </w:rPr>
        <w:t>трансфузійні</w:t>
      </w:r>
      <w:proofErr w:type="spellEnd"/>
      <w:r w:rsidRPr="00BD2C4E">
        <w:rPr>
          <w:rFonts w:ascii="Times New Roman" w:eastAsia="Calibri" w:hAnsi="Times New Roman" w:cs="Times New Roman"/>
          <w:sz w:val="28"/>
          <w:szCs w:val="28"/>
          <w:lang w:val="uk-UA" w:eastAsia="ru-RU"/>
        </w:rPr>
        <w:t xml:space="preserve"> реакції та випадки тощо. </w:t>
      </w:r>
    </w:p>
    <w:p w14:paraId="6F7BBF9E" w14:textId="77777777" w:rsidR="00BD2C4E" w:rsidRPr="00BD2C4E"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За необхідності у ЛБК можуть вестися інші облікові форми документації. У випадку використання в роботі звітно – облікових форм, не затверджених нормативними актами України, вони затверджуються керівником ЗОЗ наказом по закладу.</w:t>
      </w:r>
    </w:p>
    <w:p w14:paraId="797301FD" w14:textId="77777777"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Перелік форм документації для лікувальних підрозділів ЗОЗ при проведенні трансфузії (забезпечення клінічного </w:t>
      </w:r>
      <w:proofErr w:type="spellStart"/>
      <w:r w:rsidRPr="00BD2C4E">
        <w:rPr>
          <w:rFonts w:ascii="Times New Roman" w:eastAsia="Calibri" w:hAnsi="Times New Roman" w:cs="Times New Roman"/>
          <w:sz w:val="28"/>
          <w:szCs w:val="28"/>
          <w:lang w:val="uk-UA" w:eastAsia="ru-RU"/>
        </w:rPr>
        <w:t>трансфузійного</w:t>
      </w:r>
      <w:proofErr w:type="spellEnd"/>
      <w:r w:rsidRPr="00BD2C4E">
        <w:rPr>
          <w:rFonts w:ascii="Times New Roman" w:eastAsia="Calibri" w:hAnsi="Times New Roman" w:cs="Times New Roman"/>
          <w:sz w:val="28"/>
          <w:szCs w:val="28"/>
          <w:lang w:val="uk-UA" w:eastAsia="ru-RU"/>
        </w:rPr>
        <w:t xml:space="preserve"> процесу): </w:t>
      </w:r>
    </w:p>
    <w:p w14:paraId="4C202ED6" w14:textId="104ED602"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1)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 xml:space="preserve">«Журнал реєстрації переливання </w:t>
      </w:r>
      <w:proofErr w:type="spellStart"/>
      <w:r w:rsidRPr="00BD2C4E">
        <w:rPr>
          <w:rFonts w:ascii="Times New Roman" w:eastAsia="Calibri" w:hAnsi="Times New Roman" w:cs="Times New Roman"/>
          <w:sz w:val="28"/>
          <w:szCs w:val="28"/>
          <w:lang w:val="uk-UA" w:eastAsia="ru-RU"/>
        </w:rPr>
        <w:t>трансфузійних</w:t>
      </w:r>
      <w:proofErr w:type="spellEnd"/>
      <w:r w:rsidRPr="00BD2C4E">
        <w:rPr>
          <w:rFonts w:ascii="Times New Roman" w:eastAsia="Calibri" w:hAnsi="Times New Roman" w:cs="Times New Roman"/>
          <w:sz w:val="28"/>
          <w:szCs w:val="28"/>
          <w:lang w:val="uk-UA" w:eastAsia="ru-RU"/>
        </w:rPr>
        <w:t xml:space="preserve"> рідин» ф. № 009/о (наказ МОЗ України від 14.02.2012 № 110); </w:t>
      </w:r>
    </w:p>
    <w:p w14:paraId="09B19F30" w14:textId="07DFCC02"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2)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 xml:space="preserve">«Листок реєстрації переливання </w:t>
      </w:r>
      <w:proofErr w:type="spellStart"/>
      <w:r w:rsidRPr="00BD2C4E">
        <w:rPr>
          <w:rFonts w:ascii="Times New Roman" w:eastAsia="Calibri" w:hAnsi="Times New Roman" w:cs="Times New Roman"/>
          <w:sz w:val="28"/>
          <w:szCs w:val="28"/>
          <w:lang w:val="uk-UA" w:eastAsia="ru-RU"/>
        </w:rPr>
        <w:t>трансфузійних</w:t>
      </w:r>
      <w:proofErr w:type="spellEnd"/>
      <w:r w:rsidRPr="00BD2C4E">
        <w:rPr>
          <w:rFonts w:ascii="Times New Roman" w:eastAsia="Calibri" w:hAnsi="Times New Roman" w:cs="Times New Roman"/>
          <w:sz w:val="28"/>
          <w:szCs w:val="28"/>
          <w:lang w:val="uk-UA" w:eastAsia="ru-RU"/>
        </w:rPr>
        <w:t xml:space="preserve"> рідин» ф. № 005/о (наказ МОЗ України від 14.02.2012 № 110); </w:t>
      </w:r>
    </w:p>
    <w:p w14:paraId="7E34A6F0" w14:textId="7826B3D0"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3)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 xml:space="preserve">«Протокол переливання крові та її компонентів» ф. № 003-5/0 (наказ МОЗ України від 29.05.2013 № 435); </w:t>
      </w:r>
    </w:p>
    <w:p w14:paraId="44F52F5C" w14:textId="7A4D271F"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lastRenderedPageBreak/>
        <w:t xml:space="preserve">4)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ЛТК рекомендується розробити і затвердити наказом керівника ЗОЗ окрему форму «Інформована добровільна згода на трансфузію компонентів крові»;</w:t>
      </w:r>
    </w:p>
    <w:p w14:paraId="0D26C51A" w14:textId="244D3804"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5)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 xml:space="preserve">стандартні операційні процедури (локальні протоколи чи клінічні маршрути пацієнтів) на визначення групової та резус-належності, проведення проб на індивідуальну сумісність, проведення біологічної проби; </w:t>
      </w:r>
    </w:p>
    <w:p w14:paraId="23642068" w14:textId="33740E11" w:rsidR="00BD2C4E" w:rsidRPr="00BD2C4E"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6)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 xml:space="preserve">стандартні операційні процедури (локальні протоколи чи клінічні маршрути пацієнтів) щодо техніки виконання трансфузій компонентів крові; </w:t>
      </w:r>
    </w:p>
    <w:p w14:paraId="533C04D4" w14:textId="3B0B677E" w:rsidR="00BD2C4E" w:rsidRPr="00BD2C4E"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7) </w:t>
      </w:r>
      <w:r w:rsidR="003F3899">
        <w:rPr>
          <w:rFonts w:ascii="Times New Roman" w:eastAsia="Calibri" w:hAnsi="Times New Roman" w:cs="Times New Roman"/>
          <w:sz w:val="28"/>
          <w:szCs w:val="28"/>
          <w:lang w:val="uk-UA" w:eastAsia="ru-RU"/>
        </w:rPr>
        <w:t xml:space="preserve"> </w:t>
      </w:r>
      <w:r w:rsidR="003F3899">
        <w:rPr>
          <w:rFonts w:ascii="Times New Roman" w:eastAsia="Calibri" w:hAnsi="Times New Roman" w:cs="Times New Roman"/>
          <w:sz w:val="28"/>
          <w:szCs w:val="28"/>
          <w:lang w:val="uk-UA" w:eastAsia="ru-RU"/>
        </w:rPr>
        <w:tab/>
      </w:r>
      <w:r w:rsidRPr="00BD2C4E">
        <w:rPr>
          <w:rFonts w:ascii="Times New Roman" w:eastAsia="Calibri" w:hAnsi="Times New Roman" w:cs="Times New Roman"/>
          <w:sz w:val="28"/>
          <w:szCs w:val="28"/>
          <w:lang w:val="uk-UA" w:eastAsia="ru-RU"/>
        </w:rPr>
        <w:t xml:space="preserve">бланк повідомлення про </w:t>
      </w:r>
      <w:proofErr w:type="spellStart"/>
      <w:r w:rsidRPr="00BD2C4E">
        <w:rPr>
          <w:rFonts w:ascii="Times New Roman" w:eastAsia="Calibri" w:hAnsi="Times New Roman" w:cs="Times New Roman"/>
          <w:sz w:val="28"/>
          <w:szCs w:val="28"/>
          <w:lang w:val="uk-UA" w:eastAsia="ru-RU"/>
        </w:rPr>
        <w:t>трансфузійні</w:t>
      </w:r>
      <w:proofErr w:type="spellEnd"/>
      <w:r w:rsidRPr="00BD2C4E">
        <w:rPr>
          <w:rFonts w:ascii="Times New Roman" w:eastAsia="Calibri" w:hAnsi="Times New Roman" w:cs="Times New Roman"/>
          <w:sz w:val="28"/>
          <w:szCs w:val="28"/>
          <w:lang w:val="uk-UA" w:eastAsia="ru-RU"/>
        </w:rPr>
        <w:t xml:space="preserve"> реакції та випадки тощо.</w:t>
      </w:r>
    </w:p>
    <w:p w14:paraId="40922B0F" w14:textId="668FF5B2" w:rsidR="00BD2C4E" w:rsidRPr="00BD2C4E"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BD2C4E">
        <w:rPr>
          <w:rFonts w:ascii="Times New Roman" w:eastAsia="Calibri" w:hAnsi="Times New Roman" w:cs="Times New Roman"/>
          <w:sz w:val="28"/>
          <w:szCs w:val="28"/>
          <w:lang w:val="uk-UA" w:eastAsia="ru-RU"/>
        </w:rPr>
        <w:t xml:space="preserve">За необхідності у відділах ЗОЗ можуть вестися інші облікові форми документації. У випадку використання в роботі звітно – облікових форм, не затверджених нормативними актами </w:t>
      </w:r>
      <w:r w:rsidR="003F3899">
        <w:rPr>
          <w:rFonts w:ascii="Times New Roman" w:eastAsia="Calibri" w:hAnsi="Times New Roman" w:cs="Times New Roman"/>
          <w:sz w:val="28"/>
          <w:szCs w:val="28"/>
          <w:lang w:val="uk-UA" w:eastAsia="ru-RU"/>
        </w:rPr>
        <w:t xml:space="preserve">МОЗ </w:t>
      </w:r>
      <w:r w:rsidRPr="00BD2C4E">
        <w:rPr>
          <w:rFonts w:ascii="Times New Roman" w:eastAsia="Calibri" w:hAnsi="Times New Roman" w:cs="Times New Roman"/>
          <w:sz w:val="28"/>
          <w:szCs w:val="28"/>
          <w:lang w:val="uk-UA" w:eastAsia="ru-RU"/>
        </w:rPr>
        <w:t>України, вони затверджуються керівником ЗОЗ наказом по закладу.</w:t>
      </w:r>
    </w:p>
    <w:p w14:paraId="4AFB8CAD" w14:textId="17404DF8" w:rsidR="00BD2C4E" w:rsidRPr="00C6258D" w:rsidRDefault="00BD2C4E" w:rsidP="00C6258D">
      <w:pPr>
        <w:spacing w:after="0" w:line="240" w:lineRule="auto"/>
        <w:ind w:firstLine="709"/>
        <w:jc w:val="center"/>
        <w:rPr>
          <w:rFonts w:ascii="Times New Roman" w:eastAsia="Times New Roman" w:hAnsi="Times New Roman" w:cs="Times New Roman"/>
          <w:b/>
          <w:sz w:val="28"/>
          <w:szCs w:val="28"/>
          <w:lang w:val="uk-UA" w:eastAsia="ru-RU"/>
        </w:rPr>
      </w:pPr>
      <w:r w:rsidRPr="00C6258D">
        <w:rPr>
          <w:rFonts w:ascii="Times New Roman" w:eastAsia="Times New Roman" w:hAnsi="Times New Roman" w:cs="Times New Roman"/>
          <w:b/>
          <w:sz w:val="28"/>
          <w:szCs w:val="28"/>
          <w:lang w:val="uk-UA" w:eastAsia="ru-RU"/>
        </w:rPr>
        <w:t>ВЗАЄМОДІЯ З</w:t>
      </w:r>
      <w:r w:rsidR="00C6258D" w:rsidRPr="00C6258D">
        <w:rPr>
          <w:rFonts w:ascii="Times New Roman" w:eastAsia="Times New Roman" w:hAnsi="Times New Roman" w:cs="Times New Roman"/>
          <w:b/>
          <w:sz w:val="28"/>
          <w:szCs w:val="28"/>
          <w:lang w:val="uk-UA" w:eastAsia="ru-RU"/>
        </w:rPr>
        <w:t>ОЗ З ХОЦСК</w:t>
      </w:r>
    </w:p>
    <w:p w14:paraId="2F50A888" w14:textId="302660AB" w:rsidR="00BD2C4E" w:rsidRPr="00BD2C4E" w:rsidRDefault="00BD2C4E" w:rsidP="000D4A5D">
      <w:pPr>
        <w:autoSpaceDE w:val="0"/>
        <w:autoSpaceDN w:val="0"/>
        <w:adjustRightInd w:val="0"/>
        <w:spacing w:after="0" w:line="240" w:lineRule="auto"/>
        <w:ind w:firstLine="709"/>
        <w:jc w:val="both"/>
        <w:rPr>
          <w:rFonts w:ascii="Times New Roman" w:eastAsia="Calibri" w:hAnsi="Times New Roman" w:cs="Times New Roman"/>
          <w:sz w:val="28"/>
          <w:szCs w:val="28"/>
          <w:lang w:val="uk-UA" w:eastAsia="uk-UA"/>
        </w:rPr>
      </w:pPr>
      <w:r w:rsidRPr="00BD2C4E">
        <w:rPr>
          <w:rFonts w:ascii="Times New Roman" w:eastAsia="Calibri" w:hAnsi="Times New Roman" w:cs="Times New Roman"/>
          <w:sz w:val="28"/>
          <w:szCs w:val="28"/>
          <w:lang w:val="uk-UA" w:eastAsia="uk-UA"/>
        </w:rPr>
        <w:t xml:space="preserve">Регіональна установа національної системи крові забезпечує </w:t>
      </w:r>
      <w:r w:rsidR="00C6258D">
        <w:rPr>
          <w:rFonts w:ascii="Times New Roman" w:eastAsia="Calibri" w:hAnsi="Times New Roman" w:cs="Times New Roman"/>
          <w:sz w:val="28"/>
          <w:szCs w:val="28"/>
          <w:lang w:val="uk-UA" w:eastAsia="uk-UA"/>
        </w:rPr>
        <w:t>ЗОЗ</w:t>
      </w:r>
      <w:r w:rsidRPr="00BD2C4E">
        <w:rPr>
          <w:rFonts w:ascii="Times New Roman" w:eastAsia="Calibri" w:hAnsi="Times New Roman" w:cs="Times New Roman"/>
          <w:sz w:val="28"/>
          <w:szCs w:val="28"/>
          <w:lang w:val="uk-UA" w:eastAsia="uk-UA"/>
        </w:rPr>
        <w:t xml:space="preserve"> компонентами крові відповідно до заявок - вимог у плановому та ургентному порядках.</w:t>
      </w:r>
    </w:p>
    <w:p w14:paraId="445E4186" w14:textId="4B575936" w:rsidR="00BD2C4E" w:rsidRPr="00BD2C4E" w:rsidRDefault="00BD2C4E" w:rsidP="000D4A5D">
      <w:pPr>
        <w:spacing w:after="0" w:line="240" w:lineRule="auto"/>
        <w:ind w:firstLine="709"/>
        <w:jc w:val="both"/>
        <w:rPr>
          <w:rFonts w:ascii="Times New Roman" w:eastAsia="Andale Sans UI" w:hAnsi="Times New Roman" w:cs="Times New Roman"/>
          <w:kern w:val="1"/>
          <w:sz w:val="28"/>
          <w:szCs w:val="28"/>
          <w:lang w:val="uk-UA" w:eastAsia="ru-RU"/>
        </w:rPr>
      </w:pPr>
      <w:r w:rsidRPr="00BD2C4E">
        <w:rPr>
          <w:rFonts w:ascii="Times New Roman" w:eastAsia="Andale Sans UI" w:hAnsi="Times New Roman" w:cs="Times New Roman"/>
          <w:kern w:val="1"/>
          <w:sz w:val="28"/>
          <w:szCs w:val="28"/>
          <w:lang w:val="uk-UA" w:eastAsia="ru-RU"/>
        </w:rPr>
        <w:t xml:space="preserve">4.1. </w:t>
      </w:r>
      <w:r w:rsidR="00C6258D">
        <w:rPr>
          <w:rFonts w:ascii="Times New Roman" w:eastAsia="Andale Sans UI" w:hAnsi="Times New Roman" w:cs="Times New Roman"/>
          <w:kern w:val="1"/>
          <w:sz w:val="28"/>
          <w:szCs w:val="28"/>
          <w:lang w:val="uk-UA" w:eastAsia="ru-RU"/>
        </w:rPr>
        <w:tab/>
      </w:r>
      <w:r w:rsidRPr="00BD2C4E">
        <w:rPr>
          <w:rFonts w:ascii="Times New Roman" w:eastAsia="Andale Sans UI" w:hAnsi="Times New Roman" w:cs="Times New Roman"/>
          <w:kern w:val="1"/>
          <w:sz w:val="28"/>
          <w:szCs w:val="28"/>
          <w:lang w:val="uk-UA" w:eastAsia="ru-RU"/>
        </w:rPr>
        <w:t xml:space="preserve">Відпуск продукції закладом переливання крові здійснюється </w:t>
      </w:r>
      <w:r w:rsidRPr="00BD2C4E">
        <w:rPr>
          <w:rFonts w:ascii="Times New Roman" w:eastAsia="Times New Roman" w:hAnsi="Times New Roman" w:cs="Times New Roman"/>
          <w:sz w:val="28"/>
          <w:szCs w:val="28"/>
          <w:lang w:val="uk-UA" w:eastAsia="ru-RU"/>
        </w:rPr>
        <w:t>медичному персоналу ЛБК ЗОЗ, вказаному у заявці</w:t>
      </w:r>
      <w:r w:rsidRPr="00BD2C4E">
        <w:rPr>
          <w:rFonts w:ascii="Times New Roman" w:eastAsia="Andale Sans UI" w:hAnsi="Times New Roman" w:cs="Times New Roman"/>
          <w:kern w:val="1"/>
          <w:sz w:val="28"/>
          <w:szCs w:val="28"/>
          <w:lang w:val="uk-UA" w:eastAsia="ru-RU"/>
        </w:rPr>
        <w:t xml:space="preserve"> – </w:t>
      </w:r>
      <w:proofErr w:type="spellStart"/>
      <w:r w:rsidRPr="00BD2C4E">
        <w:rPr>
          <w:rFonts w:ascii="Times New Roman" w:eastAsia="Andale Sans UI" w:hAnsi="Times New Roman" w:cs="Times New Roman"/>
          <w:kern w:val="1"/>
          <w:sz w:val="28"/>
          <w:szCs w:val="28"/>
          <w:lang w:val="uk-UA" w:eastAsia="ru-RU"/>
        </w:rPr>
        <w:t>вимозі</w:t>
      </w:r>
      <w:proofErr w:type="spellEnd"/>
      <w:r w:rsidRPr="00BD2C4E">
        <w:rPr>
          <w:rFonts w:ascii="Times New Roman" w:eastAsia="Andale Sans UI" w:hAnsi="Times New Roman" w:cs="Times New Roman"/>
          <w:kern w:val="1"/>
          <w:sz w:val="28"/>
          <w:szCs w:val="28"/>
          <w:lang w:val="uk-UA" w:eastAsia="ru-RU"/>
        </w:rPr>
        <w:t xml:space="preserve"> на отримання компонентів крові, н</w:t>
      </w:r>
      <w:r w:rsidRPr="00BD2C4E">
        <w:rPr>
          <w:rFonts w:ascii="Times New Roman" w:eastAsia="Times New Roman" w:hAnsi="Times New Roman" w:cs="Times New Roman"/>
          <w:sz w:val="28"/>
          <w:szCs w:val="28"/>
          <w:lang w:val="uk-UA" w:eastAsia="ru-RU"/>
        </w:rPr>
        <w:t xml:space="preserve">а підставі документів, що посвідчують особу, </w:t>
      </w:r>
      <w:r w:rsidRPr="00BD2C4E">
        <w:rPr>
          <w:rFonts w:ascii="Times New Roman" w:eastAsia="Andale Sans UI" w:hAnsi="Times New Roman" w:cs="Times New Roman"/>
          <w:kern w:val="1"/>
          <w:sz w:val="28"/>
          <w:szCs w:val="28"/>
          <w:lang w:val="uk-UA" w:eastAsia="ru-RU"/>
        </w:rPr>
        <w:t>за умови наявності:</w:t>
      </w:r>
    </w:p>
    <w:p w14:paraId="6F047C88" w14:textId="71064554" w:rsidR="00BD2C4E" w:rsidRPr="00BD2C4E" w:rsidRDefault="00BD2C4E" w:rsidP="000D4A5D">
      <w:pPr>
        <w:spacing w:after="0" w:line="240" w:lineRule="auto"/>
        <w:ind w:firstLine="709"/>
        <w:jc w:val="both"/>
        <w:rPr>
          <w:rFonts w:ascii="Times New Roman" w:eastAsia="Andale Sans UI" w:hAnsi="Times New Roman" w:cs="Times New Roman"/>
          <w:kern w:val="1"/>
          <w:sz w:val="28"/>
          <w:szCs w:val="28"/>
          <w:lang w:val="uk-UA" w:eastAsia="ru-RU"/>
        </w:rPr>
      </w:pPr>
      <w:r w:rsidRPr="00BD2C4E">
        <w:rPr>
          <w:rFonts w:ascii="Times New Roman" w:eastAsia="Andale Sans UI" w:hAnsi="Times New Roman" w:cs="Times New Roman"/>
          <w:kern w:val="1"/>
          <w:sz w:val="28"/>
          <w:szCs w:val="28"/>
          <w:lang w:val="uk-UA" w:eastAsia="ru-RU"/>
        </w:rPr>
        <w:t xml:space="preserve">1) </w:t>
      </w:r>
      <w:r w:rsidR="00C6258D">
        <w:rPr>
          <w:rFonts w:ascii="Times New Roman" w:eastAsia="Andale Sans UI" w:hAnsi="Times New Roman" w:cs="Times New Roman"/>
          <w:kern w:val="1"/>
          <w:sz w:val="28"/>
          <w:szCs w:val="28"/>
          <w:lang w:val="uk-UA" w:eastAsia="ru-RU"/>
        </w:rPr>
        <w:tab/>
      </w:r>
      <w:r w:rsidRPr="00BD2C4E">
        <w:rPr>
          <w:rFonts w:ascii="Times New Roman" w:eastAsia="Andale Sans UI" w:hAnsi="Times New Roman" w:cs="Times New Roman"/>
          <w:kern w:val="1"/>
          <w:sz w:val="28"/>
          <w:szCs w:val="28"/>
          <w:lang w:val="uk-UA" w:eastAsia="ru-RU"/>
        </w:rPr>
        <w:t xml:space="preserve">укладеного договору на поставку (закупівлю) компонентів крові; </w:t>
      </w:r>
    </w:p>
    <w:p w14:paraId="1A2A58DB" w14:textId="189EAA1E" w:rsidR="00BD2C4E" w:rsidRPr="00BD2C4E" w:rsidRDefault="00BD2C4E" w:rsidP="000D4A5D">
      <w:pPr>
        <w:spacing w:after="0" w:line="240" w:lineRule="auto"/>
        <w:ind w:firstLine="709"/>
        <w:jc w:val="both"/>
        <w:rPr>
          <w:rFonts w:ascii="Times New Roman" w:eastAsia="Andale Sans UI" w:hAnsi="Times New Roman" w:cs="Times New Roman"/>
          <w:kern w:val="1"/>
          <w:sz w:val="28"/>
          <w:szCs w:val="28"/>
          <w:lang w:val="uk-UA" w:eastAsia="ru-RU"/>
        </w:rPr>
      </w:pPr>
      <w:r w:rsidRPr="00BD2C4E">
        <w:rPr>
          <w:rFonts w:ascii="Times New Roman" w:eastAsia="Andale Sans UI" w:hAnsi="Times New Roman" w:cs="Times New Roman"/>
          <w:kern w:val="1"/>
          <w:sz w:val="28"/>
          <w:szCs w:val="28"/>
          <w:lang w:val="uk-UA" w:eastAsia="ru-RU"/>
        </w:rPr>
        <w:t xml:space="preserve">2) </w:t>
      </w:r>
      <w:r w:rsidR="00C6258D">
        <w:rPr>
          <w:rFonts w:ascii="Times New Roman" w:eastAsia="Andale Sans UI" w:hAnsi="Times New Roman" w:cs="Times New Roman"/>
          <w:kern w:val="1"/>
          <w:sz w:val="28"/>
          <w:szCs w:val="28"/>
          <w:lang w:val="uk-UA" w:eastAsia="ru-RU"/>
        </w:rPr>
        <w:tab/>
      </w:r>
      <w:r w:rsidRPr="00BD2C4E">
        <w:rPr>
          <w:rFonts w:ascii="Times New Roman" w:eastAsia="Andale Sans UI" w:hAnsi="Times New Roman" w:cs="Times New Roman"/>
          <w:kern w:val="1"/>
          <w:sz w:val="28"/>
          <w:szCs w:val="28"/>
          <w:lang w:val="uk-UA" w:eastAsia="ru-RU"/>
        </w:rPr>
        <w:t xml:space="preserve">оформленої належним чином заявки - вимоги на видачу компонентів крові для надання </w:t>
      </w:r>
      <w:proofErr w:type="spellStart"/>
      <w:r w:rsidRPr="00BD2C4E">
        <w:rPr>
          <w:rFonts w:ascii="Times New Roman" w:eastAsia="Andale Sans UI" w:hAnsi="Times New Roman" w:cs="Times New Roman"/>
          <w:kern w:val="1"/>
          <w:sz w:val="28"/>
          <w:szCs w:val="28"/>
          <w:lang w:val="uk-UA" w:eastAsia="ru-RU"/>
        </w:rPr>
        <w:t>гемотрансфузійної</w:t>
      </w:r>
      <w:proofErr w:type="spellEnd"/>
      <w:r w:rsidRPr="00BD2C4E">
        <w:rPr>
          <w:rFonts w:ascii="Times New Roman" w:eastAsia="Andale Sans UI" w:hAnsi="Times New Roman" w:cs="Times New Roman"/>
          <w:kern w:val="1"/>
          <w:sz w:val="28"/>
          <w:szCs w:val="28"/>
          <w:lang w:val="uk-UA" w:eastAsia="ru-RU"/>
        </w:rPr>
        <w:t xml:space="preserve"> допомоги у закладі охорони здоров’я;</w:t>
      </w:r>
    </w:p>
    <w:p w14:paraId="659F8F51" w14:textId="19F10B74"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C6258D">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довіреності на отримання товарно-матеріальних цінностей, яка поновлюється щомісячно.</w:t>
      </w:r>
    </w:p>
    <w:p w14:paraId="3549F463" w14:textId="510E7591"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4.2. </w:t>
      </w:r>
      <w:r w:rsidR="00C6258D">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Подання заявки - вимоги до </w:t>
      </w:r>
      <w:r w:rsidR="00C6258D">
        <w:rPr>
          <w:rFonts w:ascii="Times New Roman" w:eastAsia="Times New Roman" w:hAnsi="Times New Roman" w:cs="Times New Roman"/>
          <w:sz w:val="28"/>
          <w:szCs w:val="28"/>
          <w:lang w:val="uk-UA" w:eastAsia="ru-RU"/>
        </w:rPr>
        <w:t>ХОЦСК</w:t>
      </w:r>
      <w:r w:rsidRPr="00BD2C4E">
        <w:rPr>
          <w:rFonts w:ascii="Times New Roman" w:eastAsia="Times New Roman" w:hAnsi="Times New Roman" w:cs="Times New Roman"/>
          <w:sz w:val="28"/>
          <w:szCs w:val="28"/>
          <w:lang w:val="uk-UA" w:eastAsia="ru-RU"/>
        </w:rPr>
        <w:t>:</w:t>
      </w:r>
    </w:p>
    <w:p w14:paraId="71314B42" w14:textId="78C6B292" w:rsidR="00BD2C4E" w:rsidRPr="00BD2C4E" w:rsidRDefault="00BD2C4E" w:rsidP="000D4A5D">
      <w:pPr>
        <w:spacing w:after="0" w:line="240" w:lineRule="auto"/>
        <w:ind w:firstLine="709"/>
        <w:jc w:val="both"/>
        <w:rPr>
          <w:rFonts w:ascii="Times New Roman" w:eastAsia="Andale Sans UI" w:hAnsi="Times New Roman" w:cs="Times New Roman"/>
          <w:i/>
          <w:kern w:val="1"/>
          <w:sz w:val="28"/>
          <w:szCs w:val="28"/>
          <w:lang w:val="uk-UA" w:eastAsia="ru-RU"/>
        </w:rPr>
      </w:pPr>
      <w:r w:rsidRPr="00BD2C4E">
        <w:rPr>
          <w:rFonts w:ascii="Times New Roman" w:eastAsia="Andale Sans UI" w:hAnsi="Times New Roman" w:cs="Times New Roman"/>
          <w:i/>
          <w:kern w:val="1"/>
          <w:sz w:val="28"/>
          <w:szCs w:val="28"/>
          <w:lang w:val="uk-UA" w:eastAsia="ru-RU"/>
        </w:rPr>
        <w:t xml:space="preserve">1) </w:t>
      </w:r>
      <w:r w:rsidR="00C6258D">
        <w:rPr>
          <w:rFonts w:ascii="Times New Roman" w:eastAsia="Andale Sans UI" w:hAnsi="Times New Roman" w:cs="Times New Roman"/>
          <w:i/>
          <w:kern w:val="1"/>
          <w:sz w:val="28"/>
          <w:szCs w:val="28"/>
          <w:lang w:val="uk-UA" w:eastAsia="ru-RU"/>
        </w:rPr>
        <w:tab/>
      </w:r>
      <w:r w:rsidRPr="00BD2C4E">
        <w:rPr>
          <w:rFonts w:ascii="Times New Roman" w:eastAsia="Andale Sans UI" w:hAnsi="Times New Roman" w:cs="Times New Roman"/>
          <w:i/>
          <w:kern w:val="1"/>
          <w:sz w:val="28"/>
          <w:szCs w:val="28"/>
          <w:lang w:val="uk-UA" w:eastAsia="ru-RU"/>
        </w:rPr>
        <w:t>заявка в телефонному режимі, з послідуючим підтвердженням на паперових носіях:</w:t>
      </w:r>
    </w:p>
    <w:p w14:paraId="0B212641" w14:textId="5D8D90F3" w:rsidR="00BD2C4E" w:rsidRPr="00BD2C4E" w:rsidRDefault="00BD2C4E" w:rsidP="000D4A5D">
      <w:pPr>
        <w:spacing w:after="0" w:line="240" w:lineRule="auto"/>
        <w:ind w:firstLine="709"/>
        <w:jc w:val="both"/>
        <w:rPr>
          <w:rFonts w:ascii="Times New Roman" w:eastAsia="Andale Sans UI" w:hAnsi="Times New Roman" w:cs="Times New Roman"/>
          <w:kern w:val="1"/>
          <w:sz w:val="28"/>
          <w:szCs w:val="28"/>
          <w:lang w:val="uk-UA" w:eastAsia="ru-RU"/>
        </w:rPr>
      </w:pPr>
      <w:r w:rsidRPr="00BD2C4E">
        <w:rPr>
          <w:rFonts w:ascii="Times New Roman" w:eastAsia="Andale Sans UI" w:hAnsi="Times New Roman" w:cs="Times New Roman"/>
          <w:kern w:val="1"/>
          <w:sz w:val="28"/>
          <w:szCs w:val="28"/>
          <w:lang w:val="uk-UA" w:eastAsia="ru-RU"/>
        </w:rPr>
        <w:t xml:space="preserve">- </w:t>
      </w:r>
      <w:r w:rsidR="00C6258D">
        <w:rPr>
          <w:rFonts w:ascii="Times New Roman" w:eastAsia="Andale Sans UI" w:hAnsi="Times New Roman" w:cs="Times New Roman"/>
          <w:kern w:val="1"/>
          <w:sz w:val="28"/>
          <w:szCs w:val="28"/>
          <w:lang w:val="uk-UA" w:eastAsia="ru-RU"/>
        </w:rPr>
        <w:tab/>
      </w:r>
      <w:r w:rsidRPr="00BD2C4E">
        <w:rPr>
          <w:rFonts w:ascii="Times New Roman" w:eastAsia="Andale Sans UI" w:hAnsi="Times New Roman" w:cs="Times New Roman"/>
          <w:kern w:val="1"/>
          <w:sz w:val="28"/>
          <w:szCs w:val="28"/>
          <w:lang w:val="uk-UA" w:eastAsia="ru-RU"/>
        </w:rPr>
        <w:t xml:space="preserve">заявка здійснюється телефоном медичним працівником </w:t>
      </w:r>
      <w:r w:rsidR="00C6258D">
        <w:rPr>
          <w:rFonts w:ascii="Times New Roman" w:eastAsia="Andale Sans UI" w:hAnsi="Times New Roman" w:cs="Times New Roman"/>
          <w:kern w:val="1"/>
          <w:sz w:val="28"/>
          <w:szCs w:val="28"/>
          <w:lang w:val="uk-UA" w:eastAsia="ru-RU"/>
        </w:rPr>
        <w:t>ЗОЗ</w:t>
      </w:r>
      <w:r w:rsidRPr="00BD2C4E">
        <w:rPr>
          <w:rFonts w:ascii="Times New Roman" w:eastAsia="Andale Sans UI" w:hAnsi="Times New Roman" w:cs="Times New Roman"/>
          <w:kern w:val="1"/>
          <w:sz w:val="28"/>
          <w:szCs w:val="28"/>
          <w:lang w:val="uk-UA" w:eastAsia="ru-RU"/>
        </w:rPr>
        <w:t>, відповідальним за організацію лікарняного банку крові у закладі;</w:t>
      </w:r>
    </w:p>
    <w:p w14:paraId="11C54815" w14:textId="75E18EB8"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C6258D">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у випадку необхідності уточнення інформації про строки виконання заявки, сестра медична відділу експедиції попереджає відповідальну особу лікувального закладу про те, що інформація про терміни виконання заявки буде надана пізніше;</w:t>
      </w:r>
    </w:p>
    <w:p w14:paraId="586B1782" w14:textId="7F543CF1"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C6258D">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у разі можливості виконання заявки сестра медична відділу експедиції повідомляє відповідальну особу </w:t>
      </w:r>
      <w:r w:rsidR="00DF7FE0">
        <w:rPr>
          <w:rFonts w:ascii="Times New Roman" w:eastAsia="Times New Roman" w:hAnsi="Times New Roman" w:cs="Times New Roman"/>
          <w:sz w:val="28"/>
          <w:szCs w:val="28"/>
          <w:lang w:val="uk-UA" w:eastAsia="ru-RU"/>
        </w:rPr>
        <w:t>ЗОЗ</w:t>
      </w:r>
      <w:r w:rsidRPr="00BD2C4E">
        <w:rPr>
          <w:rFonts w:ascii="Times New Roman" w:eastAsia="Times New Roman" w:hAnsi="Times New Roman" w:cs="Times New Roman"/>
          <w:sz w:val="28"/>
          <w:szCs w:val="28"/>
          <w:lang w:val="uk-UA" w:eastAsia="ru-RU"/>
        </w:rPr>
        <w:t xml:space="preserve"> про терміни виконання замовлення;</w:t>
      </w:r>
    </w:p>
    <w:p w14:paraId="1F71B3D0" w14:textId="3453DD99"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DF7FE0">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у разі неможливості виконання заявки, сестра медична відділу експедиції повідомляє про це відповідальну особу </w:t>
      </w:r>
      <w:r w:rsidR="00DF7FE0">
        <w:rPr>
          <w:rFonts w:ascii="Times New Roman" w:eastAsia="Times New Roman" w:hAnsi="Times New Roman" w:cs="Times New Roman"/>
          <w:sz w:val="28"/>
          <w:szCs w:val="28"/>
          <w:lang w:val="uk-UA" w:eastAsia="ru-RU"/>
        </w:rPr>
        <w:t>ЗОЗ</w:t>
      </w:r>
      <w:r w:rsidRPr="00BD2C4E">
        <w:rPr>
          <w:rFonts w:ascii="Times New Roman" w:eastAsia="Times New Roman" w:hAnsi="Times New Roman" w:cs="Times New Roman"/>
          <w:sz w:val="28"/>
          <w:szCs w:val="28"/>
          <w:lang w:val="uk-UA" w:eastAsia="ru-RU"/>
        </w:rPr>
        <w:t>, надаючи пояснення причини невиконання і про умови та можливі строки її виконання в майбутньому;</w:t>
      </w:r>
    </w:p>
    <w:p w14:paraId="680C0761" w14:textId="106910B9" w:rsidR="00BD2C4E" w:rsidRPr="00BD2C4E" w:rsidRDefault="00BD2C4E" w:rsidP="000D4A5D">
      <w:pPr>
        <w:spacing w:after="0" w:line="240" w:lineRule="auto"/>
        <w:ind w:firstLine="709"/>
        <w:jc w:val="both"/>
        <w:rPr>
          <w:rFonts w:ascii="Times New Roman" w:eastAsia="Andale Sans UI" w:hAnsi="Times New Roman" w:cs="Times New Roman"/>
          <w:i/>
          <w:kern w:val="1"/>
          <w:sz w:val="28"/>
          <w:szCs w:val="28"/>
          <w:lang w:val="uk-UA" w:eastAsia="ru-RU"/>
        </w:rPr>
      </w:pPr>
      <w:r w:rsidRPr="00BD2C4E">
        <w:rPr>
          <w:rFonts w:ascii="Times New Roman" w:eastAsia="Andale Sans UI" w:hAnsi="Times New Roman" w:cs="Times New Roman"/>
          <w:i/>
          <w:kern w:val="1"/>
          <w:sz w:val="28"/>
          <w:szCs w:val="28"/>
          <w:lang w:val="uk-UA" w:eastAsia="ru-RU"/>
        </w:rPr>
        <w:t xml:space="preserve">2) </w:t>
      </w:r>
      <w:r w:rsidR="00DF7FE0">
        <w:rPr>
          <w:rFonts w:ascii="Times New Roman" w:eastAsia="Andale Sans UI" w:hAnsi="Times New Roman" w:cs="Times New Roman"/>
          <w:i/>
          <w:kern w:val="1"/>
          <w:sz w:val="28"/>
          <w:szCs w:val="28"/>
          <w:lang w:val="uk-UA" w:eastAsia="ru-RU"/>
        </w:rPr>
        <w:tab/>
      </w:r>
      <w:r w:rsidRPr="00BD2C4E">
        <w:rPr>
          <w:rFonts w:ascii="Times New Roman" w:eastAsia="Andale Sans UI" w:hAnsi="Times New Roman" w:cs="Times New Roman"/>
          <w:i/>
          <w:kern w:val="1"/>
          <w:sz w:val="28"/>
          <w:szCs w:val="28"/>
          <w:lang w:val="uk-UA" w:eastAsia="ru-RU"/>
        </w:rPr>
        <w:t>заявка на паперових носіях здійснюється</w:t>
      </w:r>
      <w:r w:rsidRPr="00BD2C4E">
        <w:rPr>
          <w:rFonts w:ascii="Times New Roman" w:eastAsia="Andale Sans UI" w:hAnsi="Times New Roman" w:cs="Times New Roman"/>
          <w:kern w:val="1"/>
          <w:sz w:val="28"/>
          <w:szCs w:val="28"/>
          <w:lang w:val="uk-UA" w:eastAsia="ru-RU"/>
        </w:rPr>
        <w:t>:</w:t>
      </w:r>
    </w:p>
    <w:p w14:paraId="308405C2" w14:textId="29B35064"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Andale Sans UI" w:hAnsi="Times New Roman" w:cs="Times New Roman"/>
          <w:kern w:val="1"/>
          <w:sz w:val="28"/>
          <w:szCs w:val="28"/>
          <w:lang w:val="uk-UA" w:eastAsia="ru-RU"/>
        </w:rPr>
        <w:t xml:space="preserve">- </w:t>
      </w:r>
      <w:r w:rsidR="00DF7FE0">
        <w:rPr>
          <w:rFonts w:ascii="Times New Roman" w:eastAsia="Andale Sans UI" w:hAnsi="Times New Roman" w:cs="Times New Roman"/>
          <w:kern w:val="1"/>
          <w:sz w:val="28"/>
          <w:szCs w:val="28"/>
          <w:lang w:val="uk-UA" w:eastAsia="ru-RU"/>
        </w:rPr>
        <w:tab/>
      </w:r>
      <w:r w:rsidRPr="00BD2C4E">
        <w:rPr>
          <w:rFonts w:ascii="Times New Roman" w:eastAsia="Andale Sans UI" w:hAnsi="Times New Roman" w:cs="Times New Roman"/>
          <w:kern w:val="1"/>
          <w:sz w:val="28"/>
          <w:szCs w:val="28"/>
          <w:lang w:val="uk-UA" w:eastAsia="ru-RU"/>
        </w:rPr>
        <w:t xml:space="preserve">у вигляді оформленої заявки - вимоги </w:t>
      </w:r>
      <w:r w:rsidRPr="00BD2C4E">
        <w:rPr>
          <w:rFonts w:ascii="Times New Roman" w:eastAsia="Times New Roman" w:hAnsi="Times New Roman" w:cs="Times New Roman"/>
          <w:sz w:val="28"/>
          <w:szCs w:val="28"/>
          <w:lang w:val="uk-UA" w:eastAsia="ru-RU"/>
        </w:rPr>
        <w:t xml:space="preserve">на видачу компонентів крові для надання </w:t>
      </w:r>
      <w:proofErr w:type="spellStart"/>
      <w:r w:rsidRPr="00BD2C4E">
        <w:rPr>
          <w:rFonts w:ascii="Times New Roman" w:eastAsia="Times New Roman" w:hAnsi="Times New Roman" w:cs="Times New Roman"/>
          <w:sz w:val="28"/>
          <w:szCs w:val="28"/>
          <w:lang w:val="uk-UA" w:eastAsia="ru-RU"/>
        </w:rPr>
        <w:t>гемотрансфузійної</w:t>
      </w:r>
      <w:proofErr w:type="spellEnd"/>
      <w:r w:rsidRPr="00BD2C4E">
        <w:rPr>
          <w:rFonts w:ascii="Times New Roman" w:eastAsia="Times New Roman" w:hAnsi="Times New Roman" w:cs="Times New Roman"/>
          <w:sz w:val="28"/>
          <w:szCs w:val="28"/>
          <w:lang w:val="uk-UA" w:eastAsia="ru-RU"/>
        </w:rPr>
        <w:t xml:space="preserve"> допомоги, яка містить інформацію про замовлення, та завірена належним чином;</w:t>
      </w:r>
    </w:p>
    <w:p w14:paraId="53DD9E12" w14:textId="63442E85" w:rsidR="00BD2C4E" w:rsidRPr="00BD2C4E" w:rsidRDefault="00BD2C4E" w:rsidP="00DF7FE0">
      <w:p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baseline"/>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DF7FE0">
        <w:rPr>
          <w:rFonts w:ascii="Times New Roman" w:eastAsia="Times New Roman" w:hAnsi="Times New Roman" w:cs="Times New Roman"/>
          <w:sz w:val="28"/>
          <w:szCs w:val="28"/>
          <w:lang w:val="uk-UA" w:eastAsia="ru-RU"/>
        </w:rPr>
        <w:tab/>
      </w:r>
      <w:r w:rsidR="00DF7FE0">
        <w:rPr>
          <w:rFonts w:ascii="Times New Roman" w:eastAsia="Times New Roman" w:hAnsi="Times New Roman" w:cs="Times New Roman"/>
          <w:sz w:val="28"/>
          <w:szCs w:val="28"/>
          <w:lang w:val="uk-UA" w:eastAsia="ru-RU"/>
        </w:rPr>
        <w:tab/>
      </w:r>
      <w:r w:rsidRPr="00BD2C4E">
        <w:rPr>
          <w:rFonts w:ascii="Times New Roman" w:eastAsia="Andale Sans UI" w:hAnsi="Times New Roman" w:cs="Times New Roman"/>
          <w:kern w:val="1"/>
          <w:sz w:val="28"/>
          <w:szCs w:val="28"/>
          <w:lang w:val="uk-UA" w:eastAsia="ru-RU"/>
        </w:rPr>
        <w:t>у вигляді</w:t>
      </w:r>
      <w:r w:rsidRPr="00BD2C4E">
        <w:rPr>
          <w:rFonts w:ascii="Times New Roman" w:eastAsia="Times New Roman" w:hAnsi="Times New Roman" w:cs="Times New Roman"/>
          <w:sz w:val="28"/>
          <w:szCs w:val="28"/>
          <w:lang w:val="uk-UA" w:eastAsia="ru-RU"/>
        </w:rPr>
        <w:t xml:space="preserve"> «Вимоги суворої звітності», яка оформлена належним чином, а саме: обов’язково вказана правильна назва юридичної особи; прізвище, ім’я, по батькові медичного працівника – отримувача продуктів крові, що </w:t>
      </w:r>
      <w:r w:rsidRPr="00BD2C4E">
        <w:rPr>
          <w:rFonts w:ascii="Times New Roman" w:eastAsia="Times New Roman" w:hAnsi="Times New Roman" w:cs="Times New Roman"/>
          <w:sz w:val="28"/>
          <w:szCs w:val="28"/>
          <w:lang w:val="uk-UA" w:eastAsia="ru-RU"/>
        </w:rPr>
        <w:lastRenderedPageBreak/>
        <w:t>підтверджується його підписом; одиниця виміру та кількість замовленої продукції.</w:t>
      </w:r>
    </w:p>
    <w:p w14:paraId="7805F406" w14:textId="77D48492"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4.3  </w:t>
      </w:r>
      <w:r w:rsidR="00DF7FE0">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Відпуск продуктів крові  для планових трансфузій: </w:t>
      </w:r>
    </w:p>
    <w:p w14:paraId="176F8211" w14:textId="2EEED804"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DF7FE0">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відповідальна особа ЗОЗ повинна заповнити та підписати заявку - вимогу на компоненти крові у керівника закладу охорони здоров’я, при цьому всі пункти заявки на компоненти крові повинні бути заповнені </w:t>
      </w:r>
      <w:proofErr w:type="spellStart"/>
      <w:r w:rsidRPr="00BD2C4E">
        <w:rPr>
          <w:rFonts w:ascii="Times New Roman" w:eastAsia="Times New Roman" w:hAnsi="Times New Roman" w:cs="Times New Roman"/>
          <w:sz w:val="28"/>
          <w:szCs w:val="28"/>
          <w:lang w:val="uk-UA" w:eastAsia="ru-RU"/>
        </w:rPr>
        <w:t>розбірливо</w:t>
      </w:r>
      <w:proofErr w:type="spellEnd"/>
      <w:r w:rsidRPr="00BD2C4E">
        <w:rPr>
          <w:rFonts w:ascii="Times New Roman" w:eastAsia="Times New Roman" w:hAnsi="Times New Roman" w:cs="Times New Roman"/>
          <w:sz w:val="28"/>
          <w:szCs w:val="28"/>
          <w:lang w:val="uk-UA" w:eastAsia="ru-RU"/>
        </w:rPr>
        <w:t>;</w:t>
      </w:r>
    </w:p>
    <w:p w14:paraId="2BDD91A1" w14:textId="12C220A9"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DF7FE0">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медперсонал лікарняного банку крові попередньо в телефонному режимі здійснює замовлення продуктів крові у відділі експедиції </w:t>
      </w:r>
      <w:r w:rsidR="00DF7FE0">
        <w:rPr>
          <w:rFonts w:ascii="Times New Roman" w:eastAsia="Times New Roman" w:hAnsi="Times New Roman" w:cs="Times New Roman"/>
          <w:sz w:val="28"/>
          <w:szCs w:val="28"/>
          <w:lang w:val="uk-UA" w:eastAsia="ru-RU"/>
        </w:rPr>
        <w:t>ХОЦСК;</w:t>
      </w:r>
      <w:r w:rsidRPr="00BD2C4E">
        <w:rPr>
          <w:rFonts w:ascii="Times New Roman" w:eastAsia="Times New Roman" w:hAnsi="Times New Roman" w:cs="Times New Roman"/>
          <w:sz w:val="28"/>
          <w:szCs w:val="28"/>
          <w:lang w:val="uk-UA" w:eastAsia="ru-RU"/>
        </w:rPr>
        <w:t xml:space="preserve"> </w:t>
      </w:r>
    </w:p>
    <w:p w14:paraId="6E28A3F4" w14:textId="1D12EDDE"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DF7FE0">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видача компонентів крові для лікарняного банку крові в плановому порядку проводиться персоналом відділу експедиції для медичного персоналу </w:t>
      </w:r>
      <w:r w:rsidR="00DF7FE0">
        <w:rPr>
          <w:rFonts w:ascii="Times New Roman" w:eastAsia="Times New Roman" w:hAnsi="Times New Roman" w:cs="Times New Roman"/>
          <w:sz w:val="28"/>
          <w:szCs w:val="28"/>
          <w:lang w:val="uk-UA" w:eastAsia="ru-RU"/>
        </w:rPr>
        <w:t>ЗОЗ</w:t>
      </w:r>
      <w:r w:rsidRPr="00BD2C4E">
        <w:rPr>
          <w:rFonts w:ascii="Times New Roman" w:eastAsia="Times New Roman" w:hAnsi="Times New Roman" w:cs="Times New Roman"/>
          <w:b/>
          <w:i/>
          <w:sz w:val="28"/>
          <w:szCs w:val="28"/>
          <w:lang w:val="uk-UA" w:eastAsia="ru-RU"/>
        </w:rPr>
        <w:t xml:space="preserve"> </w:t>
      </w:r>
      <w:r w:rsidRPr="00BD2C4E">
        <w:rPr>
          <w:rFonts w:ascii="Times New Roman" w:eastAsia="Times New Roman" w:hAnsi="Times New Roman" w:cs="Times New Roman"/>
          <w:sz w:val="28"/>
          <w:szCs w:val="28"/>
          <w:lang w:val="uk-UA" w:eastAsia="ru-RU"/>
        </w:rPr>
        <w:t>при наявності заявки - вимоги та довіреності.</w:t>
      </w:r>
    </w:p>
    <w:p w14:paraId="2826B902" w14:textId="7A3C1325"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4.4. </w:t>
      </w:r>
      <w:r w:rsidR="00DF7FE0">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Відпуск продуктів крові в ургентних випадках:</w:t>
      </w:r>
    </w:p>
    <w:p w14:paraId="709454D2" w14:textId="53D7AC2D"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DF7FE0">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у випадку необхідності проведення екстреної </w:t>
      </w:r>
      <w:proofErr w:type="spellStart"/>
      <w:r w:rsidRPr="00BD2C4E">
        <w:rPr>
          <w:rFonts w:ascii="Times New Roman" w:eastAsia="Times New Roman" w:hAnsi="Times New Roman" w:cs="Times New Roman"/>
          <w:sz w:val="28"/>
          <w:szCs w:val="28"/>
          <w:lang w:val="uk-UA" w:eastAsia="ru-RU"/>
        </w:rPr>
        <w:t>гемотрансфузії</w:t>
      </w:r>
      <w:proofErr w:type="spellEnd"/>
      <w:r w:rsidRPr="00BD2C4E">
        <w:rPr>
          <w:rFonts w:ascii="Times New Roman" w:eastAsia="Times New Roman" w:hAnsi="Times New Roman" w:cs="Times New Roman"/>
          <w:sz w:val="28"/>
          <w:szCs w:val="28"/>
          <w:lang w:val="uk-UA" w:eastAsia="ru-RU"/>
        </w:rPr>
        <w:t xml:space="preserve"> у випадку відсутності достатньої кількості </w:t>
      </w:r>
      <w:proofErr w:type="spellStart"/>
      <w:r w:rsidRPr="00BD2C4E">
        <w:rPr>
          <w:rFonts w:ascii="Times New Roman" w:eastAsia="Times New Roman" w:hAnsi="Times New Roman" w:cs="Times New Roman"/>
          <w:sz w:val="28"/>
          <w:szCs w:val="28"/>
          <w:lang w:val="uk-UA" w:eastAsia="ru-RU"/>
        </w:rPr>
        <w:t>гемотрансфузійних</w:t>
      </w:r>
      <w:proofErr w:type="spellEnd"/>
      <w:r w:rsidRPr="00BD2C4E">
        <w:rPr>
          <w:rFonts w:ascii="Times New Roman" w:eastAsia="Times New Roman" w:hAnsi="Times New Roman" w:cs="Times New Roman"/>
          <w:sz w:val="28"/>
          <w:szCs w:val="28"/>
          <w:lang w:val="uk-UA" w:eastAsia="ru-RU"/>
        </w:rPr>
        <w:t xml:space="preserve"> середників у лікарняному банку крові, відповідальна особа ЛБК ЗОЗ - в основний робочий час, або відповідальний за переливання компонентів крові лікуючий (черговий) лікар - після основного робочого часу та у вихідні і святкові дні, по телефону повідомляє експедицію </w:t>
      </w:r>
      <w:r w:rsidR="00DF7FE0">
        <w:rPr>
          <w:rFonts w:ascii="Times New Roman" w:eastAsia="Times New Roman" w:hAnsi="Times New Roman" w:cs="Times New Roman"/>
          <w:sz w:val="28"/>
          <w:szCs w:val="28"/>
          <w:lang w:val="uk-UA" w:eastAsia="ru-RU"/>
        </w:rPr>
        <w:t>ХОЦСК</w:t>
      </w:r>
      <w:r w:rsidRPr="00BD2C4E">
        <w:rPr>
          <w:rFonts w:ascii="Times New Roman" w:eastAsia="Times New Roman" w:hAnsi="Times New Roman" w:cs="Times New Roman"/>
          <w:sz w:val="28"/>
          <w:szCs w:val="28"/>
          <w:lang w:val="uk-UA" w:eastAsia="ru-RU"/>
        </w:rPr>
        <w:t xml:space="preserve"> про терміновість отримання продуктів крові для пацієнта;</w:t>
      </w:r>
    </w:p>
    <w:p w14:paraId="0586E6FE" w14:textId="13F512EA"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DF7FE0">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відповідальна особа ЗОЗ заповнює та підписує бланк суворої звітності, при цьому всі пункти в бланку повинні бути заповнені правильно і </w:t>
      </w:r>
      <w:proofErr w:type="spellStart"/>
      <w:r w:rsidRPr="00BD2C4E">
        <w:rPr>
          <w:rFonts w:ascii="Times New Roman" w:eastAsia="Times New Roman" w:hAnsi="Times New Roman" w:cs="Times New Roman"/>
          <w:sz w:val="28"/>
          <w:szCs w:val="28"/>
          <w:lang w:val="uk-UA" w:eastAsia="ru-RU"/>
        </w:rPr>
        <w:t>розбірливо</w:t>
      </w:r>
      <w:proofErr w:type="spellEnd"/>
      <w:r w:rsidRPr="00BD2C4E">
        <w:rPr>
          <w:rFonts w:ascii="Times New Roman" w:eastAsia="Times New Roman" w:hAnsi="Times New Roman" w:cs="Times New Roman"/>
          <w:sz w:val="28"/>
          <w:szCs w:val="28"/>
          <w:lang w:val="uk-UA" w:eastAsia="ru-RU"/>
        </w:rPr>
        <w:t>;</w:t>
      </w:r>
    </w:p>
    <w:p w14:paraId="23584490" w14:textId="413D1C08"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 </w:t>
      </w:r>
      <w:r w:rsidR="00DF7FE0">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видача компонентів крові для </w:t>
      </w:r>
      <w:r w:rsidR="00DF7FE0">
        <w:rPr>
          <w:rFonts w:ascii="Times New Roman" w:eastAsia="Times New Roman" w:hAnsi="Times New Roman" w:cs="Times New Roman"/>
          <w:sz w:val="28"/>
          <w:szCs w:val="28"/>
          <w:lang w:val="uk-UA" w:eastAsia="ru-RU"/>
        </w:rPr>
        <w:t>ЗОЗ</w:t>
      </w:r>
      <w:r w:rsidRPr="00BD2C4E">
        <w:rPr>
          <w:rFonts w:ascii="Times New Roman" w:eastAsia="Times New Roman" w:hAnsi="Times New Roman" w:cs="Times New Roman"/>
          <w:sz w:val="28"/>
          <w:szCs w:val="28"/>
          <w:lang w:val="uk-UA" w:eastAsia="ru-RU"/>
        </w:rPr>
        <w:t xml:space="preserve"> в екстрених випадках проводиться цілодобово персоналом відділу експедиції для медичного персоналу </w:t>
      </w:r>
      <w:r w:rsidR="00DF7FE0">
        <w:rPr>
          <w:rFonts w:ascii="Times New Roman" w:eastAsia="Times New Roman" w:hAnsi="Times New Roman" w:cs="Times New Roman"/>
          <w:sz w:val="28"/>
          <w:szCs w:val="28"/>
          <w:lang w:val="uk-UA" w:eastAsia="ru-RU"/>
        </w:rPr>
        <w:t>ЗОЗ</w:t>
      </w:r>
      <w:r w:rsidRPr="00BD2C4E">
        <w:rPr>
          <w:rFonts w:ascii="Times New Roman" w:eastAsia="Times New Roman" w:hAnsi="Times New Roman" w:cs="Times New Roman"/>
          <w:sz w:val="28"/>
          <w:szCs w:val="28"/>
          <w:lang w:val="uk-UA" w:eastAsia="ru-RU"/>
        </w:rPr>
        <w:t xml:space="preserve"> при наявності бланку суворої звітності та довіреності.</w:t>
      </w:r>
    </w:p>
    <w:p w14:paraId="385EAFDE" w14:textId="7B0CAC6B" w:rsidR="00BD2C4E" w:rsidRPr="00BD2C4E" w:rsidRDefault="00BD2C4E" w:rsidP="000D4A5D">
      <w:pPr>
        <w:spacing w:after="0" w:line="240" w:lineRule="auto"/>
        <w:ind w:firstLine="709"/>
        <w:contextualSpacing/>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4.5. </w:t>
      </w:r>
      <w:r w:rsidR="00DF7FE0">
        <w:rPr>
          <w:rFonts w:ascii="Times New Roman" w:eastAsia="Times New Roman" w:hAnsi="Times New Roman" w:cs="Times New Roman"/>
          <w:sz w:val="28"/>
          <w:szCs w:val="28"/>
          <w:lang w:val="uk-UA" w:eastAsia="uk-UA"/>
        </w:rPr>
        <w:tab/>
      </w:r>
      <w:r w:rsidRPr="00BD2C4E">
        <w:rPr>
          <w:rFonts w:ascii="Times New Roman" w:eastAsia="Times New Roman" w:hAnsi="Times New Roman" w:cs="Times New Roman"/>
          <w:sz w:val="28"/>
          <w:szCs w:val="28"/>
          <w:lang w:val="uk-UA" w:eastAsia="uk-UA"/>
        </w:rPr>
        <w:t xml:space="preserve">ЛБК ЗОЗ повинен повідомляти </w:t>
      </w:r>
      <w:r w:rsidR="00DF7FE0">
        <w:rPr>
          <w:rFonts w:ascii="Times New Roman" w:eastAsia="Times New Roman" w:hAnsi="Times New Roman" w:cs="Times New Roman"/>
          <w:sz w:val="28"/>
          <w:szCs w:val="28"/>
          <w:lang w:val="uk-UA" w:eastAsia="uk-UA"/>
        </w:rPr>
        <w:t>ХОЦСК</w:t>
      </w:r>
      <w:r w:rsidRPr="00BD2C4E">
        <w:rPr>
          <w:rFonts w:ascii="Times New Roman" w:eastAsia="Times New Roman" w:hAnsi="Times New Roman" w:cs="Times New Roman"/>
          <w:sz w:val="28"/>
          <w:szCs w:val="28"/>
          <w:lang w:val="uk-UA" w:eastAsia="uk-UA"/>
        </w:rPr>
        <w:t xml:space="preserve"> про несприятливі реакції, що виникли внаслідок трансфузії поставлених компонентів. З цією метою спільно буде розроблений і погоджений бланк - форма повідомлення про несприятливі реакції та випадки.</w:t>
      </w:r>
      <w:r w:rsidR="00DF7FE0">
        <w:rPr>
          <w:rFonts w:ascii="Times New Roman" w:eastAsia="Times New Roman" w:hAnsi="Times New Roman" w:cs="Times New Roman"/>
          <w:sz w:val="28"/>
          <w:szCs w:val="28"/>
          <w:lang w:val="uk-UA" w:eastAsia="uk-UA"/>
        </w:rPr>
        <w:t xml:space="preserve"> </w:t>
      </w:r>
      <w:r w:rsidRPr="00BD2C4E">
        <w:rPr>
          <w:rFonts w:ascii="Times New Roman" w:eastAsia="Times New Roman" w:hAnsi="Times New Roman" w:cs="Times New Roman"/>
          <w:sz w:val="28"/>
          <w:szCs w:val="28"/>
          <w:lang w:val="uk-UA" w:eastAsia="uk-UA"/>
        </w:rPr>
        <w:t xml:space="preserve">У випадку виникнення серйозних несприятливих реакцій чи випадків, пов’язаних із трансфузією, ЛБК ЗОЗ повинен спільно з </w:t>
      </w:r>
      <w:r w:rsidR="00DF7FE0">
        <w:rPr>
          <w:rFonts w:ascii="Times New Roman" w:eastAsia="Times New Roman" w:hAnsi="Times New Roman" w:cs="Times New Roman"/>
          <w:sz w:val="28"/>
          <w:szCs w:val="28"/>
          <w:lang w:val="uk-UA" w:eastAsia="uk-UA"/>
        </w:rPr>
        <w:t>ХОЦСК</w:t>
      </w:r>
      <w:r w:rsidRPr="00BD2C4E">
        <w:rPr>
          <w:rFonts w:ascii="Times New Roman" w:eastAsia="Times New Roman" w:hAnsi="Times New Roman" w:cs="Times New Roman"/>
          <w:sz w:val="28"/>
          <w:szCs w:val="28"/>
          <w:lang w:val="uk-UA" w:eastAsia="uk-UA"/>
        </w:rPr>
        <w:t xml:space="preserve"> брати участь в розслідуванні.</w:t>
      </w:r>
    </w:p>
    <w:p w14:paraId="238DB0AA" w14:textId="303F75CA"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4.6. </w:t>
      </w:r>
      <w:r w:rsidR="00DF7FE0">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Відповідно до вимог Стандартів акредитації ЗОЗ, затверджених нормативним документом МОЗ,  у ЛБК має бути достатній запас компонентів крові для надання ургентної і планової </w:t>
      </w:r>
      <w:proofErr w:type="spellStart"/>
      <w:r w:rsidRPr="00BD2C4E">
        <w:rPr>
          <w:rFonts w:ascii="Times New Roman" w:eastAsia="Times New Roman" w:hAnsi="Times New Roman" w:cs="Times New Roman"/>
          <w:sz w:val="28"/>
          <w:szCs w:val="28"/>
          <w:lang w:val="uk-UA" w:eastAsia="ru-RU"/>
        </w:rPr>
        <w:t>гемотрансфузійної</w:t>
      </w:r>
      <w:proofErr w:type="spellEnd"/>
      <w:r w:rsidRPr="00BD2C4E">
        <w:rPr>
          <w:rFonts w:ascii="Times New Roman" w:eastAsia="Times New Roman" w:hAnsi="Times New Roman" w:cs="Times New Roman"/>
          <w:sz w:val="28"/>
          <w:szCs w:val="28"/>
          <w:lang w:val="uk-UA" w:eastAsia="ru-RU"/>
        </w:rPr>
        <w:t xml:space="preserve"> допомоги пацієнтам закладу. </w:t>
      </w:r>
    </w:p>
    <w:p w14:paraId="0DBF3B82" w14:textId="4F4BB679" w:rsidR="00BD2C4E" w:rsidRPr="00BD2C4E" w:rsidRDefault="00BD2C4E" w:rsidP="000D4A5D">
      <w:pPr>
        <w:spacing w:after="0" w:line="240" w:lineRule="auto"/>
        <w:ind w:firstLine="709"/>
        <w:jc w:val="both"/>
        <w:rPr>
          <w:rFonts w:ascii="Times New Roman" w:eastAsia="Times New Roman" w:hAnsi="Times New Roman" w:cs="Times New Roman"/>
          <w:sz w:val="28"/>
          <w:szCs w:val="20"/>
          <w:lang w:val="uk-UA" w:eastAsia="ru-RU"/>
        </w:rPr>
      </w:pPr>
      <w:r w:rsidRPr="00BD2C4E">
        <w:rPr>
          <w:rFonts w:ascii="Times New Roman" w:eastAsia="Times New Roman" w:hAnsi="Times New Roman" w:cs="Times New Roman"/>
          <w:sz w:val="28"/>
          <w:szCs w:val="28"/>
          <w:lang w:val="uk-UA" w:eastAsia="ru-RU"/>
        </w:rPr>
        <w:t xml:space="preserve">ЛБК ЗОЗ повинен забезпечувати управління наявними запасами компонентів крові і активно взаємодіяти з </w:t>
      </w:r>
      <w:bookmarkStart w:id="0" w:name="_Hlk35896247"/>
      <w:r w:rsidRPr="00BD2C4E">
        <w:rPr>
          <w:rFonts w:ascii="Times New Roman" w:eastAsia="Times New Roman" w:hAnsi="Times New Roman" w:cs="Times New Roman"/>
          <w:sz w:val="28"/>
          <w:szCs w:val="28"/>
          <w:lang w:val="uk-UA" w:eastAsia="ru-RU"/>
        </w:rPr>
        <w:t>ХОЦСК</w:t>
      </w:r>
      <w:bookmarkEnd w:id="0"/>
      <w:r w:rsidRPr="00BD2C4E">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sz w:val="28"/>
          <w:szCs w:val="20"/>
          <w:lang w:val="uk-UA" w:eastAsia="ru-RU"/>
        </w:rPr>
        <w:t xml:space="preserve">У </w:t>
      </w:r>
      <w:r w:rsidR="00DF7FE0">
        <w:rPr>
          <w:rFonts w:ascii="Times New Roman" w:eastAsia="Times New Roman" w:hAnsi="Times New Roman" w:cs="Times New Roman"/>
          <w:sz w:val="28"/>
          <w:szCs w:val="20"/>
          <w:lang w:val="uk-UA" w:eastAsia="ru-RU"/>
        </w:rPr>
        <w:t>ЗОЗ</w:t>
      </w:r>
      <w:r w:rsidRPr="00BD2C4E">
        <w:rPr>
          <w:rFonts w:ascii="Times New Roman" w:eastAsia="Times New Roman" w:hAnsi="Times New Roman" w:cs="Times New Roman"/>
          <w:sz w:val="28"/>
          <w:szCs w:val="20"/>
          <w:lang w:val="uk-UA" w:eastAsia="ru-RU"/>
        </w:rPr>
        <w:t xml:space="preserve"> повинна існувати система управління запасами, яка направлена на ліквідацію надлишкових запасів і зменшення кількості втрат. Нормативи для замовлення продуктів крові повинні відображати об’єми звичайного використання продуктів крові клініцистами при проведенні загальних лікувальних процедур залежно від їх складності та очікуваної втрати крові. </w:t>
      </w:r>
    </w:p>
    <w:p w14:paraId="7C5AA438" w14:textId="4409C5F8" w:rsidR="00BD2C4E" w:rsidRPr="00BD2C4E" w:rsidRDefault="00BD2C4E" w:rsidP="000D4A5D">
      <w:pPr>
        <w:spacing w:after="0" w:line="240" w:lineRule="auto"/>
        <w:ind w:firstLine="709"/>
        <w:jc w:val="both"/>
        <w:rPr>
          <w:rFonts w:ascii="Times New Roman" w:eastAsia="Times New Roman" w:hAnsi="Times New Roman" w:cs="Times New Roman"/>
          <w:sz w:val="28"/>
          <w:szCs w:val="20"/>
          <w:lang w:val="uk-UA" w:eastAsia="ru-RU"/>
        </w:rPr>
      </w:pPr>
      <w:r w:rsidRPr="00BD2C4E">
        <w:rPr>
          <w:rFonts w:ascii="Times New Roman" w:eastAsia="Times New Roman" w:hAnsi="Times New Roman" w:cs="Times New Roman"/>
          <w:sz w:val="28"/>
          <w:szCs w:val="20"/>
          <w:lang w:val="uk-UA" w:eastAsia="ru-RU"/>
        </w:rPr>
        <w:t xml:space="preserve">З метою економного використання компонентів донорської крові використовується метод прогнозованого розрахунку оптимальної тижневої та добової потреби в них для надання невідкладної </w:t>
      </w:r>
      <w:proofErr w:type="spellStart"/>
      <w:r w:rsidRPr="00BD2C4E">
        <w:rPr>
          <w:rFonts w:ascii="Times New Roman" w:eastAsia="Times New Roman" w:hAnsi="Times New Roman" w:cs="Times New Roman"/>
          <w:sz w:val="28"/>
          <w:szCs w:val="20"/>
          <w:lang w:val="uk-UA" w:eastAsia="ru-RU"/>
        </w:rPr>
        <w:t>гемотрансфузійної</w:t>
      </w:r>
      <w:proofErr w:type="spellEnd"/>
      <w:r w:rsidRPr="00BD2C4E">
        <w:rPr>
          <w:rFonts w:ascii="Times New Roman" w:eastAsia="Times New Roman" w:hAnsi="Times New Roman" w:cs="Times New Roman"/>
          <w:sz w:val="28"/>
          <w:szCs w:val="20"/>
          <w:lang w:val="uk-UA" w:eastAsia="ru-RU"/>
        </w:rPr>
        <w:t xml:space="preserve"> допомоги в ЗОЗ. Способи  прогнозованого розрахунку потреби в компонентах крові описані в посібнику </w:t>
      </w:r>
      <w:r w:rsidRPr="00BD2C4E">
        <w:rPr>
          <w:rFonts w:ascii="Times New Roman" w:eastAsia="Times New Roman" w:hAnsi="Times New Roman" w:cs="Times New Roman"/>
          <w:bCs/>
          <w:sz w:val="28"/>
          <w:szCs w:val="20"/>
          <w:lang w:val="uk-UA" w:eastAsia="ru-RU"/>
        </w:rPr>
        <w:t xml:space="preserve">«Організація </w:t>
      </w:r>
      <w:proofErr w:type="spellStart"/>
      <w:r w:rsidRPr="00BD2C4E">
        <w:rPr>
          <w:rFonts w:ascii="Times New Roman" w:eastAsia="Times New Roman" w:hAnsi="Times New Roman" w:cs="Times New Roman"/>
          <w:bCs/>
          <w:sz w:val="28"/>
          <w:szCs w:val="20"/>
          <w:lang w:val="uk-UA" w:eastAsia="ru-RU"/>
        </w:rPr>
        <w:t>трансфузіологічної</w:t>
      </w:r>
      <w:proofErr w:type="spellEnd"/>
      <w:r w:rsidRPr="00BD2C4E">
        <w:rPr>
          <w:rFonts w:ascii="Times New Roman" w:eastAsia="Times New Roman" w:hAnsi="Times New Roman" w:cs="Times New Roman"/>
          <w:bCs/>
          <w:sz w:val="28"/>
          <w:szCs w:val="20"/>
          <w:lang w:val="uk-UA" w:eastAsia="ru-RU"/>
        </w:rPr>
        <w:t xml:space="preserve"> допомоги в </w:t>
      </w:r>
      <w:r w:rsidR="00DF7FE0">
        <w:rPr>
          <w:rFonts w:ascii="Times New Roman" w:eastAsia="Times New Roman" w:hAnsi="Times New Roman" w:cs="Times New Roman"/>
          <w:bCs/>
          <w:sz w:val="28"/>
          <w:szCs w:val="20"/>
          <w:lang w:val="uk-UA" w:eastAsia="ru-RU"/>
        </w:rPr>
        <w:t>ЗОЗ</w:t>
      </w:r>
      <w:r w:rsidRPr="00BD2C4E">
        <w:rPr>
          <w:rFonts w:ascii="Times New Roman" w:eastAsia="Times New Roman" w:hAnsi="Times New Roman" w:cs="Times New Roman"/>
          <w:bCs/>
          <w:sz w:val="28"/>
          <w:szCs w:val="20"/>
          <w:lang w:val="uk-UA" w:eastAsia="ru-RU"/>
        </w:rPr>
        <w:t>».</w:t>
      </w:r>
    </w:p>
    <w:p w14:paraId="3C5AE8D0" w14:textId="2D57438C"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lastRenderedPageBreak/>
        <w:t>В подальшому планується</w:t>
      </w:r>
      <w:r w:rsidR="00DF7FE0">
        <w:rPr>
          <w:rFonts w:ascii="Times New Roman" w:eastAsia="Times New Roman" w:hAnsi="Times New Roman" w:cs="Times New Roman"/>
          <w:sz w:val="28"/>
          <w:szCs w:val="28"/>
          <w:lang w:val="uk-UA" w:eastAsia="ru-RU"/>
        </w:rPr>
        <w:t xml:space="preserve"> </w:t>
      </w:r>
      <w:r w:rsidR="00DF7FE0" w:rsidRPr="00BD2C4E">
        <w:rPr>
          <w:rFonts w:ascii="Times New Roman" w:eastAsia="Times New Roman" w:hAnsi="Times New Roman" w:cs="Times New Roman"/>
          <w:sz w:val="28"/>
          <w:szCs w:val="28"/>
          <w:lang w:val="uk-UA" w:eastAsia="ru-RU"/>
        </w:rPr>
        <w:t>розробка механізму обміну інформацією у режимі реального часу про</w:t>
      </w:r>
      <w:r w:rsidRPr="00BD2C4E">
        <w:rPr>
          <w:rFonts w:ascii="Times New Roman" w:eastAsia="Times New Roman" w:hAnsi="Times New Roman" w:cs="Times New Roman"/>
          <w:sz w:val="28"/>
          <w:szCs w:val="28"/>
          <w:lang w:val="uk-UA" w:eastAsia="ru-RU"/>
        </w:rPr>
        <w:t>:</w:t>
      </w:r>
    </w:p>
    <w:p w14:paraId="06A23FC5" w14:textId="48B55ABC"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DF7FE0">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запаси компонентів крові між регіональною установою національної системи крові та закладами охорони здоров’я, які надають послуги з трансфузії компонентів крові</w:t>
      </w:r>
    </w:p>
    <w:p w14:paraId="197511A1" w14:textId="3AAB1551"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DF7FE0">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наявні запаси  та клінічне використання компонентів крові між </w:t>
      </w:r>
      <w:r w:rsidR="00DF7FE0">
        <w:rPr>
          <w:rFonts w:ascii="Times New Roman" w:eastAsia="Times New Roman" w:hAnsi="Times New Roman" w:cs="Times New Roman"/>
          <w:sz w:val="28"/>
          <w:szCs w:val="28"/>
          <w:lang w:val="uk-UA" w:eastAsia="ru-RU"/>
        </w:rPr>
        <w:t>ЗОЗ</w:t>
      </w:r>
      <w:r w:rsidRPr="00BD2C4E">
        <w:rPr>
          <w:rFonts w:ascii="Times New Roman" w:eastAsia="Times New Roman" w:hAnsi="Times New Roman" w:cs="Times New Roman"/>
          <w:sz w:val="28"/>
          <w:szCs w:val="28"/>
          <w:lang w:val="uk-UA" w:eastAsia="ru-RU"/>
        </w:rPr>
        <w:t xml:space="preserve">, які надають послуги з трансфузії компонентів крові, та </w:t>
      </w:r>
      <w:r w:rsidR="00DF7FE0">
        <w:rPr>
          <w:rFonts w:ascii="Times New Roman" w:eastAsia="Times New Roman" w:hAnsi="Times New Roman" w:cs="Times New Roman"/>
          <w:sz w:val="28"/>
          <w:szCs w:val="28"/>
          <w:lang w:val="uk-UA" w:eastAsia="ru-RU"/>
        </w:rPr>
        <w:t>ХОЦСК</w:t>
      </w:r>
      <w:r w:rsidRPr="00BD2C4E">
        <w:rPr>
          <w:rFonts w:ascii="Times New Roman" w:eastAsia="Times New Roman" w:hAnsi="Times New Roman" w:cs="Times New Roman"/>
          <w:sz w:val="28"/>
          <w:szCs w:val="28"/>
          <w:lang w:val="uk-UA" w:eastAsia="ru-RU"/>
        </w:rPr>
        <w:t>.</w:t>
      </w:r>
    </w:p>
    <w:p w14:paraId="3B3215A5" w14:textId="65238E77" w:rsid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0"/>
          <w:lang w:val="uk-UA" w:eastAsia="ru-RU"/>
        </w:rPr>
        <w:t xml:space="preserve">Більш детально про організацію надання </w:t>
      </w:r>
      <w:proofErr w:type="spellStart"/>
      <w:r w:rsidRPr="00BD2C4E">
        <w:rPr>
          <w:rFonts w:ascii="Times New Roman" w:eastAsia="Times New Roman" w:hAnsi="Times New Roman" w:cs="Times New Roman"/>
          <w:sz w:val="28"/>
          <w:szCs w:val="20"/>
          <w:lang w:val="uk-UA" w:eastAsia="ru-RU"/>
        </w:rPr>
        <w:t>трансфузіологічної</w:t>
      </w:r>
      <w:proofErr w:type="spellEnd"/>
      <w:r w:rsidRPr="00BD2C4E">
        <w:rPr>
          <w:rFonts w:ascii="Times New Roman" w:eastAsia="Times New Roman" w:hAnsi="Times New Roman" w:cs="Times New Roman"/>
          <w:sz w:val="28"/>
          <w:szCs w:val="20"/>
          <w:lang w:val="uk-UA" w:eastAsia="ru-RU"/>
        </w:rPr>
        <w:t xml:space="preserve"> допомоги та організацію холодового ланцюга для компонентів крові в ЗОЗ можна ознайомитись в посібнику </w:t>
      </w:r>
      <w:r w:rsidRPr="00BD2C4E">
        <w:rPr>
          <w:rFonts w:ascii="Times New Roman" w:eastAsia="Times New Roman" w:hAnsi="Times New Roman" w:cs="Times New Roman"/>
          <w:bCs/>
          <w:sz w:val="28"/>
          <w:szCs w:val="20"/>
          <w:lang w:val="uk-UA" w:eastAsia="ru-RU"/>
        </w:rPr>
        <w:t xml:space="preserve">«Організація </w:t>
      </w:r>
      <w:proofErr w:type="spellStart"/>
      <w:r w:rsidRPr="00BD2C4E">
        <w:rPr>
          <w:rFonts w:ascii="Times New Roman" w:eastAsia="Times New Roman" w:hAnsi="Times New Roman" w:cs="Times New Roman"/>
          <w:bCs/>
          <w:sz w:val="28"/>
          <w:szCs w:val="20"/>
          <w:lang w:val="uk-UA" w:eastAsia="ru-RU"/>
        </w:rPr>
        <w:t>трансфузіологічної</w:t>
      </w:r>
      <w:proofErr w:type="spellEnd"/>
      <w:r w:rsidRPr="00BD2C4E">
        <w:rPr>
          <w:rFonts w:ascii="Times New Roman" w:eastAsia="Times New Roman" w:hAnsi="Times New Roman" w:cs="Times New Roman"/>
          <w:bCs/>
          <w:sz w:val="28"/>
          <w:szCs w:val="20"/>
          <w:lang w:val="uk-UA" w:eastAsia="ru-RU"/>
        </w:rPr>
        <w:t xml:space="preserve"> допомоги в </w:t>
      </w:r>
      <w:r w:rsidR="00DF7FE0">
        <w:rPr>
          <w:rFonts w:ascii="Times New Roman" w:eastAsia="Times New Roman" w:hAnsi="Times New Roman" w:cs="Times New Roman"/>
          <w:bCs/>
          <w:sz w:val="28"/>
          <w:szCs w:val="20"/>
          <w:lang w:val="uk-UA" w:eastAsia="ru-RU"/>
        </w:rPr>
        <w:t>ЗОЗ</w:t>
      </w:r>
      <w:r w:rsidRPr="00BD2C4E">
        <w:rPr>
          <w:rFonts w:ascii="Times New Roman" w:eastAsia="Times New Roman" w:hAnsi="Times New Roman" w:cs="Times New Roman"/>
          <w:bCs/>
          <w:sz w:val="28"/>
          <w:szCs w:val="20"/>
          <w:lang w:val="uk-UA" w:eastAsia="ru-RU"/>
        </w:rPr>
        <w:t>» та в «К</w:t>
      </w:r>
      <w:r w:rsidRPr="00BD2C4E">
        <w:rPr>
          <w:rFonts w:ascii="Times New Roman" w:eastAsia="Times New Roman" w:hAnsi="Times New Roman" w:cs="Times New Roman"/>
          <w:sz w:val="28"/>
          <w:szCs w:val="28"/>
          <w:lang w:val="uk-UA" w:eastAsia="ru-RU"/>
        </w:rPr>
        <w:t>ерівництві ВООЗ з організації, обслуговуванню та використанню обладнання холодового ланцюга для крові».</w:t>
      </w:r>
    </w:p>
    <w:p w14:paraId="0B7531B6" w14:textId="77777777" w:rsidR="00416F2C" w:rsidRDefault="00416F2C" w:rsidP="000D4A5D">
      <w:pPr>
        <w:spacing w:after="0" w:line="240" w:lineRule="auto"/>
        <w:ind w:firstLine="709"/>
        <w:jc w:val="both"/>
        <w:rPr>
          <w:rFonts w:ascii="Times New Roman" w:eastAsia="Times New Roman" w:hAnsi="Times New Roman" w:cs="Times New Roman"/>
          <w:sz w:val="28"/>
          <w:szCs w:val="28"/>
          <w:lang w:val="uk-UA" w:eastAsia="ru-RU"/>
        </w:rPr>
      </w:pPr>
    </w:p>
    <w:p w14:paraId="2A00D3A2" w14:textId="77777777" w:rsidR="00416F2C" w:rsidRPr="000469DF" w:rsidRDefault="00416F2C" w:rsidP="000D4A5D">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ru-RU"/>
        </w:rPr>
      </w:pPr>
      <w:r w:rsidRPr="000469DF">
        <w:rPr>
          <w:rFonts w:ascii="Times New Roman" w:eastAsia="Times New Roman" w:hAnsi="Times New Roman" w:cs="Times New Roman"/>
          <w:b/>
          <w:sz w:val="28"/>
          <w:szCs w:val="28"/>
          <w:lang w:val="uk-UA" w:eastAsia="ru-RU"/>
        </w:rPr>
        <w:t>Транспортування компонентів крові в лікувальні заклади</w:t>
      </w:r>
    </w:p>
    <w:p w14:paraId="7CC3B062" w14:textId="2261A24E" w:rsidR="00416F2C" w:rsidRPr="000469DF" w:rsidRDefault="00416F2C" w:rsidP="00DF7FE0">
      <w:pPr>
        <w:widowControl w:val="0"/>
        <w:tabs>
          <w:tab w:val="num" w:pos="1276"/>
        </w:tabs>
        <w:autoSpaceDE w:val="0"/>
        <w:autoSpaceDN w:val="0"/>
        <w:adjustRightInd w:val="0"/>
        <w:spacing w:after="0" w:line="240" w:lineRule="auto"/>
        <w:jc w:val="center"/>
        <w:rPr>
          <w:rFonts w:ascii="Times New Roman" w:eastAsia="Times New Roman" w:hAnsi="Times New Roman" w:cs="Times New Roman"/>
          <w:b/>
          <w:i/>
          <w:sz w:val="28"/>
          <w:szCs w:val="28"/>
          <w:lang w:val="uk-UA" w:eastAsia="ru-RU"/>
        </w:rPr>
      </w:pPr>
      <w:proofErr w:type="spellStart"/>
      <w:r w:rsidRPr="000469DF">
        <w:rPr>
          <w:rFonts w:ascii="Times New Roman" w:eastAsia="Times New Roman" w:hAnsi="Times New Roman" w:cs="Times New Roman"/>
          <w:b/>
          <w:i/>
          <w:sz w:val="28"/>
          <w:szCs w:val="28"/>
          <w:lang w:val="uk-UA" w:eastAsia="ru-RU"/>
        </w:rPr>
        <w:t>Еритроцитовмісні</w:t>
      </w:r>
      <w:proofErr w:type="spellEnd"/>
      <w:r w:rsidRPr="000469DF">
        <w:rPr>
          <w:rFonts w:ascii="Times New Roman" w:eastAsia="Times New Roman" w:hAnsi="Times New Roman" w:cs="Times New Roman"/>
          <w:b/>
          <w:i/>
          <w:sz w:val="28"/>
          <w:szCs w:val="28"/>
          <w:lang w:val="uk-UA" w:eastAsia="ru-RU"/>
        </w:rPr>
        <w:t xml:space="preserve"> компоненти</w:t>
      </w:r>
    </w:p>
    <w:p w14:paraId="7A52AB31"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b/>
          <w:i/>
          <w:sz w:val="28"/>
          <w:szCs w:val="28"/>
          <w:lang w:val="uk-UA" w:eastAsia="ru-RU"/>
        </w:rPr>
      </w:pPr>
      <w:r w:rsidRPr="000469DF">
        <w:rPr>
          <w:rFonts w:ascii="Times New Roman" w:eastAsia="Times New Roman" w:hAnsi="Times New Roman" w:cs="Times New Roman"/>
          <w:sz w:val="28"/>
          <w:szCs w:val="28"/>
          <w:lang w:val="uk-UA" w:eastAsia="ru-RU"/>
        </w:rPr>
        <w:t>Для транспортування використовують</w:t>
      </w:r>
      <w:r w:rsidRPr="000469DF">
        <w:rPr>
          <w:rFonts w:ascii="Times New Roman" w:eastAsia="Times New Roman" w:hAnsi="Times New Roman" w:cs="Times New Roman"/>
          <w:color w:val="000000"/>
          <w:spacing w:val="-1"/>
          <w:sz w:val="20"/>
          <w:szCs w:val="20"/>
          <w:lang w:val="uk-UA" w:eastAsia="ru-RU"/>
        </w:rPr>
        <w:t xml:space="preserve"> </w:t>
      </w:r>
      <w:r w:rsidRPr="000469DF">
        <w:rPr>
          <w:rFonts w:ascii="Times New Roman" w:eastAsia="Times New Roman" w:hAnsi="Times New Roman" w:cs="Times New Roman"/>
          <w:color w:val="000000"/>
          <w:spacing w:val="-1"/>
          <w:sz w:val="28"/>
          <w:szCs w:val="28"/>
          <w:lang w:val="uk-UA" w:eastAsia="ru-RU"/>
        </w:rPr>
        <w:t xml:space="preserve">автомобільні </w:t>
      </w:r>
      <w:proofErr w:type="spellStart"/>
      <w:r w:rsidRPr="000469DF">
        <w:rPr>
          <w:rFonts w:ascii="Times New Roman" w:eastAsia="Times New Roman" w:hAnsi="Times New Roman" w:cs="Times New Roman"/>
          <w:color w:val="000000"/>
          <w:spacing w:val="-1"/>
          <w:sz w:val="28"/>
          <w:szCs w:val="28"/>
          <w:lang w:val="uk-UA" w:eastAsia="ru-RU"/>
        </w:rPr>
        <w:t>рефрижиратори</w:t>
      </w:r>
      <w:proofErr w:type="spellEnd"/>
      <w:r w:rsidRPr="000469DF">
        <w:rPr>
          <w:rFonts w:ascii="Times New Roman" w:eastAsia="Times New Roman" w:hAnsi="Times New Roman" w:cs="Times New Roman"/>
          <w:color w:val="000000"/>
          <w:spacing w:val="-1"/>
          <w:sz w:val="28"/>
          <w:szCs w:val="28"/>
          <w:lang w:val="uk-UA" w:eastAsia="ru-RU"/>
        </w:rPr>
        <w:t xml:space="preserve"> (</w:t>
      </w:r>
      <w:proofErr w:type="spellStart"/>
      <w:r w:rsidRPr="000469DF">
        <w:rPr>
          <w:rFonts w:ascii="Times New Roman" w:eastAsia="Times New Roman" w:hAnsi="Times New Roman" w:cs="Times New Roman"/>
          <w:color w:val="000000"/>
          <w:spacing w:val="-1"/>
          <w:sz w:val="28"/>
          <w:szCs w:val="28"/>
          <w:lang w:val="uk-UA" w:eastAsia="ru-RU"/>
        </w:rPr>
        <w:t>автохолодильники</w:t>
      </w:r>
      <w:proofErr w:type="spellEnd"/>
      <w:r w:rsidRPr="000469DF">
        <w:rPr>
          <w:rFonts w:ascii="Times New Roman" w:eastAsia="Times New Roman" w:hAnsi="Times New Roman" w:cs="Times New Roman"/>
          <w:color w:val="000000"/>
          <w:spacing w:val="-1"/>
          <w:sz w:val="28"/>
          <w:szCs w:val="28"/>
          <w:lang w:val="uk-UA" w:eastAsia="ru-RU"/>
        </w:rPr>
        <w:t xml:space="preserve">) з температурою 4 – 6°С, або </w:t>
      </w:r>
      <w:proofErr w:type="spellStart"/>
      <w:r w:rsidRPr="000469DF">
        <w:rPr>
          <w:rFonts w:ascii="Times New Roman" w:eastAsia="Times New Roman" w:hAnsi="Times New Roman" w:cs="Times New Roman"/>
          <w:color w:val="000000"/>
          <w:spacing w:val="-1"/>
          <w:sz w:val="28"/>
          <w:szCs w:val="28"/>
          <w:lang w:val="uk-UA" w:eastAsia="ru-RU"/>
        </w:rPr>
        <w:t>термоізолюючі</w:t>
      </w:r>
      <w:proofErr w:type="spellEnd"/>
      <w:r w:rsidRPr="000469DF">
        <w:rPr>
          <w:rFonts w:ascii="Times New Roman" w:eastAsia="Times New Roman" w:hAnsi="Times New Roman" w:cs="Times New Roman"/>
          <w:color w:val="000000"/>
          <w:spacing w:val="-1"/>
          <w:sz w:val="28"/>
          <w:szCs w:val="28"/>
          <w:lang w:val="uk-UA" w:eastAsia="ru-RU"/>
        </w:rPr>
        <w:t xml:space="preserve"> контейнери з акумуляторами холоду, попередньо охолоджені до температури мінус 2 – 4°С;</w:t>
      </w:r>
    </w:p>
    <w:p w14:paraId="507E5FED" w14:textId="77777777" w:rsidR="00416F2C" w:rsidRPr="000469DF" w:rsidRDefault="00416F2C" w:rsidP="000D4A5D">
      <w:pPr>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Система транспортування має забезпечити температуру не вище 6</w:t>
      </w:r>
      <w:r w:rsidRPr="000469DF">
        <w:rPr>
          <w:rFonts w:ascii="Times New Roman" w:eastAsia="Times New Roman" w:hAnsi="Times New Roman" w:cs="Times New Roman"/>
          <w:color w:val="000000"/>
          <w:spacing w:val="-1"/>
          <w:sz w:val="28"/>
          <w:szCs w:val="28"/>
          <w:lang w:val="uk-UA" w:eastAsia="ru-RU"/>
        </w:rPr>
        <w:t>°</w:t>
      </w:r>
      <w:r w:rsidRPr="000469DF">
        <w:rPr>
          <w:rFonts w:ascii="Times New Roman" w:eastAsia="Times New Roman" w:hAnsi="Times New Roman" w:cs="Times New Roman"/>
          <w:sz w:val="28"/>
          <w:szCs w:val="28"/>
          <w:lang w:val="uk-UA" w:eastAsia="ru-RU"/>
        </w:rPr>
        <w:t>С та не нижче 4</w:t>
      </w:r>
      <w:r w:rsidRPr="000469DF">
        <w:rPr>
          <w:rFonts w:ascii="Times New Roman" w:eastAsia="Times New Roman" w:hAnsi="Times New Roman" w:cs="Times New Roman"/>
          <w:color w:val="000000"/>
          <w:spacing w:val="-1"/>
          <w:sz w:val="28"/>
          <w:szCs w:val="28"/>
          <w:lang w:val="uk-UA" w:eastAsia="ru-RU"/>
        </w:rPr>
        <w:t>°</w:t>
      </w:r>
      <w:r w:rsidRPr="000469DF">
        <w:rPr>
          <w:rFonts w:ascii="Times New Roman" w:eastAsia="Times New Roman" w:hAnsi="Times New Roman" w:cs="Times New Roman"/>
          <w:sz w:val="28"/>
          <w:szCs w:val="28"/>
          <w:lang w:val="uk-UA" w:eastAsia="ru-RU"/>
        </w:rPr>
        <w:t>С в кінці максимального терміну транспортування;</w:t>
      </w:r>
    </w:p>
    <w:p w14:paraId="1B32DAF2" w14:textId="31CEAF86" w:rsidR="00416F2C" w:rsidRPr="000469DF" w:rsidRDefault="00416F2C" w:rsidP="00DF7FE0">
      <w:pPr>
        <w:widowControl w:val="0"/>
        <w:tabs>
          <w:tab w:val="num" w:pos="1276"/>
        </w:tabs>
        <w:autoSpaceDE w:val="0"/>
        <w:autoSpaceDN w:val="0"/>
        <w:adjustRightInd w:val="0"/>
        <w:spacing w:after="0" w:line="240" w:lineRule="auto"/>
        <w:jc w:val="center"/>
        <w:rPr>
          <w:rFonts w:ascii="Times New Roman" w:eastAsia="Times New Roman" w:hAnsi="Times New Roman" w:cs="Times New Roman"/>
          <w:b/>
          <w:i/>
          <w:sz w:val="28"/>
          <w:szCs w:val="28"/>
          <w:lang w:val="uk-UA" w:eastAsia="ru-RU"/>
        </w:rPr>
      </w:pPr>
      <w:r w:rsidRPr="000469DF">
        <w:rPr>
          <w:rFonts w:ascii="Times New Roman" w:eastAsia="Times New Roman" w:hAnsi="Times New Roman" w:cs="Times New Roman"/>
          <w:b/>
          <w:i/>
          <w:sz w:val="28"/>
          <w:szCs w:val="28"/>
          <w:lang w:val="uk-UA" w:eastAsia="ru-RU"/>
        </w:rPr>
        <w:t>Концентрат тромбоцитів</w:t>
      </w:r>
    </w:p>
    <w:p w14:paraId="09063336"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При транспортуванні тромбоцитів температура повинна підтримуватись від 20°С до 24°С. Тромбоцити до використання необхідно періодично струшувати.</w:t>
      </w:r>
    </w:p>
    <w:p w14:paraId="4DE7420F" w14:textId="5727ED7D" w:rsidR="00416F2C" w:rsidRPr="000469DF" w:rsidRDefault="00416F2C" w:rsidP="00DF7FE0">
      <w:pPr>
        <w:widowControl w:val="0"/>
        <w:tabs>
          <w:tab w:val="num" w:pos="1276"/>
        </w:tabs>
        <w:autoSpaceDE w:val="0"/>
        <w:autoSpaceDN w:val="0"/>
        <w:adjustRightInd w:val="0"/>
        <w:spacing w:after="0" w:line="240" w:lineRule="auto"/>
        <w:jc w:val="center"/>
        <w:rPr>
          <w:rFonts w:ascii="Times New Roman" w:eastAsia="Times New Roman" w:hAnsi="Times New Roman" w:cs="Times New Roman"/>
          <w:b/>
          <w:i/>
          <w:sz w:val="28"/>
          <w:szCs w:val="28"/>
          <w:lang w:val="uk-UA" w:eastAsia="ru-RU"/>
        </w:rPr>
      </w:pPr>
      <w:r w:rsidRPr="000469DF">
        <w:rPr>
          <w:rFonts w:ascii="Times New Roman" w:eastAsia="Times New Roman" w:hAnsi="Times New Roman" w:cs="Times New Roman"/>
          <w:b/>
          <w:i/>
          <w:sz w:val="28"/>
          <w:szCs w:val="28"/>
          <w:lang w:val="uk-UA" w:eastAsia="ru-RU"/>
        </w:rPr>
        <w:t xml:space="preserve">Свіжозаморожена плазма та </w:t>
      </w:r>
      <w:proofErr w:type="spellStart"/>
      <w:r w:rsidRPr="000469DF">
        <w:rPr>
          <w:rFonts w:ascii="Times New Roman" w:eastAsia="Times New Roman" w:hAnsi="Times New Roman" w:cs="Times New Roman"/>
          <w:b/>
          <w:i/>
          <w:sz w:val="28"/>
          <w:szCs w:val="28"/>
          <w:lang w:val="uk-UA" w:eastAsia="ru-RU"/>
        </w:rPr>
        <w:t>кріопреципітат</w:t>
      </w:r>
      <w:proofErr w:type="spellEnd"/>
    </w:p>
    <w:p w14:paraId="3BDE1011"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 xml:space="preserve">Система транспортування свіжозамороженої плазми та </w:t>
      </w:r>
      <w:proofErr w:type="spellStart"/>
      <w:r w:rsidRPr="000469DF">
        <w:rPr>
          <w:rFonts w:ascii="Times New Roman" w:eastAsia="Times New Roman" w:hAnsi="Times New Roman" w:cs="Times New Roman"/>
          <w:sz w:val="28"/>
          <w:szCs w:val="28"/>
          <w:lang w:val="uk-UA" w:eastAsia="ru-RU"/>
        </w:rPr>
        <w:t>кріопреципітату</w:t>
      </w:r>
      <w:proofErr w:type="spellEnd"/>
      <w:r w:rsidRPr="000469DF">
        <w:rPr>
          <w:rFonts w:ascii="Times New Roman" w:eastAsia="Times New Roman" w:hAnsi="Times New Roman" w:cs="Times New Roman"/>
          <w:sz w:val="28"/>
          <w:szCs w:val="28"/>
          <w:lang w:val="uk-UA" w:eastAsia="ru-RU"/>
        </w:rPr>
        <w:t xml:space="preserve"> має забезпечити температуру не вище мінус 15°С в кінці терміну транспортування.</w:t>
      </w:r>
    </w:p>
    <w:p w14:paraId="511B351D"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1BD18AAE" w14:textId="77777777" w:rsidR="00416F2C" w:rsidRPr="000469DF" w:rsidRDefault="00416F2C" w:rsidP="000D4A5D">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ru-RU"/>
        </w:rPr>
      </w:pPr>
      <w:r w:rsidRPr="000469DF">
        <w:rPr>
          <w:rFonts w:ascii="Times New Roman" w:eastAsia="Times New Roman" w:hAnsi="Times New Roman" w:cs="Times New Roman"/>
          <w:b/>
          <w:sz w:val="28"/>
          <w:szCs w:val="28"/>
          <w:lang w:val="uk-UA" w:eastAsia="ru-RU"/>
        </w:rPr>
        <w:t>Зберігання компонентів крові до трансфузії.</w:t>
      </w:r>
    </w:p>
    <w:p w14:paraId="1C2DA545" w14:textId="77777777" w:rsidR="00DF7FE0"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proofErr w:type="spellStart"/>
      <w:r w:rsidRPr="000469DF">
        <w:rPr>
          <w:rFonts w:ascii="Times New Roman" w:eastAsia="Times New Roman" w:hAnsi="Times New Roman" w:cs="Times New Roman"/>
          <w:sz w:val="28"/>
          <w:szCs w:val="28"/>
          <w:lang w:val="uk-UA" w:eastAsia="ru-RU"/>
        </w:rPr>
        <w:t>Еритроцитовмісні</w:t>
      </w:r>
      <w:proofErr w:type="spellEnd"/>
      <w:r w:rsidRPr="000469DF">
        <w:rPr>
          <w:rFonts w:ascii="Times New Roman" w:eastAsia="Times New Roman" w:hAnsi="Times New Roman" w:cs="Times New Roman"/>
          <w:sz w:val="28"/>
          <w:szCs w:val="28"/>
          <w:lang w:val="uk-UA" w:eastAsia="ru-RU"/>
        </w:rPr>
        <w:t xml:space="preserve"> компоненти крові повинні зберігатися в холодильнику для крові при температурі 2 – 6°С. </w:t>
      </w:r>
    </w:p>
    <w:p w14:paraId="50C1F353" w14:textId="61307CB9"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 xml:space="preserve">Свіжозаморожена плазма (СЗП) та заморожений </w:t>
      </w:r>
      <w:proofErr w:type="spellStart"/>
      <w:r w:rsidRPr="000469DF">
        <w:rPr>
          <w:rFonts w:ascii="Times New Roman" w:eastAsia="Times New Roman" w:hAnsi="Times New Roman" w:cs="Times New Roman"/>
          <w:sz w:val="28"/>
          <w:szCs w:val="28"/>
          <w:lang w:val="uk-UA" w:eastAsia="ru-RU"/>
        </w:rPr>
        <w:t>кріопреципітат</w:t>
      </w:r>
      <w:proofErr w:type="spellEnd"/>
      <w:r w:rsidRPr="000469DF">
        <w:rPr>
          <w:rFonts w:ascii="Times New Roman" w:eastAsia="Times New Roman" w:hAnsi="Times New Roman" w:cs="Times New Roman"/>
          <w:sz w:val="28"/>
          <w:szCs w:val="28"/>
          <w:lang w:val="uk-UA" w:eastAsia="ru-RU"/>
        </w:rPr>
        <w:t xml:space="preserve"> повинні зберігатись в низькотемпературних холодильниках при температурі мінус 30ºС і нижче.</w:t>
      </w:r>
    </w:p>
    <w:p w14:paraId="3BA0A73F"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Температура кожного холодильного обладнання, що використовується для зберігання компонентів та препаратів крові повинна проходити моніторинг і реєструватись двічі на день (при відсутності холодильного обладнання, компонент крові станцією переливання крові не видається до моменту безпосереднього початку трансфузії).</w:t>
      </w:r>
    </w:p>
    <w:p w14:paraId="1D3CEB8A"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4524C3D5" w14:textId="77777777" w:rsidR="00416F2C" w:rsidRPr="000469DF" w:rsidRDefault="00416F2C" w:rsidP="000D4A5D">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ru-RU"/>
        </w:rPr>
      </w:pPr>
      <w:r w:rsidRPr="000469DF">
        <w:rPr>
          <w:rFonts w:ascii="Times New Roman" w:eastAsia="Times New Roman" w:hAnsi="Times New Roman" w:cs="Times New Roman"/>
          <w:b/>
          <w:sz w:val="28"/>
          <w:szCs w:val="28"/>
          <w:lang w:val="uk-UA" w:eastAsia="ru-RU"/>
        </w:rPr>
        <w:t xml:space="preserve">Облік надходження та видачі </w:t>
      </w:r>
      <w:proofErr w:type="spellStart"/>
      <w:r w:rsidRPr="000469DF">
        <w:rPr>
          <w:rFonts w:ascii="Times New Roman" w:eastAsia="Times New Roman" w:hAnsi="Times New Roman" w:cs="Times New Roman"/>
          <w:b/>
          <w:sz w:val="28"/>
          <w:szCs w:val="28"/>
          <w:lang w:val="uk-UA" w:eastAsia="ru-RU"/>
        </w:rPr>
        <w:t>гемотрансфузійних</w:t>
      </w:r>
      <w:proofErr w:type="spellEnd"/>
      <w:r w:rsidRPr="000469DF">
        <w:rPr>
          <w:rFonts w:ascii="Times New Roman" w:eastAsia="Times New Roman" w:hAnsi="Times New Roman" w:cs="Times New Roman"/>
          <w:b/>
          <w:sz w:val="28"/>
          <w:szCs w:val="28"/>
          <w:lang w:val="uk-UA" w:eastAsia="ru-RU"/>
        </w:rPr>
        <w:t xml:space="preserve"> середовищ в ЛПЗ</w:t>
      </w:r>
    </w:p>
    <w:p w14:paraId="2E798CC9" w14:textId="16779D3E"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Надходження компонентів та препаратів крові в ЛПЗ і їх видача по від</w:t>
      </w:r>
      <w:r w:rsidR="00DF7FE0">
        <w:rPr>
          <w:rFonts w:ascii="Times New Roman" w:eastAsia="Times New Roman" w:hAnsi="Times New Roman" w:cs="Times New Roman"/>
          <w:sz w:val="28"/>
          <w:szCs w:val="28"/>
          <w:lang w:val="uk-UA" w:eastAsia="ru-RU"/>
        </w:rPr>
        <w:t>-</w:t>
      </w:r>
      <w:r w:rsidRPr="000469DF">
        <w:rPr>
          <w:rFonts w:ascii="Times New Roman" w:eastAsia="Times New Roman" w:hAnsi="Times New Roman" w:cs="Times New Roman"/>
          <w:sz w:val="28"/>
          <w:szCs w:val="28"/>
          <w:lang w:val="uk-UA" w:eastAsia="ru-RU"/>
        </w:rPr>
        <w:t xml:space="preserve">діленням фіксується в «Журналі обліку надходження та видачі </w:t>
      </w:r>
      <w:proofErr w:type="spellStart"/>
      <w:r w:rsidRPr="000469DF">
        <w:rPr>
          <w:rFonts w:ascii="Times New Roman" w:eastAsia="Times New Roman" w:hAnsi="Times New Roman" w:cs="Times New Roman"/>
          <w:sz w:val="28"/>
          <w:szCs w:val="28"/>
          <w:lang w:val="uk-UA" w:eastAsia="ru-RU"/>
        </w:rPr>
        <w:t>гемотрансфузій</w:t>
      </w:r>
      <w:proofErr w:type="spellEnd"/>
      <w:r w:rsidR="00DF7FE0">
        <w:rPr>
          <w:rFonts w:ascii="Times New Roman" w:eastAsia="Times New Roman" w:hAnsi="Times New Roman" w:cs="Times New Roman"/>
          <w:sz w:val="28"/>
          <w:szCs w:val="28"/>
          <w:lang w:val="uk-UA" w:eastAsia="ru-RU"/>
        </w:rPr>
        <w:t>-</w:t>
      </w:r>
      <w:r w:rsidRPr="000469DF">
        <w:rPr>
          <w:rFonts w:ascii="Times New Roman" w:eastAsia="Times New Roman" w:hAnsi="Times New Roman" w:cs="Times New Roman"/>
          <w:sz w:val="28"/>
          <w:szCs w:val="28"/>
          <w:lang w:val="uk-UA" w:eastAsia="ru-RU"/>
        </w:rPr>
        <w:t xml:space="preserve">них середовищ» працівниками ЛБК. У відділеннях ведуться «Журнали реєстрації переливання </w:t>
      </w:r>
      <w:proofErr w:type="spellStart"/>
      <w:r w:rsidRPr="000469DF">
        <w:rPr>
          <w:rFonts w:ascii="Times New Roman" w:eastAsia="Times New Roman" w:hAnsi="Times New Roman" w:cs="Times New Roman"/>
          <w:sz w:val="28"/>
          <w:szCs w:val="28"/>
          <w:lang w:val="uk-UA" w:eastAsia="ru-RU"/>
        </w:rPr>
        <w:t>трансфузійних</w:t>
      </w:r>
      <w:proofErr w:type="spellEnd"/>
      <w:r w:rsidRPr="000469DF">
        <w:rPr>
          <w:rFonts w:ascii="Times New Roman" w:eastAsia="Times New Roman" w:hAnsi="Times New Roman" w:cs="Times New Roman"/>
          <w:sz w:val="28"/>
          <w:szCs w:val="28"/>
          <w:lang w:val="uk-UA" w:eastAsia="ru-RU"/>
        </w:rPr>
        <w:t xml:space="preserve"> рідин» (форма №009/0). </w:t>
      </w:r>
    </w:p>
    <w:p w14:paraId="081ABCA9"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val="uk-UA" w:eastAsia="ru-RU"/>
        </w:rPr>
      </w:pPr>
    </w:p>
    <w:p w14:paraId="04C4575F" w14:textId="77777777" w:rsidR="00416F2C" w:rsidRPr="000469DF" w:rsidRDefault="00416F2C" w:rsidP="000D4A5D">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ru-RU"/>
        </w:rPr>
      </w:pPr>
      <w:r w:rsidRPr="000469DF">
        <w:rPr>
          <w:rFonts w:ascii="Times New Roman" w:eastAsia="Times New Roman" w:hAnsi="Times New Roman" w:cs="Times New Roman"/>
          <w:b/>
          <w:sz w:val="28"/>
          <w:szCs w:val="28"/>
          <w:lang w:val="uk-UA" w:eastAsia="ru-RU"/>
        </w:rPr>
        <w:t>Функції клініко-діагностичної лабораторії.</w:t>
      </w:r>
    </w:p>
    <w:p w14:paraId="7B587EEC"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Клініко-діагностична  лабораторія проводить:</w:t>
      </w:r>
    </w:p>
    <w:p w14:paraId="0D0A1268" w14:textId="4A386C31" w:rsidR="00416F2C" w:rsidRPr="000469DF" w:rsidRDefault="00DF7FE0" w:rsidP="000D4A5D">
      <w:pPr>
        <w:widowControl w:val="0"/>
        <w:numPr>
          <w:ilvl w:val="0"/>
          <w:numId w:val="8"/>
        </w:numPr>
        <w:tabs>
          <w:tab w:val="num"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 xml:space="preserve"> </w:t>
      </w:r>
      <w:r>
        <w:rPr>
          <w:rFonts w:ascii="Times New Roman" w:eastAsia="Times New Roman" w:hAnsi="Times New Roman" w:cs="Times New Roman"/>
          <w:sz w:val="28"/>
          <w:szCs w:val="28"/>
          <w:lang w:val="uk-UA" w:eastAsia="ru-RU"/>
        </w:rPr>
        <w:tab/>
      </w:r>
      <w:r w:rsidR="00416F2C" w:rsidRPr="000469DF">
        <w:rPr>
          <w:rFonts w:ascii="Times New Roman" w:eastAsia="Times New Roman" w:hAnsi="Times New Roman" w:cs="Times New Roman"/>
          <w:sz w:val="28"/>
          <w:szCs w:val="28"/>
          <w:lang w:val="uk-UA" w:eastAsia="ru-RU"/>
        </w:rPr>
        <w:t xml:space="preserve">визначення групової належності крові пацієнтів за системою АВ0 перехресним методом з використанням </w:t>
      </w:r>
      <w:proofErr w:type="spellStart"/>
      <w:r w:rsidR="00416F2C" w:rsidRPr="000469DF">
        <w:rPr>
          <w:rFonts w:ascii="Times New Roman" w:eastAsia="Times New Roman" w:hAnsi="Times New Roman" w:cs="Times New Roman"/>
          <w:sz w:val="28"/>
          <w:szCs w:val="28"/>
          <w:lang w:val="uk-UA" w:eastAsia="ru-RU"/>
        </w:rPr>
        <w:t>моноклональних</w:t>
      </w:r>
      <w:proofErr w:type="spellEnd"/>
      <w:r w:rsidR="00416F2C" w:rsidRPr="000469DF">
        <w:rPr>
          <w:rFonts w:ascii="Times New Roman" w:eastAsia="Times New Roman" w:hAnsi="Times New Roman" w:cs="Times New Roman"/>
          <w:sz w:val="28"/>
          <w:szCs w:val="28"/>
          <w:lang w:val="uk-UA" w:eastAsia="ru-RU"/>
        </w:rPr>
        <w:t xml:space="preserve"> тест-реагентів анти – А, анти – В (двох серій) та стандартних еритроцитів;</w:t>
      </w:r>
    </w:p>
    <w:p w14:paraId="5670DE32" w14:textId="7217C644" w:rsidR="00416F2C" w:rsidRPr="000469DF" w:rsidRDefault="00DF7FE0" w:rsidP="000D4A5D">
      <w:pPr>
        <w:widowControl w:val="0"/>
        <w:numPr>
          <w:ilvl w:val="0"/>
          <w:numId w:val="8"/>
        </w:numPr>
        <w:tabs>
          <w:tab w:val="num"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416F2C" w:rsidRPr="000469DF">
        <w:rPr>
          <w:rFonts w:ascii="Times New Roman" w:eastAsia="Times New Roman" w:hAnsi="Times New Roman" w:cs="Times New Roman"/>
          <w:sz w:val="28"/>
          <w:szCs w:val="28"/>
          <w:lang w:val="uk-UA" w:eastAsia="ru-RU"/>
        </w:rPr>
        <w:t xml:space="preserve">визначення резус-належності крові пацієнтів з використанням </w:t>
      </w:r>
      <w:proofErr w:type="spellStart"/>
      <w:r w:rsidR="00416F2C" w:rsidRPr="000469DF">
        <w:rPr>
          <w:rFonts w:ascii="Times New Roman" w:eastAsia="Times New Roman" w:hAnsi="Times New Roman" w:cs="Times New Roman"/>
          <w:sz w:val="28"/>
          <w:szCs w:val="28"/>
          <w:lang w:val="uk-UA" w:eastAsia="ru-RU"/>
        </w:rPr>
        <w:t>моноклональних</w:t>
      </w:r>
      <w:proofErr w:type="spellEnd"/>
      <w:r w:rsidR="00416F2C" w:rsidRPr="000469DF">
        <w:rPr>
          <w:rFonts w:ascii="Times New Roman" w:eastAsia="Times New Roman" w:hAnsi="Times New Roman" w:cs="Times New Roman"/>
          <w:sz w:val="28"/>
          <w:szCs w:val="28"/>
          <w:lang w:val="uk-UA" w:eastAsia="ru-RU"/>
        </w:rPr>
        <w:t xml:space="preserve"> тест-реагентів анти – D;</w:t>
      </w:r>
    </w:p>
    <w:p w14:paraId="430909C4" w14:textId="3D8F134F" w:rsidR="00416F2C" w:rsidRPr="000469DF" w:rsidRDefault="00DF7FE0" w:rsidP="000D4A5D">
      <w:pPr>
        <w:widowControl w:val="0"/>
        <w:numPr>
          <w:ilvl w:val="0"/>
          <w:numId w:val="8"/>
        </w:numPr>
        <w:tabs>
          <w:tab w:val="num"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416F2C" w:rsidRPr="000469DF">
        <w:rPr>
          <w:rFonts w:ascii="Times New Roman" w:eastAsia="Times New Roman" w:hAnsi="Times New Roman" w:cs="Times New Roman"/>
          <w:sz w:val="28"/>
          <w:szCs w:val="28"/>
          <w:lang w:val="uk-UA" w:eastAsia="ru-RU"/>
        </w:rPr>
        <w:t xml:space="preserve">обстеження реципієнтів </w:t>
      </w:r>
      <w:proofErr w:type="spellStart"/>
      <w:r w:rsidR="00416F2C" w:rsidRPr="000469DF">
        <w:rPr>
          <w:rFonts w:ascii="Times New Roman" w:eastAsia="Times New Roman" w:hAnsi="Times New Roman" w:cs="Times New Roman"/>
          <w:sz w:val="28"/>
          <w:szCs w:val="28"/>
          <w:lang w:val="uk-UA" w:eastAsia="ru-RU"/>
        </w:rPr>
        <w:t>еритроцитовмісних</w:t>
      </w:r>
      <w:proofErr w:type="spellEnd"/>
      <w:r w:rsidR="00416F2C" w:rsidRPr="000469DF">
        <w:rPr>
          <w:rFonts w:ascii="Times New Roman" w:eastAsia="Times New Roman" w:hAnsi="Times New Roman" w:cs="Times New Roman"/>
          <w:sz w:val="28"/>
          <w:szCs w:val="28"/>
          <w:lang w:val="uk-UA" w:eastAsia="ru-RU"/>
        </w:rPr>
        <w:t xml:space="preserve"> середовищ на наявність антитіл до антигенів еритроцитів (при проведенні планових трансфузій) з використанням стандартних еритроцитів </w:t>
      </w:r>
      <w:proofErr w:type="spellStart"/>
      <w:r w:rsidR="00416F2C" w:rsidRPr="000469DF">
        <w:rPr>
          <w:rFonts w:ascii="Times New Roman" w:eastAsia="Times New Roman" w:hAnsi="Times New Roman" w:cs="Times New Roman"/>
          <w:sz w:val="28"/>
          <w:szCs w:val="28"/>
          <w:lang w:val="uk-UA" w:eastAsia="ru-RU"/>
        </w:rPr>
        <w:t>типованих</w:t>
      </w:r>
      <w:proofErr w:type="spellEnd"/>
      <w:r w:rsidR="00416F2C" w:rsidRPr="000469DF">
        <w:rPr>
          <w:rFonts w:ascii="Times New Roman" w:eastAsia="Times New Roman" w:hAnsi="Times New Roman" w:cs="Times New Roman"/>
          <w:sz w:val="28"/>
          <w:szCs w:val="28"/>
          <w:lang w:val="uk-UA" w:eastAsia="ru-RU"/>
        </w:rPr>
        <w:t xml:space="preserve"> за системами </w:t>
      </w:r>
      <w:proofErr w:type="spellStart"/>
      <w:r w:rsidR="00416F2C" w:rsidRPr="000469DF">
        <w:rPr>
          <w:rFonts w:ascii="Times New Roman" w:eastAsia="Times New Roman" w:hAnsi="Times New Roman" w:cs="Times New Roman"/>
          <w:sz w:val="28"/>
          <w:szCs w:val="28"/>
          <w:lang w:val="uk-UA" w:eastAsia="ru-RU"/>
        </w:rPr>
        <w:t>Rhesus</w:t>
      </w:r>
      <w:proofErr w:type="spellEnd"/>
      <w:r w:rsidR="00416F2C" w:rsidRPr="000469DF">
        <w:rPr>
          <w:rFonts w:ascii="Times New Roman" w:eastAsia="Times New Roman" w:hAnsi="Times New Roman" w:cs="Times New Roman"/>
          <w:sz w:val="28"/>
          <w:szCs w:val="28"/>
          <w:lang w:val="uk-UA" w:eastAsia="ru-RU"/>
        </w:rPr>
        <w:t xml:space="preserve">, </w:t>
      </w:r>
      <w:proofErr w:type="spellStart"/>
      <w:r w:rsidR="00416F2C" w:rsidRPr="000469DF">
        <w:rPr>
          <w:rFonts w:ascii="Times New Roman" w:eastAsia="Times New Roman" w:hAnsi="Times New Roman" w:cs="Times New Roman"/>
          <w:sz w:val="28"/>
          <w:szCs w:val="28"/>
          <w:lang w:val="uk-UA" w:eastAsia="ru-RU"/>
        </w:rPr>
        <w:t>Kell</w:t>
      </w:r>
      <w:proofErr w:type="spellEnd"/>
      <w:r w:rsidR="00416F2C" w:rsidRPr="000469DF">
        <w:rPr>
          <w:rFonts w:ascii="Times New Roman" w:eastAsia="Times New Roman" w:hAnsi="Times New Roman" w:cs="Times New Roman"/>
          <w:sz w:val="28"/>
          <w:szCs w:val="28"/>
          <w:lang w:val="uk-UA" w:eastAsia="ru-RU"/>
        </w:rPr>
        <w:t>;</w:t>
      </w:r>
    </w:p>
    <w:p w14:paraId="4CC889BB" w14:textId="3DBF1B86" w:rsidR="00416F2C" w:rsidRPr="000469DF" w:rsidRDefault="00DF7FE0" w:rsidP="000D4A5D">
      <w:pPr>
        <w:widowControl w:val="0"/>
        <w:numPr>
          <w:ilvl w:val="0"/>
          <w:numId w:val="8"/>
        </w:numPr>
        <w:tabs>
          <w:tab w:val="num"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416F2C" w:rsidRPr="000469DF">
        <w:rPr>
          <w:rFonts w:ascii="Times New Roman" w:eastAsia="Times New Roman" w:hAnsi="Times New Roman" w:cs="Times New Roman"/>
          <w:sz w:val="28"/>
          <w:szCs w:val="28"/>
          <w:lang w:val="uk-UA" w:eastAsia="ru-RU"/>
        </w:rPr>
        <w:t>лабораторну діагностику гемолітичної хвороби плода і новонароджених:</w:t>
      </w:r>
    </w:p>
    <w:p w14:paraId="4458A97E" w14:textId="115ABE00" w:rsidR="00416F2C" w:rsidRPr="000469DF" w:rsidRDefault="00DF7FE0" w:rsidP="000D4A5D">
      <w:pPr>
        <w:widowControl w:val="0"/>
        <w:numPr>
          <w:ilvl w:val="0"/>
          <w:numId w:val="8"/>
        </w:numPr>
        <w:tabs>
          <w:tab w:val="num"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416F2C" w:rsidRPr="000469DF">
        <w:rPr>
          <w:rFonts w:ascii="Times New Roman" w:eastAsia="Times New Roman" w:hAnsi="Times New Roman" w:cs="Times New Roman"/>
          <w:sz w:val="28"/>
          <w:szCs w:val="28"/>
          <w:lang w:val="uk-UA" w:eastAsia="ru-RU"/>
        </w:rPr>
        <w:t xml:space="preserve">пряму проба </w:t>
      </w:r>
      <w:proofErr w:type="spellStart"/>
      <w:r w:rsidR="00416F2C" w:rsidRPr="000469DF">
        <w:rPr>
          <w:rFonts w:ascii="Times New Roman" w:eastAsia="Times New Roman" w:hAnsi="Times New Roman" w:cs="Times New Roman"/>
          <w:sz w:val="28"/>
          <w:szCs w:val="28"/>
          <w:lang w:val="uk-UA" w:eastAsia="ru-RU"/>
        </w:rPr>
        <w:t>Кумбса</w:t>
      </w:r>
      <w:proofErr w:type="spellEnd"/>
      <w:r w:rsidR="00416F2C" w:rsidRPr="000469DF">
        <w:rPr>
          <w:rFonts w:ascii="Times New Roman" w:eastAsia="Times New Roman" w:hAnsi="Times New Roman" w:cs="Times New Roman"/>
          <w:sz w:val="28"/>
          <w:szCs w:val="28"/>
          <w:lang w:val="uk-UA" w:eastAsia="ru-RU"/>
        </w:rPr>
        <w:t xml:space="preserve"> (обстеження новонароджених);</w:t>
      </w:r>
    </w:p>
    <w:p w14:paraId="186B2975" w14:textId="3101786F" w:rsidR="00416F2C" w:rsidRPr="000469DF" w:rsidRDefault="00DF7FE0" w:rsidP="000D4A5D">
      <w:pPr>
        <w:widowControl w:val="0"/>
        <w:numPr>
          <w:ilvl w:val="0"/>
          <w:numId w:val="8"/>
        </w:numPr>
        <w:tabs>
          <w:tab w:val="num"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416F2C" w:rsidRPr="000469DF">
        <w:rPr>
          <w:rFonts w:ascii="Times New Roman" w:eastAsia="Times New Roman" w:hAnsi="Times New Roman" w:cs="Times New Roman"/>
          <w:sz w:val="28"/>
          <w:szCs w:val="28"/>
          <w:lang w:val="uk-UA" w:eastAsia="ru-RU"/>
        </w:rPr>
        <w:t>обстеження матері на наявність антитіл до антигенів еритроцитів системи Резус та імунних антитіл системи АВ0.</w:t>
      </w:r>
    </w:p>
    <w:p w14:paraId="62222972" w14:textId="2FEB2EEE" w:rsidR="00416F2C" w:rsidRPr="000469DF" w:rsidRDefault="00DF7FE0" w:rsidP="000D4A5D">
      <w:pPr>
        <w:widowControl w:val="0"/>
        <w:numPr>
          <w:ilvl w:val="0"/>
          <w:numId w:val="8"/>
        </w:numPr>
        <w:tabs>
          <w:tab w:val="num"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t>в</w:t>
      </w:r>
      <w:r w:rsidR="00416F2C" w:rsidRPr="000469DF">
        <w:rPr>
          <w:rFonts w:ascii="Times New Roman" w:eastAsia="Times New Roman" w:hAnsi="Times New Roman" w:cs="Times New Roman"/>
          <w:sz w:val="28"/>
          <w:szCs w:val="28"/>
          <w:lang w:val="uk-UA" w:eastAsia="ru-RU"/>
        </w:rPr>
        <w:t>икористання стандартних еритроцитів для контролю специфічності та активності реагентів анти – А, анти – В та анти – Д.</w:t>
      </w:r>
    </w:p>
    <w:p w14:paraId="539CE03E"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44537E98" w14:textId="77777777" w:rsidR="00416F2C" w:rsidRPr="000469DF" w:rsidRDefault="00416F2C" w:rsidP="000D4A5D">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ru-RU"/>
        </w:rPr>
      </w:pPr>
      <w:r w:rsidRPr="000469DF">
        <w:rPr>
          <w:rFonts w:ascii="Times New Roman" w:eastAsia="Times New Roman" w:hAnsi="Times New Roman" w:cs="Times New Roman"/>
          <w:b/>
          <w:sz w:val="28"/>
          <w:szCs w:val="28"/>
          <w:lang w:val="uk-UA" w:eastAsia="ru-RU"/>
        </w:rPr>
        <w:t>Підготовка до трансфузії</w:t>
      </w:r>
    </w:p>
    <w:p w14:paraId="522C5F6A"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b/>
          <w:i/>
          <w:sz w:val="28"/>
          <w:szCs w:val="28"/>
          <w:lang w:val="uk-UA" w:eastAsia="ru-RU"/>
        </w:rPr>
      </w:pPr>
      <w:r w:rsidRPr="000469DF">
        <w:rPr>
          <w:rFonts w:ascii="Times New Roman" w:eastAsia="Times New Roman" w:hAnsi="Times New Roman" w:cs="Times New Roman"/>
          <w:b/>
          <w:i/>
          <w:sz w:val="28"/>
          <w:szCs w:val="28"/>
          <w:lang w:val="uk-UA" w:eastAsia="ru-RU"/>
        </w:rPr>
        <w:t>Трансфузія проводиться за умов чітко визначених показань</w:t>
      </w:r>
    </w:p>
    <w:p w14:paraId="0B554951"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b/>
          <w:i/>
          <w:sz w:val="28"/>
          <w:szCs w:val="28"/>
          <w:lang w:val="uk-UA" w:eastAsia="ru-RU"/>
        </w:rPr>
      </w:pPr>
      <w:r w:rsidRPr="000469DF">
        <w:rPr>
          <w:rFonts w:ascii="Times New Roman" w:eastAsia="Times New Roman" w:hAnsi="Times New Roman" w:cs="Times New Roman"/>
          <w:b/>
          <w:i/>
          <w:sz w:val="28"/>
          <w:szCs w:val="28"/>
          <w:lang w:val="uk-UA" w:eastAsia="ru-RU"/>
        </w:rPr>
        <w:t>Інформація в історії хвороби:</w:t>
      </w:r>
    </w:p>
    <w:p w14:paraId="61EA59CD" w14:textId="77777777" w:rsidR="00416F2C" w:rsidRPr="000469DF" w:rsidRDefault="00416F2C" w:rsidP="000D4A5D">
      <w:pPr>
        <w:widowControl w:val="0"/>
        <w:numPr>
          <w:ilvl w:val="0"/>
          <w:numId w:val="10"/>
        </w:numPr>
        <w:tabs>
          <w:tab w:val="num" w:pos="709"/>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наявність на титульних листах історій запису про групову належність крові хворих за системами АВ0 та резус за підписом лікаря та датою перенесення даних із бланка лабораторії;</w:t>
      </w:r>
    </w:p>
    <w:p w14:paraId="76840235" w14:textId="77777777" w:rsidR="00416F2C" w:rsidRPr="000469DF" w:rsidRDefault="00416F2C" w:rsidP="000D4A5D">
      <w:pPr>
        <w:widowControl w:val="0"/>
        <w:numPr>
          <w:ilvl w:val="0"/>
          <w:numId w:val="10"/>
        </w:numPr>
        <w:tabs>
          <w:tab w:val="num" w:pos="709"/>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 xml:space="preserve">наявність інформованої згоди пацієнта або його родичів про передбачувану </w:t>
      </w:r>
      <w:proofErr w:type="spellStart"/>
      <w:r w:rsidRPr="000469DF">
        <w:rPr>
          <w:rFonts w:ascii="Times New Roman" w:eastAsia="Times New Roman" w:hAnsi="Times New Roman" w:cs="Times New Roman"/>
          <w:sz w:val="28"/>
          <w:szCs w:val="28"/>
          <w:lang w:val="uk-UA" w:eastAsia="ru-RU"/>
        </w:rPr>
        <w:t>трансфузійну</w:t>
      </w:r>
      <w:proofErr w:type="spellEnd"/>
      <w:r w:rsidRPr="000469DF">
        <w:rPr>
          <w:rFonts w:ascii="Times New Roman" w:eastAsia="Times New Roman" w:hAnsi="Times New Roman" w:cs="Times New Roman"/>
          <w:sz w:val="28"/>
          <w:szCs w:val="28"/>
          <w:lang w:val="uk-UA" w:eastAsia="ru-RU"/>
        </w:rPr>
        <w:t xml:space="preserve"> терапію;</w:t>
      </w:r>
    </w:p>
    <w:p w14:paraId="4155AB4E" w14:textId="77777777" w:rsidR="00416F2C" w:rsidRPr="000469DF" w:rsidRDefault="00416F2C" w:rsidP="000D4A5D">
      <w:pPr>
        <w:widowControl w:val="0"/>
        <w:numPr>
          <w:ilvl w:val="0"/>
          <w:numId w:val="10"/>
        </w:numPr>
        <w:tabs>
          <w:tab w:val="num" w:pos="709"/>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обґрунтування трансфузії;</w:t>
      </w:r>
    </w:p>
    <w:p w14:paraId="0E99B983" w14:textId="77777777" w:rsidR="00416F2C" w:rsidRPr="000469DF" w:rsidRDefault="00416F2C" w:rsidP="000D4A5D">
      <w:pPr>
        <w:widowControl w:val="0"/>
        <w:numPr>
          <w:ilvl w:val="0"/>
          <w:numId w:val="10"/>
        </w:numPr>
        <w:tabs>
          <w:tab w:val="num" w:pos="709"/>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колегіальне призначення трансфузії;</w:t>
      </w:r>
    </w:p>
    <w:p w14:paraId="3A6E98D4" w14:textId="44D07056" w:rsidR="00416F2C" w:rsidRPr="000469DF" w:rsidRDefault="00416F2C" w:rsidP="000D4A5D">
      <w:pPr>
        <w:widowControl w:val="0"/>
        <w:numPr>
          <w:ilvl w:val="0"/>
          <w:numId w:val="10"/>
        </w:numPr>
        <w:tabs>
          <w:tab w:val="num" w:pos="709"/>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 xml:space="preserve">наявність «Листка реєстрації переливання </w:t>
      </w:r>
      <w:proofErr w:type="spellStart"/>
      <w:r w:rsidRPr="000469DF">
        <w:rPr>
          <w:rFonts w:ascii="Times New Roman" w:eastAsia="Times New Roman" w:hAnsi="Times New Roman" w:cs="Times New Roman"/>
          <w:sz w:val="28"/>
          <w:szCs w:val="28"/>
          <w:lang w:val="uk-UA" w:eastAsia="ru-RU"/>
        </w:rPr>
        <w:t>трансфузійних</w:t>
      </w:r>
      <w:proofErr w:type="spellEnd"/>
      <w:r w:rsidRPr="000469DF">
        <w:rPr>
          <w:rFonts w:ascii="Times New Roman" w:eastAsia="Times New Roman" w:hAnsi="Times New Roman" w:cs="Times New Roman"/>
          <w:sz w:val="28"/>
          <w:szCs w:val="28"/>
          <w:lang w:val="uk-UA" w:eastAsia="ru-RU"/>
        </w:rPr>
        <w:t xml:space="preserve"> рідин» (ф</w:t>
      </w:r>
      <w:r w:rsidR="00DF7FE0">
        <w:rPr>
          <w:rFonts w:ascii="Times New Roman" w:eastAsia="Times New Roman" w:hAnsi="Times New Roman" w:cs="Times New Roman"/>
          <w:sz w:val="28"/>
          <w:szCs w:val="28"/>
          <w:lang w:val="uk-UA" w:eastAsia="ru-RU"/>
        </w:rPr>
        <w:t>орма №</w:t>
      </w:r>
      <w:r w:rsidRPr="000469DF">
        <w:rPr>
          <w:rFonts w:ascii="Times New Roman" w:eastAsia="Times New Roman" w:hAnsi="Times New Roman" w:cs="Times New Roman"/>
          <w:sz w:val="28"/>
          <w:szCs w:val="28"/>
          <w:lang w:val="uk-UA" w:eastAsia="ru-RU"/>
        </w:rPr>
        <w:t xml:space="preserve"> 005/о);</w:t>
      </w:r>
    </w:p>
    <w:p w14:paraId="3FE9C65F" w14:textId="0B725FBF" w:rsidR="00416F2C" w:rsidRPr="000469DF" w:rsidRDefault="00416F2C" w:rsidP="000D4A5D">
      <w:pPr>
        <w:widowControl w:val="0"/>
        <w:numPr>
          <w:ilvl w:val="0"/>
          <w:numId w:val="10"/>
        </w:numPr>
        <w:tabs>
          <w:tab w:val="num" w:pos="709"/>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наявність «</w:t>
      </w:r>
      <w:proofErr w:type="spellStart"/>
      <w:r w:rsidRPr="000469DF">
        <w:rPr>
          <w:rFonts w:ascii="Times New Roman" w:eastAsia="Times New Roman" w:hAnsi="Times New Roman" w:cs="Times New Roman"/>
          <w:sz w:val="28"/>
          <w:szCs w:val="28"/>
          <w:lang w:val="uk-UA" w:eastAsia="ru-RU"/>
        </w:rPr>
        <w:t>Протокола</w:t>
      </w:r>
      <w:proofErr w:type="spellEnd"/>
      <w:r w:rsidRPr="000469DF">
        <w:rPr>
          <w:rFonts w:ascii="Times New Roman" w:eastAsia="Times New Roman" w:hAnsi="Times New Roman" w:cs="Times New Roman"/>
          <w:sz w:val="28"/>
          <w:szCs w:val="28"/>
          <w:lang w:val="uk-UA" w:eastAsia="ru-RU"/>
        </w:rPr>
        <w:t xml:space="preserve"> переливання </w:t>
      </w:r>
      <w:proofErr w:type="spellStart"/>
      <w:r w:rsidRPr="000469DF">
        <w:rPr>
          <w:rFonts w:ascii="Times New Roman" w:eastAsia="Times New Roman" w:hAnsi="Times New Roman" w:cs="Times New Roman"/>
          <w:sz w:val="28"/>
          <w:szCs w:val="28"/>
          <w:lang w:val="uk-UA" w:eastAsia="ru-RU"/>
        </w:rPr>
        <w:t>трасфузійних</w:t>
      </w:r>
      <w:proofErr w:type="spellEnd"/>
      <w:r w:rsidRPr="000469DF">
        <w:rPr>
          <w:rFonts w:ascii="Times New Roman" w:eastAsia="Times New Roman" w:hAnsi="Times New Roman" w:cs="Times New Roman"/>
          <w:sz w:val="28"/>
          <w:szCs w:val="28"/>
          <w:lang w:val="uk-UA" w:eastAsia="ru-RU"/>
        </w:rPr>
        <w:t xml:space="preserve"> рідин» (форма №</w:t>
      </w:r>
      <w:r w:rsidR="00DF7FE0">
        <w:rPr>
          <w:rFonts w:ascii="Times New Roman" w:eastAsia="Times New Roman" w:hAnsi="Times New Roman" w:cs="Times New Roman"/>
          <w:sz w:val="28"/>
          <w:szCs w:val="28"/>
          <w:lang w:val="uk-UA" w:eastAsia="ru-RU"/>
        </w:rPr>
        <w:t xml:space="preserve"> </w:t>
      </w:r>
      <w:r w:rsidRPr="000469DF">
        <w:rPr>
          <w:rFonts w:ascii="Times New Roman" w:eastAsia="Times New Roman" w:hAnsi="Times New Roman" w:cs="Times New Roman"/>
          <w:sz w:val="28"/>
          <w:szCs w:val="28"/>
          <w:lang w:val="uk-UA" w:eastAsia="ru-RU"/>
        </w:rPr>
        <w:t>003-5/0);</w:t>
      </w:r>
    </w:p>
    <w:p w14:paraId="066BFDB0" w14:textId="77777777" w:rsidR="00416F2C" w:rsidRDefault="00416F2C" w:rsidP="000D4A5D">
      <w:pPr>
        <w:widowControl w:val="0"/>
        <w:numPr>
          <w:ilvl w:val="0"/>
          <w:numId w:val="10"/>
        </w:numPr>
        <w:tabs>
          <w:tab w:val="num" w:pos="709"/>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наявність лабораторних аналізів до та після трансфузії.</w:t>
      </w:r>
    </w:p>
    <w:p w14:paraId="77EFEDE0"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p>
    <w:p w14:paraId="4A859945" w14:textId="77777777" w:rsidR="00416F2C" w:rsidRPr="000469DF" w:rsidRDefault="00416F2C" w:rsidP="000D4A5D">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ru-RU"/>
        </w:rPr>
      </w:pPr>
      <w:r w:rsidRPr="000469DF">
        <w:rPr>
          <w:rFonts w:ascii="Times New Roman" w:eastAsia="Times New Roman" w:hAnsi="Times New Roman" w:cs="Times New Roman"/>
          <w:b/>
          <w:sz w:val="28"/>
          <w:szCs w:val="28"/>
          <w:lang w:val="uk-UA" w:eastAsia="ru-RU"/>
        </w:rPr>
        <w:t>Дії персоналу під час трансфузії</w:t>
      </w:r>
    </w:p>
    <w:p w14:paraId="0255BF51"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 xml:space="preserve">Перед переливанням </w:t>
      </w:r>
      <w:proofErr w:type="spellStart"/>
      <w:r w:rsidRPr="000469DF">
        <w:rPr>
          <w:rFonts w:ascii="Times New Roman" w:eastAsia="Times New Roman" w:hAnsi="Times New Roman" w:cs="Times New Roman"/>
          <w:sz w:val="28"/>
          <w:szCs w:val="28"/>
          <w:lang w:val="uk-UA" w:eastAsia="ru-RU"/>
        </w:rPr>
        <w:t>еритроцитовмісних</w:t>
      </w:r>
      <w:proofErr w:type="spellEnd"/>
      <w:r w:rsidRPr="000469DF">
        <w:rPr>
          <w:rFonts w:ascii="Times New Roman" w:eastAsia="Times New Roman" w:hAnsi="Times New Roman" w:cs="Times New Roman"/>
          <w:sz w:val="28"/>
          <w:szCs w:val="28"/>
          <w:lang w:val="uk-UA" w:eastAsia="ru-RU"/>
        </w:rPr>
        <w:t xml:space="preserve"> компонентів крові лікар, який виконує трансфузію, зобов’язаний, незалежно від проведених раніше обстежень і наявності записів, ОСОБИСТО провести контрольні дослідження:</w:t>
      </w:r>
    </w:p>
    <w:p w14:paraId="2E993256" w14:textId="6BEA12D2" w:rsidR="00416F2C" w:rsidRPr="000469DF" w:rsidRDefault="00DF7FE0" w:rsidP="000D4A5D">
      <w:pPr>
        <w:widowControl w:val="0"/>
        <w:numPr>
          <w:ilvl w:val="0"/>
          <w:numId w:val="8"/>
        </w:numPr>
        <w:tabs>
          <w:tab w:val="num"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416F2C" w:rsidRPr="000469DF">
        <w:rPr>
          <w:rFonts w:ascii="Times New Roman" w:eastAsia="Times New Roman" w:hAnsi="Times New Roman" w:cs="Times New Roman"/>
          <w:sz w:val="28"/>
          <w:szCs w:val="28"/>
          <w:lang w:val="uk-UA" w:eastAsia="ru-RU"/>
        </w:rPr>
        <w:t>визначити групову належність крові реципієнта за системою АВ0 і звірити результат з даними медичної карти стаціонарного хворого;</w:t>
      </w:r>
    </w:p>
    <w:p w14:paraId="462CD1A7" w14:textId="0BED1051" w:rsidR="00416F2C" w:rsidRPr="000469DF" w:rsidRDefault="00DF7FE0" w:rsidP="000D4A5D">
      <w:pPr>
        <w:widowControl w:val="0"/>
        <w:numPr>
          <w:ilvl w:val="0"/>
          <w:numId w:val="8"/>
        </w:numPr>
        <w:tabs>
          <w:tab w:val="num"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416F2C" w:rsidRPr="000469DF">
        <w:rPr>
          <w:rFonts w:ascii="Times New Roman" w:eastAsia="Times New Roman" w:hAnsi="Times New Roman" w:cs="Times New Roman"/>
          <w:sz w:val="28"/>
          <w:szCs w:val="28"/>
          <w:lang w:val="uk-UA" w:eastAsia="ru-RU"/>
        </w:rPr>
        <w:t xml:space="preserve">визначити групову належність еритроцитів донора і порівняти результат з даними на етикетці </w:t>
      </w:r>
      <w:proofErr w:type="spellStart"/>
      <w:r w:rsidR="00416F2C" w:rsidRPr="000469DF">
        <w:rPr>
          <w:rFonts w:ascii="Times New Roman" w:eastAsia="Times New Roman" w:hAnsi="Times New Roman" w:cs="Times New Roman"/>
          <w:sz w:val="28"/>
          <w:szCs w:val="28"/>
          <w:lang w:val="uk-UA" w:eastAsia="ru-RU"/>
        </w:rPr>
        <w:t>гемоконтейнера</w:t>
      </w:r>
      <w:proofErr w:type="spellEnd"/>
      <w:r w:rsidR="00416F2C" w:rsidRPr="000469DF">
        <w:rPr>
          <w:rFonts w:ascii="Times New Roman" w:eastAsia="Times New Roman" w:hAnsi="Times New Roman" w:cs="Times New Roman"/>
          <w:sz w:val="28"/>
          <w:szCs w:val="28"/>
          <w:lang w:val="uk-UA" w:eastAsia="ru-RU"/>
        </w:rPr>
        <w:t>;</w:t>
      </w:r>
    </w:p>
    <w:p w14:paraId="4073DE4B" w14:textId="72A8F795" w:rsidR="00416F2C" w:rsidRPr="000469DF" w:rsidRDefault="00DF7FE0" w:rsidP="000D4A5D">
      <w:pPr>
        <w:widowControl w:val="0"/>
        <w:numPr>
          <w:ilvl w:val="0"/>
          <w:numId w:val="8"/>
        </w:numPr>
        <w:tabs>
          <w:tab w:val="num"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416F2C" w:rsidRPr="000469DF">
        <w:rPr>
          <w:rFonts w:ascii="Times New Roman" w:eastAsia="Times New Roman" w:hAnsi="Times New Roman" w:cs="Times New Roman"/>
          <w:sz w:val="28"/>
          <w:szCs w:val="28"/>
          <w:lang w:val="uk-UA" w:eastAsia="ru-RU"/>
        </w:rPr>
        <w:t>провести проби на сумісність крові донора і реципієнта за системою АВ0 та резус-фактором Rh0(D);</w:t>
      </w:r>
    </w:p>
    <w:p w14:paraId="3823A8EE" w14:textId="4101FD5B" w:rsidR="00416F2C" w:rsidRPr="000469DF" w:rsidRDefault="00DF7FE0" w:rsidP="000D4A5D">
      <w:pPr>
        <w:widowControl w:val="0"/>
        <w:numPr>
          <w:ilvl w:val="0"/>
          <w:numId w:val="8"/>
        </w:numPr>
        <w:tabs>
          <w:tab w:val="num"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416F2C" w:rsidRPr="000469DF">
        <w:rPr>
          <w:rFonts w:ascii="Times New Roman" w:eastAsia="Times New Roman" w:hAnsi="Times New Roman" w:cs="Times New Roman"/>
          <w:sz w:val="28"/>
          <w:szCs w:val="28"/>
          <w:lang w:val="uk-UA" w:eastAsia="ru-RU"/>
        </w:rPr>
        <w:t xml:space="preserve">провести пробу на сумісність між зразками компонентів (крові) у випадку </w:t>
      </w:r>
      <w:proofErr w:type="spellStart"/>
      <w:r w:rsidR="00416F2C" w:rsidRPr="000469DF">
        <w:rPr>
          <w:rFonts w:ascii="Times New Roman" w:eastAsia="Times New Roman" w:hAnsi="Times New Roman" w:cs="Times New Roman"/>
          <w:sz w:val="28"/>
          <w:szCs w:val="28"/>
          <w:lang w:val="uk-UA" w:eastAsia="ru-RU"/>
        </w:rPr>
        <w:t>гемотрансфузій</w:t>
      </w:r>
      <w:proofErr w:type="spellEnd"/>
      <w:r w:rsidR="00416F2C" w:rsidRPr="000469DF">
        <w:rPr>
          <w:rFonts w:ascii="Times New Roman" w:eastAsia="Times New Roman" w:hAnsi="Times New Roman" w:cs="Times New Roman"/>
          <w:sz w:val="28"/>
          <w:szCs w:val="28"/>
          <w:lang w:val="uk-UA" w:eastAsia="ru-RU"/>
        </w:rPr>
        <w:t xml:space="preserve"> від двох і більше донорів.</w:t>
      </w:r>
    </w:p>
    <w:p w14:paraId="4B148974" w14:textId="280A94AB" w:rsidR="00416F2C" w:rsidRDefault="00DF7FE0" w:rsidP="000D4A5D">
      <w:pPr>
        <w:widowControl w:val="0"/>
        <w:numPr>
          <w:ilvl w:val="0"/>
          <w:numId w:val="8"/>
        </w:numPr>
        <w:tabs>
          <w:tab w:val="num"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416F2C" w:rsidRPr="000469DF">
        <w:rPr>
          <w:rFonts w:ascii="Times New Roman" w:eastAsia="Times New Roman" w:hAnsi="Times New Roman" w:cs="Times New Roman"/>
          <w:sz w:val="28"/>
          <w:szCs w:val="28"/>
          <w:lang w:val="uk-UA" w:eastAsia="ru-RU"/>
        </w:rPr>
        <w:t>провести біологічну пробу.</w:t>
      </w:r>
    </w:p>
    <w:p w14:paraId="6DE9FC8E"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p>
    <w:p w14:paraId="448AD67C" w14:textId="77777777" w:rsidR="00416F2C" w:rsidRPr="000469DF" w:rsidRDefault="00416F2C" w:rsidP="000D4A5D">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ru-RU"/>
        </w:rPr>
      </w:pPr>
      <w:r w:rsidRPr="000469DF">
        <w:rPr>
          <w:rFonts w:ascii="Times New Roman" w:eastAsia="Times New Roman" w:hAnsi="Times New Roman" w:cs="Times New Roman"/>
          <w:b/>
          <w:sz w:val="28"/>
          <w:szCs w:val="28"/>
          <w:lang w:val="uk-UA" w:eastAsia="ru-RU"/>
        </w:rPr>
        <w:t>Обмеження часу трансфузій (початок – завершення)</w:t>
      </w:r>
    </w:p>
    <w:p w14:paraId="1D53397A" w14:textId="791D3D2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proofErr w:type="spellStart"/>
      <w:r w:rsidRPr="000469DF">
        <w:rPr>
          <w:rFonts w:ascii="Times New Roman" w:eastAsia="Times New Roman" w:hAnsi="Times New Roman" w:cs="Times New Roman"/>
          <w:sz w:val="28"/>
          <w:szCs w:val="28"/>
          <w:lang w:val="uk-UA" w:eastAsia="ru-RU"/>
        </w:rPr>
        <w:lastRenderedPageBreak/>
        <w:t>Еритроцитовмісні</w:t>
      </w:r>
      <w:proofErr w:type="spellEnd"/>
      <w:r w:rsidRPr="000469DF">
        <w:rPr>
          <w:rFonts w:ascii="Times New Roman" w:eastAsia="Times New Roman" w:hAnsi="Times New Roman" w:cs="Times New Roman"/>
          <w:sz w:val="28"/>
          <w:szCs w:val="28"/>
          <w:lang w:val="uk-UA" w:eastAsia="ru-RU"/>
        </w:rPr>
        <w:t xml:space="preserve"> компоненти: протягом З0</w:t>
      </w:r>
      <w:r w:rsidR="00DF7FE0">
        <w:rPr>
          <w:rFonts w:ascii="Times New Roman" w:eastAsia="Times New Roman" w:hAnsi="Times New Roman" w:cs="Times New Roman"/>
          <w:sz w:val="28"/>
          <w:szCs w:val="28"/>
          <w:lang w:val="uk-UA" w:eastAsia="ru-RU"/>
        </w:rPr>
        <w:t xml:space="preserve"> </w:t>
      </w:r>
      <w:r w:rsidRPr="000469DF">
        <w:rPr>
          <w:rFonts w:ascii="Times New Roman" w:eastAsia="Times New Roman" w:hAnsi="Times New Roman" w:cs="Times New Roman"/>
          <w:sz w:val="28"/>
          <w:szCs w:val="28"/>
          <w:lang w:val="uk-UA" w:eastAsia="ru-RU"/>
        </w:rPr>
        <w:t>хв</w:t>
      </w:r>
      <w:r w:rsidR="00DF7FE0">
        <w:rPr>
          <w:rFonts w:ascii="Times New Roman" w:eastAsia="Times New Roman" w:hAnsi="Times New Roman" w:cs="Times New Roman"/>
          <w:sz w:val="28"/>
          <w:szCs w:val="28"/>
          <w:lang w:val="uk-UA" w:eastAsia="ru-RU"/>
        </w:rPr>
        <w:t>илин</w:t>
      </w:r>
      <w:r w:rsidRPr="000469DF">
        <w:rPr>
          <w:rFonts w:ascii="Times New Roman" w:eastAsia="Times New Roman" w:hAnsi="Times New Roman" w:cs="Times New Roman"/>
          <w:sz w:val="28"/>
          <w:szCs w:val="28"/>
          <w:lang w:val="uk-UA" w:eastAsia="ru-RU"/>
        </w:rPr>
        <w:t xml:space="preserve"> і до 4</w:t>
      </w:r>
      <w:r w:rsidR="00DF7FE0">
        <w:rPr>
          <w:rFonts w:ascii="Times New Roman" w:eastAsia="Times New Roman" w:hAnsi="Times New Roman" w:cs="Times New Roman"/>
          <w:sz w:val="28"/>
          <w:szCs w:val="28"/>
          <w:lang w:val="uk-UA" w:eastAsia="ru-RU"/>
        </w:rPr>
        <w:t xml:space="preserve"> </w:t>
      </w:r>
      <w:r w:rsidRPr="000469DF">
        <w:rPr>
          <w:rFonts w:ascii="Times New Roman" w:eastAsia="Times New Roman" w:hAnsi="Times New Roman" w:cs="Times New Roman"/>
          <w:sz w:val="28"/>
          <w:szCs w:val="28"/>
          <w:lang w:val="uk-UA" w:eastAsia="ru-RU"/>
        </w:rPr>
        <w:t>год</w:t>
      </w:r>
      <w:r w:rsidR="00DF7FE0">
        <w:rPr>
          <w:rFonts w:ascii="Times New Roman" w:eastAsia="Times New Roman" w:hAnsi="Times New Roman" w:cs="Times New Roman"/>
          <w:sz w:val="28"/>
          <w:szCs w:val="28"/>
          <w:lang w:val="uk-UA" w:eastAsia="ru-RU"/>
        </w:rPr>
        <w:t>ин</w:t>
      </w:r>
      <w:r w:rsidRPr="000469DF">
        <w:rPr>
          <w:rFonts w:ascii="Times New Roman" w:eastAsia="Times New Roman" w:hAnsi="Times New Roman" w:cs="Times New Roman"/>
          <w:sz w:val="28"/>
          <w:szCs w:val="28"/>
          <w:lang w:val="uk-UA" w:eastAsia="ru-RU"/>
        </w:rPr>
        <w:t xml:space="preserve"> (після взяття контейнера з холодильника, менше </w:t>
      </w:r>
      <w:r w:rsidR="00DF7FE0">
        <w:rPr>
          <w:rFonts w:ascii="Times New Roman" w:eastAsia="Times New Roman" w:hAnsi="Times New Roman" w:cs="Times New Roman"/>
          <w:sz w:val="28"/>
          <w:szCs w:val="28"/>
          <w:lang w:val="uk-UA" w:eastAsia="ru-RU"/>
        </w:rPr>
        <w:t>–</w:t>
      </w:r>
      <w:r w:rsidRPr="000469DF">
        <w:rPr>
          <w:rFonts w:ascii="Times New Roman" w:eastAsia="Times New Roman" w:hAnsi="Times New Roman" w:cs="Times New Roman"/>
          <w:sz w:val="28"/>
          <w:szCs w:val="28"/>
          <w:lang w:val="uk-UA" w:eastAsia="ru-RU"/>
        </w:rPr>
        <w:t xml:space="preserve"> при</w:t>
      </w:r>
      <w:r w:rsidR="00DF7FE0">
        <w:rPr>
          <w:rFonts w:ascii="Times New Roman" w:eastAsia="Times New Roman" w:hAnsi="Times New Roman" w:cs="Times New Roman"/>
          <w:sz w:val="28"/>
          <w:szCs w:val="28"/>
          <w:lang w:val="uk-UA" w:eastAsia="ru-RU"/>
        </w:rPr>
        <w:t xml:space="preserve"> </w:t>
      </w:r>
      <w:r w:rsidRPr="000469DF">
        <w:rPr>
          <w:rFonts w:ascii="Times New Roman" w:eastAsia="Times New Roman" w:hAnsi="Times New Roman" w:cs="Times New Roman"/>
          <w:sz w:val="28"/>
          <w:szCs w:val="28"/>
          <w:lang w:val="uk-UA" w:eastAsia="ru-RU"/>
        </w:rPr>
        <w:t>високій температурі навколишнього середовища).</w:t>
      </w:r>
    </w:p>
    <w:p w14:paraId="1CD0BC6A"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Концентрати тромбоцитів: відразу після отримання з станції переливання крові.</w:t>
      </w:r>
    </w:p>
    <w:p w14:paraId="0ED8DFBD" w14:textId="77777777" w:rsidR="00416F2C"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 xml:space="preserve">Свіжозаморожена плазма і </w:t>
      </w:r>
      <w:proofErr w:type="spellStart"/>
      <w:r w:rsidRPr="000469DF">
        <w:rPr>
          <w:rFonts w:ascii="Times New Roman" w:eastAsia="Times New Roman" w:hAnsi="Times New Roman" w:cs="Times New Roman"/>
          <w:sz w:val="28"/>
          <w:szCs w:val="28"/>
          <w:lang w:val="uk-UA" w:eastAsia="ru-RU"/>
        </w:rPr>
        <w:t>кріопреципітат</w:t>
      </w:r>
      <w:proofErr w:type="spellEnd"/>
      <w:r w:rsidRPr="000469DF">
        <w:rPr>
          <w:rFonts w:ascii="Times New Roman" w:eastAsia="Times New Roman" w:hAnsi="Times New Roman" w:cs="Times New Roman"/>
          <w:sz w:val="28"/>
          <w:szCs w:val="28"/>
          <w:lang w:val="uk-UA" w:eastAsia="ru-RU"/>
        </w:rPr>
        <w:t>: відразу після розморожування.</w:t>
      </w:r>
    </w:p>
    <w:p w14:paraId="310C161A"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37B89F04" w14:textId="77777777" w:rsidR="00416F2C" w:rsidRPr="000469DF" w:rsidRDefault="00416F2C" w:rsidP="000D4A5D">
      <w:pPr>
        <w:widowControl w:val="0"/>
        <w:autoSpaceDE w:val="0"/>
        <w:autoSpaceDN w:val="0"/>
        <w:adjustRightInd w:val="0"/>
        <w:spacing w:after="0" w:line="240" w:lineRule="auto"/>
        <w:ind w:firstLine="709"/>
        <w:jc w:val="center"/>
        <w:rPr>
          <w:rFonts w:ascii="Times New Roman" w:eastAsia="Times New Roman" w:hAnsi="Times New Roman" w:cs="Times New Roman"/>
          <w:b/>
          <w:iCs/>
          <w:sz w:val="28"/>
          <w:szCs w:val="28"/>
          <w:lang w:val="uk-UA" w:eastAsia="ru-RU"/>
        </w:rPr>
      </w:pPr>
      <w:r w:rsidRPr="000469DF">
        <w:rPr>
          <w:rFonts w:ascii="Times New Roman" w:eastAsia="Times New Roman" w:hAnsi="Times New Roman" w:cs="Times New Roman"/>
          <w:b/>
          <w:iCs/>
          <w:sz w:val="28"/>
          <w:szCs w:val="28"/>
          <w:lang w:val="uk-UA" w:eastAsia="ru-RU"/>
        </w:rPr>
        <w:t>Розморожування (підігрівання) контейнерів перед трансфузіями</w:t>
      </w:r>
    </w:p>
    <w:p w14:paraId="40B91F70" w14:textId="77777777" w:rsidR="00416F2C"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iCs/>
          <w:sz w:val="28"/>
          <w:szCs w:val="28"/>
          <w:lang w:val="uk-UA" w:eastAsia="ru-RU"/>
        </w:rPr>
        <w:t>Перед трансфузією компоненти крові необхідно підігріти</w:t>
      </w:r>
      <w:r w:rsidRPr="000469DF">
        <w:rPr>
          <w:rFonts w:ascii="Times New Roman" w:eastAsia="Times New Roman" w:hAnsi="Times New Roman" w:cs="Times New Roman"/>
          <w:b/>
          <w:iCs/>
          <w:sz w:val="28"/>
          <w:szCs w:val="28"/>
          <w:lang w:val="uk-UA" w:eastAsia="ru-RU"/>
        </w:rPr>
        <w:t xml:space="preserve"> </w:t>
      </w:r>
      <w:r w:rsidRPr="000469DF">
        <w:rPr>
          <w:rFonts w:ascii="Times New Roman" w:eastAsia="Times New Roman" w:hAnsi="Times New Roman" w:cs="Times New Roman"/>
          <w:sz w:val="28"/>
          <w:szCs w:val="28"/>
          <w:lang w:val="uk-UA" w:eastAsia="ru-RU"/>
        </w:rPr>
        <w:t>в умовах ретельного контролю температури до 37°С, повторне заморожування (охолодження) недопустимо.</w:t>
      </w:r>
    </w:p>
    <w:p w14:paraId="18F7F45D"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val="uk-UA" w:eastAsia="ru-RU"/>
        </w:rPr>
      </w:pPr>
    </w:p>
    <w:p w14:paraId="7B66641B" w14:textId="77777777" w:rsidR="00416F2C" w:rsidRPr="000469DF" w:rsidRDefault="00416F2C" w:rsidP="000D4A5D">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ru-RU"/>
        </w:rPr>
      </w:pPr>
      <w:r w:rsidRPr="000469DF">
        <w:rPr>
          <w:rFonts w:ascii="Times New Roman" w:eastAsia="Times New Roman" w:hAnsi="Times New Roman" w:cs="Times New Roman"/>
          <w:b/>
          <w:sz w:val="28"/>
          <w:szCs w:val="28"/>
          <w:lang w:val="uk-UA" w:eastAsia="ru-RU"/>
        </w:rPr>
        <w:t>Дії персоналу після трансфузії</w:t>
      </w:r>
    </w:p>
    <w:p w14:paraId="221B5539" w14:textId="71C00A95"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 xml:space="preserve">Стан пацієнта контролювати при переливанні кожної дози крові у відповідності до «Протоколу переливання </w:t>
      </w:r>
      <w:proofErr w:type="spellStart"/>
      <w:r w:rsidRPr="000469DF">
        <w:rPr>
          <w:rFonts w:ascii="Times New Roman" w:eastAsia="Times New Roman" w:hAnsi="Times New Roman" w:cs="Times New Roman"/>
          <w:sz w:val="28"/>
          <w:szCs w:val="28"/>
          <w:lang w:val="uk-UA" w:eastAsia="ru-RU"/>
        </w:rPr>
        <w:t>трасфузійних</w:t>
      </w:r>
      <w:proofErr w:type="spellEnd"/>
      <w:r w:rsidRPr="000469DF">
        <w:rPr>
          <w:rFonts w:ascii="Times New Roman" w:eastAsia="Times New Roman" w:hAnsi="Times New Roman" w:cs="Times New Roman"/>
          <w:sz w:val="28"/>
          <w:szCs w:val="28"/>
          <w:lang w:val="uk-UA" w:eastAsia="ru-RU"/>
        </w:rPr>
        <w:t xml:space="preserve"> рідин» (форма №</w:t>
      </w:r>
      <w:r w:rsidR="00DF7FE0">
        <w:rPr>
          <w:rFonts w:ascii="Times New Roman" w:eastAsia="Times New Roman" w:hAnsi="Times New Roman" w:cs="Times New Roman"/>
          <w:sz w:val="28"/>
          <w:szCs w:val="28"/>
          <w:lang w:val="uk-UA" w:eastAsia="ru-RU"/>
        </w:rPr>
        <w:t xml:space="preserve"> </w:t>
      </w:r>
      <w:r w:rsidRPr="000469DF">
        <w:rPr>
          <w:rFonts w:ascii="Times New Roman" w:eastAsia="Times New Roman" w:hAnsi="Times New Roman" w:cs="Times New Roman"/>
          <w:sz w:val="28"/>
          <w:szCs w:val="28"/>
          <w:lang w:val="uk-UA" w:eastAsia="ru-RU"/>
        </w:rPr>
        <w:t>003-5/0).</w:t>
      </w:r>
    </w:p>
    <w:p w14:paraId="0DA13777" w14:textId="1DAB9B3C"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 xml:space="preserve">Дані про трансфузію зафіксувати у «Журнал реєстрації переливання </w:t>
      </w:r>
      <w:proofErr w:type="spellStart"/>
      <w:r w:rsidRPr="000469DF">
        <w:rPr>
          <w:rFonts w:ascii="Times New Roman" w:eastAsia="Times New Roman" w:hAnsi="Times New Roman" w:cs="Times New Roman"/>
          <w:sz w:val="28"/>
          <w:szCs w:val="28"/>
          <w:lang w:val="uk-UA" w:eastAsia="ru-RU"/>
        </w:rPr>
        <w:t>трансфузійних</w:t>
      </w:r>
      <w:proofErr w:type="spellEnd"/>
      <w:r w:rsidRPr="000469DF">
        <w:rPr>
          <w:rFonts w:ascii="Times New Roman" w:eastAsia="Times New Roman" w:hAnsi="Times New Roman" w:cs="Times New Roman"/>
          <w:sz w:val="28"/>
          <w:szCs w:val="28"/>
          <w:lang w:val="uk-UA" w:eastAsia="ru-RU"/>
        </w:rPr>
        <w:t xml:space="preserve"> рідин» (форма №</w:t>
      </w:r>
      <w:r w:rsidR="00DF7FE0">
        <w:rPr>
          <w:rFonts w:ascii="Times New Roman" w:eastAsia="Times New Roman" w:hAnsi="Times New Roman" w:cs="Times New Roman"/>
          <w:sz w:val="28"/>
          <w:szCs w:val="28"/>
          <w:lang w:val="uk-UA" w:eastAsia="ru-RU"/>
        </w:rPr>
        <w:t xml:space="preserve"> </w:t>
      </w:r>
      <w:r w:rsidRPr="000469DF">
        <w:rPr>
          <w:rFonts w:ascii="Times New Roman" w:eastAsia="Times New Roman" w:hAnsi="Times New Roman" w:cs="Times New Roman"/>
          <w:sz w:val="28"/>
          <w:szCs w:val="28"/>
          <w:lang w:val="uk-UA" w:eastAsia="ru-RU"/>
        </w:rPr>
        <w:t>009/0), «Листк</w:t>
      </w:r>
      <w:r w:rsidR="00DF7FE0">
        <w:rPr>
          <w:rFonts w:ascii="Times New Roman" w:eastAsia="Times New Roman" w:hAnsi="Times New Roman" w:cs="Times New Roman"/>
          <w:sz w:val="28"/>
          <w:szCs w:val="28"/>
          <w:lang w:val="uk-UA" w:eastAsia="ru-RU"/>
        </w:rPr>
        <w:t>у</w:t>
      </w:r>
      <w:r w:rsidRPr="000469DF">
        <w:rPr>
          <w:rFonts w:ascii="Times New Roman" w:eastAsia="Times New Roman" w:hAnsi="Times New Roman" w:cs="Times New Roman"/>
          <w:sz w:val="28"/>
          <w:szCs w:val="28"/>
          <w:lang w:val="uk-UA" w:eastAsia="ru-RU"/>
        </w:rPr>
        <w:t xml:space="preserve"> реєстрації переливання </w:t>
      </w:r>
      <w:proofErr w:type="spellStart"/>
      <w:r w:rsidRPr="000469DF">
        <w:rPr>
          <w:rFonts w:ascii="Times New Roman" w:eastAsia="Times New Roman" w:hAnsi="Times New Roman" w:cs="Times New Roman"/>
          <w:sz w:val="28"/>
          <w:szCs w:val="28"/>
          <w:lang w:val="uk-UA" w:eastAsia="ru-RU"/>
        </w:rPr>
        <w:t>трансфузійних</w:t>
      </w:r>
      <w:proofErr w:type="spellEnd"/>
      <w:r w:rsidRPr="000469DF">
        <w:rPr>
          <w:rFonts w:ascii="Times New Roman" w:eastAsia="Times New Roman" w:hAnsi="Times New Roman" w:cs="Times New Roman"/>
          <w:sz w:val="28"/>
          <w:szCs w:val="28"/>
          <w:lang w:val="uk-UA" w:eastAsia="ru-RU"/>
        </w:rPr>
        <w:t xml:space="preserve"> рідин» (ф</w:t>
      </w:r>
      <w:r w:rsidR="00DF7FE0">
        <w:rPr>
          <w:rFonts w:ascii="Times New Roman" w:eastAsia="Times New Roman" w:hAnsi="Times New Roman" w:cs="Times New Roman"/>
          <w:sz w:val="28"/>
          <w:szCs w:val="28"/>
          <w:lang w:val="uk-UA" w:eastAsia="ru-RU"/>
        </w:rPr>
        <w:t>орма №</w:t>
      </w:r>
      <w:r w:rsidRPr="000469DF">
        <w:rPr>
          <w:rFonts w:ascii="Times New Roman" w:eastAsia="Times New Roman" w:hAnsi="Times New Roman" w:cs="Times New Roman"/>
          <w:sz w:val="28"/>
          <w:szCs w:val="28"/>
          <w:lang w:val="uk-UA" w:eastAsia="ru-RU"/>
        </w:rPr>
        <w:t xml:space="preserve"> 005/о), «Протокол</w:t>
      </w:r>
      <w:r w:rsidR="00DF7FE0">
        <w:rPr>
          <w:rFonts w:ascii="Times New Roman" w:eastAsia="Times New Roman" w:hAnsi="Times New Roman" w:cs="Times New Roman"/>
          <w:sz w:val="28"/>
          <w:szCs w:val="28"/>
          <w:lang w:val="uk-UA" w:eastAsia="ru-RU"/>
        </w:rPr>
        <w:t>і</w:t>
      </w:r>
      <w:r w:rsidRPr="000469DF">
        <w:rPr>
          <w:rFonts w:ascii="Times New Roman" w:eastAsia="Times New Roman" w:hAnsi="Times New Roman" w:cs="Times New Roman"/>
          <w:sz w:val="28"/>
          <w:szCs w:val="28"/>
          <w:lang w:val="uk-UA" w:eastAsia="ru-RU"/>
        </w:rPr>
        <w:t xml:space="preserve"> переливання </w:t>
      </w:r>
      <w:proofErr w:type="spellStart"/>
      <w:r w:rsidRPr="000469DF">
        <w:rPr>
          <w:rFonts w:ascii="Times New Roman" w:eastAsia="Times New Roman" w:hAnsi="Times New Roman" w:cs="Times New Roman"/>
          <w:sz w:val="28"/>
          <w:szCs w:val="28"/>
          <w:lang w:val="uk-UA" w:eastAsia="ru-RU"/>
        </w:rPr>
        <w:t>трасфузійних</w:t>
      </w:r>
      <w:proofErr w:type="spellEnd"/>
      <w:r w:rsidRPr="000469DF">
        <w:rPr>
          <w:rFonts w:ascii="Times New Roman" w:eastAsia="Times New Roman" w:hAnsi="Times New Roman" w:cs="Times New Roman"/>
          <w:sz w:val="28"/>
          <w:szCs w:val="28"/>
          <w:lang w:val="uk-UA" w:eastAsia="ru-RU"/>
        </w:rPr>
        <w:t xml:space="preserve"> рідин» (форма №</w:t>
      </w:r>
      <w:r w:rsidR="00DF7FE0">
        <w:rPr>
          <w:rFonts w:ascii="Times New Roman" w:eastAsia="Times New Roman" w:hAnsi="Times New Roman" w:cs="Times New Roman"/>
          <w:sz w:val="28"/>
          <w:szCs w:val="28"/>
          <w:lang w:val="uk-UA" w:eastAsia="ru-RU"/>
        </w:rPr>
        <w:t xml:space="preserve"> </w:t>
      </w:r>
      <w:r w:rsidRPr="000469DF">
        <w:rPr>
          <w:rFonts w:ascii="Times New Roman" w:eastAsia="Times New Roman" w:hAnsi="Times New Roman" w:cs="Times New Roman"/>
          <w:sz w:val="28"/>
          <w:szCs w:val="28"/>
          <w:lang w:val="uk-UA" w:eastAsia="ru-RU"/>
        </w:rPr>
        <w:t>003-5/0).</w:t>
      </w:r>
    </w:p>
    <w:p w14:paraId="7CD975D7" w14:textId="4A5557A9" w:rsidR="00416F2C"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Трансфузії кожної дози крові або компонентів крові повинні завершуватися протягом 4 годин після введення голки в контейнер. Якщо переливання дози крові не закінчено протягом 4 год</w:t>
      </w:r>
      <w:r w:rsidR="00DF7FE0">
        <w:rPr>
          <w:rFonts w:ascii="Times New Roman" w:eastAsia="Times New Roman" w:hAnsi="Times New Roman" w:cs="Times New Roman"/>
          <w:sz w:val="28"/>
          <w:szCs w:val="28"/>
          <w:lang w:val="uk-UA" w:eastAsia="ru-RU"/>
        </w:rPr>
        <w:t>ин</w:t>
      </w:r>
      <w:r w:rsidRPr="000469DF">
        <w:rPr>
          <w:rFonts w:ascii="Times New Roman" w:eastAsia="Times New Roman" w:hAnsi="Times New Roman" w:cs="Times New Roman"/>
          <w:sz w:val="28"/>
          <w:szCs w:val="28"/>
          <w:lang w:val="uk-UA" w:eastAsia="ru-RU"/>
        </w:rPr>
        <w:t xml:space="preserve">, слід припинити трансфузію, залишок </w:t>
      </w:r>
      <w:proofErr w:type="spellStart"/>
      <w:r w:rsidRPr="000469DF">
        <w:rPr>
          <w:rFonts w:ascii="Times New Roman" w:eastAsia="Times New Roman" w:hAnsi="Times New Roman" w:cs="Times New Roman"/>
          <w:sz w:val="28"/>
          <w:szCs w:val="28"/>
          <w:lang w:val="uk-UA" w:eastAsia="ru-RU"/>
        </w:rPr>
        <w:t>гемотранс</w:t>
      </w:r>
      <w:proofErr w:type="spellEnd"/>
      <w:r w:rsidR="00DF7FE0">
        <w:rPr>
          <w:rFonts w:ascii="Times New Roman" w:eastAsia="Times New Roman" w:hAnsi="Times New Roman" w:cs="Times New Roman"/>
          <w:sz w:val="28"/>
          <w:szCs w:val="28"/>
          <w:lang w:val="uk-UA" w:eastAsia="ru-RU"/>
        </w:rPr>
        <w:t>-</w:t>
      </w:r>
      <w:r w:rsidRPr="000469DF">
        <w:rPr>
          <w:rFonts w:ascii="Times New Roman" w:eastAsia="Times New Roman" w:hAnsi="Times New Roman" w:cs="Times New Roman"/>
          <w:sz w:val="28"/>
          <w:szCs w:val="28"/>
          <w:lang w:val="uk-UA" w:eastAsia="ru-RU"/>
        </w:rPr>
        <w:t>фузійного середовища утилізувати згідно з вимогами системи видалення відходів у клініці.</w:t>
      </w:r>
    </w:p>
    <w:p w14:paraId="3D8AC05A" w14:textId="77777777" w:rsidR="00416F2C" w:rsidRPr="000469DF" w:rsidRDefault="00416F2C"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p>
    <w:p w14:paraId="0F02114B" w14:textId="77777777" w:rsidR="008F1B5E" w:rsidRPr="000469DF" w:rsidRDefault="008F1B5E" w:rsidP="000D4A5D">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ru-RU"/>
        </w:rPr>
      </w:pPr>
      <w:r w:rsidRPr="000469DF">
        <w:rPr>
          <w:rFonts w:ascii="Times New Roman" w:eastAsia="Times New Roman" w:hAnsi="Times New Roman" w:cs="Times New Roman"/>
          <w:b/>
          <w:sz w:val="28"/>
          <w:szCs w:val="28"/>
          <w:lang w:val="uk-UA" w:eastAsia="ru-RU"/>
        </w:rPr>
        <w:t xml:space="preserve">Зберігання зразків крові та залишків </w:t>
      </w:r>
      <w:proofErr w:type="spellStart"/>
      <w:r w:rsidRPr="000469DF">
        <w:rPr>
          <w:rFonts w:ascii="Times New Roman" w:eastAsia="Times New Roman" w:hAnsi="Times New Roman" w:cs="Times New Roman"/>
          <w:b/>
          <w:sz w:val="28"/>
          <w:szCs w:val="28"/>
          <w:lang w:val="uk-UA" w:eastAsia="ru-RU"/>
        </w:rPr>
        <w:t>трансфузійних</w:t>
      </w:r>
      <w:proofErr w:type="spellEnd"/>
      <w:r w:rsidRPr="000469DF">
        <w:rPr>
          <w:rFonts w:ascii="Times New Roman" w:eastAsia="Times New Roman" w:hAnsi="Times New Roman" w:cs="Times New Roman"/>
          <w:b/>
          <w:sz w:val="28"/>
          <w:szCs w:val="28"/>
          <w:lang w:val="uk-UA" w:eastAsia="ru-RU"/>
        </w:rPr>
        <w:t xml:space="preserve"> середовищ</w:t>
      </w:r>
    </w:p>
    <w:p w14:paraId="5D5E207E" w14:textId="4710B880" w:rsidR="008F1B5E" w:rsidRDefault="008F1B5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Зразки крові реципієнта і еритроцитів донора (контейнер з залишками компоненту 7- 10</w:t>
      </w:r>
      <w:r w:rsidR="00DF7FE0">
        <w:rPr>
          <w:rFonts w:ascii="Times New Roman" w:eastAsia="Times New Roman" w:hAnsi="Times New Roman" w:cs="Times New Roman"/>
          <w:sz w:val="28"/>
          <w:szCs w:val="28"/>
          <w:lang w:val="uk-UA" w:eastAsia="ru-RU"/>
        </w:rPr>
        <w:t xml:space="preserve"> </w:t>
      </w:r>
      <w:r w:rsidRPr="000469DF">
        <w:rPr>
          <w:rFonts w:ascii="Times New Roman" w:eastAsia="Times New Roman" w:hAnsi="Times New Roman" w:cs="Times New Roman"/>
          <w:sz w:val="28"/>
          <w:szCs w:val="28"/>
          <w:lang w:val="uk-UA" w:eastAsia="ru-RU"/>
        </w:rPr>
        <w:t xml:space="preserve">мл) повинні зберігатися в закритому вигляді при температурі 4- 6ºС протягом 7 днів після кожної трансфузії, що дозволить провести додаткові або повторні дослідження при виникненні </w:t>
      </w:r>
      <w:proofErr w:type="spellStart"/>
      <w:r w:rsidRPr="000469DF">
        <w:rPr>
          <w:rFonts w:ascii="Times New Roman" w:eastAsia="Times New Roman" w:hAnsi="Times New Roman" w:cs="Times New Roman"/>
          <w:sz w:val="28"/>
          <w:szCs w:val="28"/>
          <w:lang w:val="uk-UA" w:eastAsia="ru-RU"/>
        </w:rPr>
        <w:t>гемотрансфузійних</w:t>
      </w:r>
      <w:proofErr w:type="spellEnd"/>
      <w:r w:rsidRPr="000469DF">
        <w:rPr>
          <w:rFonts w:ascii="Times New Roman" w:eastAsia="Times New Roman" w:hAnsi="Times New Roman" w:cs="Times New Roman"/>
          <w:sz w:val="28"/>
          <w:szCs w:val="28"/>
          <w:lang w:val="uk-UA" w:eastAsia="ru-RU"/>
        </w:rPr>
        <w:t xml:space="preserve"> реакцій та ускладнень. </w:t>
      </w:r>
    </w:p>
    <w:p w14:paraId="7F116F17" w14:textId="77777777" w:rsidR="008F1B5E" w:rsidRPr="000469DF" w:rsidRDefault="008F1B5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p>
    <w:p w14:paraId="5ADFC615" w14:textId="77777777" w:rsidR="008F1B5E" w:rsidRPr="000469DF" w:rsidRDefault="008F1B5E" w:rsidP="000D4A5D">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ru-RU"/>
        </w:rPr>
      </w:pPr>
      <w:r w:rsidRPr="000469DF">
        <w:rPr>
          <w:rFonts w:ascii="Times New Roman" w:eastAsia="Times New Roman" w:hAnsi="Times New Roman" w:cs="Times New Roman"/>
          <w:b/>
          <w:sz w:val="28"/>
          <w:szCs w:val="28"/>
          <w:lang w:val="uk-UA" w:eastAsia="ru-RU"/>
        </w:rPr>
        <w:t xml:space="preserve">Дії персоналу у разі </w:t>
      </w:r>
      <w:proofErr w:type="spellStart"/>
      <w:r w:rsidRPr="000469DF">
        <w:rPr>
          <w:rFonts w:ascii="Times New Roman" w:eastAsia="Times New Roman" w:hAnsi="Times New Roman" w:cs="Times New Roman"/>
          <w:b/>
          <w:sz w:val="28"/>
          <w:szCs w:val="28"/>
          <w:lang w:val="uk-UA" w:eastAsia="ru-RU"/>
        </w:rPr>
        <w:t>післятрансфузійних</w:t>
      </w:r>
      <w:proofErr w:type="spellEnd"/>
      <w:r w:rsidRPr="000469DF">
        <w:rPr>
          <w:rFonts w:ascii="Times New Roman" w:eastAsia="Times New Roman" w:hAnsi="Times New Roman" w:cs="Times New Roman"/>
          <w:b/>
          <w:sz w:val="28"/>
          <w:szCs w:val="28"/>
          <w:lang w:val="uk-UA" w:eastAsia="ru-RU"/>
        </w:rPr>
        <w:t xml:space="preserve"> реакцій та ускладнень</w:t>
      </w:r>
    </w:p>
    <w:p w14:paraId="20D732F2" w14:textId="77777777" w:rsidR="00DF7FE0" w:rsidRDefault="008F1B5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 xml:space="preserve">Якщо у пацієнта виявляються несприятливі реакції, слід припинити переливання та організувати надання термінової медичної допомоги. </w:t>
      </w:r>
    </w:p>
    <w:p w14:paraId="3B274032" w14:textId="77777777" w:rsidR="00DF7FE0" w:rsidRDefault="008F1B5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 xml:space="preserve">Необхідно постійно реєструвати прояви </w:t>
      </w:r>
      <w:proofErr w:type="spellStart"/>
      <w:r w:rsidRPr="000469DF">
        <w:rPr>
          <w:rFonts w:ascii="Times New Roman" w:eastAsia="Times New Roman" w:hAnsi="Times New Roman" w:cs="Times New Roman"/>
          <w:sz w:val="28"/>
          <w:szCs w:val="28"/>
          <w:lang w:val="uk-UA" w:eastAsia="ru-RU"/>
        </w:rPr>
        <w:t>трансфузійних</w:t>
      </w:r>
      <w:proofErr w:type="spellEnd"/>
      <w:r w:rsidRPr="000469DF">
        <w:rPr>
          <w:rFonts w:ascii="Times New Roman" w:eastAsia="Times New Roman" w:hAnsi="Times New Roman" w:cs="Times New Roman"/>
          <w:sz w:val="28"/>
          <w:szCs w:val="28"/>
          <w:lang w:val="uk-UA" w:eastAsia="ru-RU"/>
        </w:rPr>
        <w:t xml:space="preserve"> реакцій, поки лікар не оцінить стан пацієнта. </w:t>
      </w:r>
    </w:p>
    <w:p w14:paraId="1F50958B" w14:textId="77777777" w:rsidR="00DF7FE0" w:rsidRDefault="008F1B5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 xml:space="preserve">При підозрі на </w:t>
      </w:r>
      <w:proofErr w:type="spellStart"/>
      <w:r w:rsidRPr="000469DF">
        <w:rPr>
          <w:rFonts w:ascii="Times New Roman" w:eastAsia="Times New Roman" w:hAnsi="Times New Roman" w:cs="Times New Roman"/>
          <w:sz w:val="28"/>
          <w:szCs w:val="28"/>
          <w:lang w:val="uk-UA" w:eastAsia="ru-RU"/>
        </w:rPr>
        <w:t>трансфузійну</w:t>
      </w:r>
      <w:proofErr w:type="spellEnd"/>
      <w:r w:rsidRPr="000469DF">
        <w:rPr>
          <w:rFonts w:ascii="Times New Roman" w:eastAsia="Times New Roman" w:hAnsi="Times New Roman" w:cs="Times New Roman"/>
          <w:sz w:val="28"/>
          <w:szCs w:val="28"/>
          <w:lang w:val="uk-UA" w:eastAsia="ru-RU"/>
        </w:rPr>
        <w:t xml:space="preserve"> реакцію відправити до станції переливання  крові пробірку пацієнта (набрану до трансфузії) та контейнер з компонентом крові для обстеження. </w:t>
      </w:r>
    </w:p>
    <w:p w14:paraId="55BEEFDD" w14:textId="6BD68246" w:rsidR="008F1B5E" w:rsidRDefault="008F1B5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Зареєструвати клінічні дані і зроблені дії в історії хвороби.</w:t>
      </w:r>
    </w:p>
    <w:p w14:paraId="1904E221" w14:textId="77777777" w:rsidR="00C14B61" w:rsidRDefault="00C14B61"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p>
    <w:p w14:paraId="6B63D497" w14:textId="77777777" w:rsidR="008F1B5E" w:rsidRPr="000469DF" w:rsidRDefault="008F1B5E" w:rsidP="000D4A5D">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ru-RU"/>
        </w:rPr>
      </w:pPr>
      <w:r w:rsidRPr="000469DF">
        <w:rPr>
          <w:rFonts w:ascii="Times New Roman" w:eastAsia="Times New Roman" w:hAnsi="Times New Roman" w:cs="Times New Roman"/>
          <w:b/>
          <w:sz w:val="28"/>
          <w:szCs w:val="28"/>
          <w:lang w:val="uk-UA" w:eastAsia="ru-RU"/>
        </w:rPr>
        <w:t>Інспекційні та контрольні заходи</w:t>
      </w:r>
    </w:p>
    <w:p w14:paraId="6FDFA56E" w14:textId="58835ECE" w:rsidR="008F1B5E" w:rsidRPr="000469DF" w:rsidRDefault="008F1B5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 xml:space="preserve">Постійно здійснювати контроль за організацією і виконанням роботи </w:t>
      </w:r>
      <w:r w:rsidR="00DF7FE0">
        <w:rPr>
          <w:rFonts w:ascii="Times New Roman" w:eastAsia="Times New Roman" w:hAnsi="Times New Roman" w:cs="Times New Roman"/>
          <w:sz w:val="28"/>
          <w:szCs w:val="28"/>
          <w:lang w:val="uk-UA" w:eastAsia="ru-RU"/>
        </w:rPr>
        <w:t>ЛБК</w:t>
      </w:r>
      <w:r w:rsidRPr="000469DF">
        <w:rPr>
          <w:rFonts w:ascii="Times New Roman" w:eastAsia="Times New Roman" w:hAnsi="Times New Roman" w:cs="Times New Roman"/>
          <w:sz w:val="28"/>
          <w:szCs w:val="28"/>
          <w:lang w:val="uk-UA" w:eastAsia="ru-RU"/>
        </w:rPr>
        <w:t xml:space="preserve">, лабораторних відділень і відділень стаціонару. Проводити внутрішній контроль відповідності діяльності відділень вимогам організації надання </w:t>
      </w:r>
      <w:proofErr w:type="spellStart"/>
      <w:r w:rsidRPr="000469DF">
        <w:rPr>
          <w:rFonts w:ascii="Times New Roman" w:eastAsia="Times New Roman" w:hAnsi="Times New Roman" w:cs="Times New Roman"/>
          <w:sz w:val="28"/>
          <w:szCs w:val="28"/>
          <w:lang w:val="uk-UA" w:eastAsia="ru-RU"/>
        </w:rPr>
        <w:t>гемотрансфузійної</w:t>
      </w:r>
      <w:proofErr w:type="spellEnd"/>
      <w:r w:rsidRPr="000469DF">
        <w:rPr>
          <w:rFonts w:ascii="Times New Roman" w:eastAsia="Times New Roman" w:hAnsi="Times New Roman" w:cs="Times New Roman"/>
          <w:sz w:val="28"/>
          <w:szCs w:val="28"/>
          <w:lang w:val="uk-UA" w:eastAsia="ru-RU"/>
        </w:rPr>
        <w:t xml:space="preserve"> </w:t>
      </w:r>
      <w:r w:rsidRPr="000469DF">
        <w:rPr>
          <w:rFonts w:ascii="Times New Roman" w:eastAsia="Times New Roman" w:hAnsi="Times New Roman" w:cs="Times New Roman"/>
          <w:sz w:val="28"/>
          <w:szCs w:val="28"/>
          <w:lang w:val="uk-UA" w:eastAsia="ru-RU"/>
        </w:rPr>
        <w:lastRenderedPageBreak/>
        <w:t xml:space="preserve">допомоги на постійній основі. </w:t>
      </w:r>
    </w:p>
    <w:p w14:paraId="71DA6179" w14:textId="77777777" w:rsidR="008F1B5E" w:rsidRPr="000469DF" w:rsidRDefault="008F1B5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У разі виникнення несприятливого випадку або реакції, чи підозрі на них при переливанні крові та її компонентів і препаратів, проводити перевірки з подальшим інформуванням відповідних компетентних органів.</w:t>
      </w:r>
    </w:p>
    <w:p w14:paraId="61DA4A2D" w14:textId="77777777" w:rsidR="008F1B5E" w:rsidRPr="000469DF" w:rsidRDefault="008F1B5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Здійснювати контроль за виконанням рекомендацій обласної станції переливання крові.</w:t>
      </w:r>
    </w:p>
    <w:p w14:paraId="1220978E" w14:textId="496D1718" w:rsidR="008F1B5E" w:rsidRPr="000469DF" w:rsidRDefault="00DF7FE0" w:rsidP="000D4A5D">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Контроль с</w:t>
      </w:r>
      <w:r w:rsidR="008F1B5E" w:rsidRPr="000469DF">
        <w:rPr>
          <w:rFonts w:ascii="Times New Roman" w:eastAsia="Times New Roman" w:hAnsi="Times New Roman" w:cs="Times New Roman"/>
          <w:b/>
          <w:sz w:val="28"/>
          <w:szCs w:val="28"/>
          <w:lang w:val="uk-UA" w:eastAsia="ru-RU"/>
        </w:rPr>
        <w:t>анітарн</w:t>
      </w:r>
      <w:r>
        <w:rPr>
          <w:rFonts w:ascii="Times New Roman" w:eastAsia="Times New Roman" w:hAnsi="Times New Roman" w:cs="Times New Roman"/>
          <w:b/>
          <w:sz w:val="28"/>
          <w:szCs w:val="28"/>
          <w:lang w:val="uk-UA" w:eastAsia="ru-RU"/>
        </w:rPr>
        <w:t>ого</w:t>
      </w:r>
      <w:r w:rsidR="008F1B5E" w:rsidRPr="000469DF">
        <w:rPr>
          <w:rFonts w:ascii="Times New Roman" w:eastAsia="Times New Roman" w:hAnsi="Times New Roman" w:cs="Times New Roman"/>
          <w:b/>
          <w:sz w:val="28"/>
          <w:szCs w:val="28"/>
          <w:lang w:val="uk-UA" w:eastAsia="ru-RU"/>
        </w:rPr>
        <w:t xml:space="preserve"> стан</w:t>
      </w:r>
      <w:r>
        <w:rPr>
          <w:rFonts w:ascii="Times New Roman" w:eastAsia="Times New Roman" w:hAnsi="Times New Roman" w:cs="Times New Roman"/>
          <w:b/>
          <w:sz w:val="28"/>
          <w:szCs w:val="28"/>
          <w:lang w:val="uk-UA" w:eastAsia="ru-RU"/>
        </w:rPr>
        <w:t>у</w:t>
      </w:r>
    </w:p>
    <w:p w14:paraId="0762D085" w14:textId="1E34887B" w:rsidR="008F1B5E" w:rsidRPr="000469DF" w:rsidRDefault="008F1B5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З</w:t>
      </w:r>
      <w:r w:rsidR="00DF7FE0">
        <w:rPr>
          <w:rFonts w:ascii="Times New Roman" w:eastAsia="Times New Roman" w:hAnsi="Times New Roman" w:cs="Times New Roman"/>
          <w:sz w:val="28"/>
          <w:szCs w:val="28"/>
          <w:lang w:val="uk-UA" w:eastAsia="ru-RU"/>
        </w:rPr>
        <w:t>абезпечується</w:t>
      </w:r>
      <w:r w:rsidRPr="000469DF">
        <w:rPr>
          <w:rFonts w:ascii="Times New Roman" w:eastAsia="Times New Roman" w:hAnsi="Times New Roman" w:cs="Times New Roman"/>
          <w:sz w:val="28"/>
          <w:szCs w:val="28"/>
          <w:lang w:val="uk-UA" w:eastAsia="ru-RU"/>
        </w:rPr>
        <w:t xml:space="preserve"> керованими діями головної </w:t>
      </w:r>
      <w:proofErr w:type="spellStart"/>
      <w:r w:rsidRPr="000469DF">
        <w:rPr>
          <w:rFonts w:ascii="Times New Roman" w:eastAsia="Times New Roman" w:hAnsi="Times New Roman" w:cs="Times New Roman"/>
          <w:sz w:val="28"/>
          <w:szCs w:val="28"/>
          <w:lang w:val="uk-UA" w:eastAsia="ru-RU"/>
        </w:rPr>
        <w:t>медсестри</w:t>
      </w:r>
      <w:proofErr w:type="spellEnd"/>
      <w:r w:rsidRPr="000469DF">
        <w:rPr>
          <w:rFonts w:ascii="Times New Roman" w:eastAsia="Times New Roman" w:hAnsi="Times New Roman" w:cs="Times New Roman"/>
          <w:sz w:val="28"/>
          <w:szCs w:val="28"/>
          <w:lang w:val="uk-UA" w:eastAsia="ru-RU"/>
        </w:rPr>
        <w:t xml:space="preserve">, які </w:t>
      </w:r>
      <w:r w:rsidR="00DF7FE0">
        <w:rPr>
          <w:rFonts w:ascii="Times New Roman" w:eastAsia="Times New Roman" w:hAnsi="Times New Roman" w:cs="Times New Roman"/>
          <w:sz w:val="28"/>
          <w:szCs w:val="28"/>
          <w:lang w:val="uk-UA" w:eastAsia="ru-RU"/>
        </w:rPr>
        <w:t>передбачають</w:t>
      </w:r>
      <w:r w:rsidRPr="000469DF">
        <w:rPr>
          <w:rFonts w:ascii="Times New Roman" w:eastAsia="Times New Roman" w:hAnsi="Times New Roman" w:cs="Times New Roman"/>
          <w:sz w:val="28"/>
          <w:szCs w:val="28"/>
          <w:lang w:val="uk-UA" w:eastAsia="ru-RU"/>
        </w:rPr>
        <w:t>:</w:t>
      </w:r>
    </w:p>
    <w:p w14:paraId="74E63F0D" w14:textId="1D59FDCC" w:rsidR="008F1B5E" w:rsidRPr="000469DF" w:rsidRDefault="008F1B5E" w:rsidP="000D4A5D">
      <w:pPr>
        <w:widowControl w:val="0"/>
        <w:numPr>
          <w:ilvl w:val="0"/>
          <w:numId w:val="8"/>
        </w:numPr>
        <w:tabs>
          <w:tab w:val="clear" w:pos="1021"/>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розробку та впровадження в закладі протиепідемічних заходів щодо профілактики внутрішньо</w:t>
      </w:r>
      <w:r w:rsidR="00DF7FE0">
        <w:rPr>
          <w:rFonts w:ascii="Times New Roman" w:eastAsia="Times New Roman" w:hAnsi="Times New Roman" w:cs="Times New Roman"/>
          <w:sz w:val="28"/>
          <w:szCs w:val="28"/>
          <w:lang w:val="uk-UA" w:eastAsia="ru-RU"/>
        </w:rPr>
        <w:t>-</w:t>
      </w:r>
      <w:r w:rsidRPr="000469DF">
        <w:rPr>
          <w:rFonts w:ascii="Times New Roman" w:eastAsia="Times New Roman" w:hAnsi="Times New Roman" w:cs="Times New Roman"/>
          <w:sz w:val="28"/>
          <w:szCs w:val="28"/>
          <w:lang w:val="uk-UA" w:eastAsia="ru-RU"/>
        </w:rPr>
        <w:t>лікарняних інфекцій;</w:t>
      </w:r>
    </w:p>
    <w:p w14:paraId="400DD387" w14:textId="48E892F1" w:rsidR="008F1B5E" w:rsidRPr="000469DF" w:rsidRDefault="008F1B5E" w:rsidP="000D4A5D">
      <w:pPr>
        <w:widowControl w:val="0"/>
        <w:numPr>
          <w:ilvl w:val="0"/>
          <w:numId w:val="8"/>
        </w:numPr>
        <w:tabs>
          <w:tab w:val="clear" w:pos="1021"/>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при підозрі на внутрішньо</w:t>
      </w:r>
      <w:r w:rsidR="00DF7FE0">
        <w:rPr>
          <w:rFonts w:ascii="Times New Roman" w:eastAsia="Times New Roman" w:hAnsi="Times New Roman" w:cs="Times New Roman"/>
          <w:sz w:val="28"/>
          <w:szCs w:val="28"/>
          <w:lang w:val="uk-UA" w:eastAsia="ru-RU"/>
        </w:rPr>
        <w:t>-</w:t>
      </w:r>
      <w:r w:rsidRPr="000469DF">
        <w:rPr>
          <w:rFonts w:ascii="Times New Roman" w:eastAsia="Times New Roman" w:hAnsi="Times New Roman" w:cs="Times New Roman"/>
          <w:sz w:val="28"/>
          <w:szCs w:val="28"/>
          <w:lang w:val="uk-UA" w:eastAsia="ru-RU"/>
        </w:rPr>
        <w:t xml:space="preserve">лікарняну інфекцію (ВЛІ) проведення позачергового обстеження персоналу на </w:t>
      </w:r>
      <w:proofErr w:type="spellStart"/>
      <w:r w:rsidRPr="000469DF">
        <w:rPr>
          <w:rFonts w:ascii="Times New Roman" w:eastAsia="Times New Roman" w:hAnsi="Times New Roman" w:cs="Times New Roman"/>
          <w:sz w:val="28"/>
          <w:szCs w:val="28"/>
          <w:lang w:val="uk-UA" w:eastAsia="ru-RU"/>
        </w:rPr>
        <w:t>HBsAg</w:t>
      </w:r>
      <w:proofErr w:type="spellEnd"/>
      <w:r w:rsidRPr="000469DF">
        <w:rPr>
          <w:rFonts w:ascii="Times New Roman" w:eastAsia="Times New Roman" w:hAnsi="Times New Roman" w:cs="Times New Roman"/>
          <w:sz w:val="28"/>
          <w:szCs w:val="28"/>
          <w:lang w:val="uk-UA" w:eastAsia="ru-RU"/>
        </w:rPr>
        <w:t xml:space="preserve"> та </w:t>
      </w:r>
      <w:proofErr w:type="spellStart"/>
      <w:r w:rsidRPr="000469DF">
        <w:rPr>
          <w:rFonts w:ascii="Times New Roman" w:eastAsia="Times New Roman" w:hAnsi="Times New Roman" w:cs="Times New Roman"/>
          <w:sz w:val="28"/>
          <w:szCs w:val="28"/>
          <w:lang w:val="uk-UA" w:eastAsia="ru-RU"/>
        </w:rPr>
        <w:t>anti</w:t>
      </w:r>
      <w:proofErr w:type="spellEnd"/>
      <w:r w:rsidRPr="000469DF">
        <w:rPr>
          <w:rFonts w:ascii="Times New Roman" w:eastAsia="Times New Roman" w:hAnsi="Times New Roman" w:cs="Times New Roman"/>
          <w:sz w:val="28"/>
          <w:szCs w:val="28"/>
          <w:lang w:val="uk-UA" w:eastAsia="ru-RU"/>
        </w:rPr>
        <w:t xml:space="preserve"> HCV, виявлення причин інфікування та прийняття заходів по попередженню парентеральних заражень;</w:t>
      </w:r>
    </w:p>
    <w:p w14:paraId="6D78BAFB" w14:textId="12F2852F" w:rsidR="008F1B5E" w:rsidRPr="000469DF" w:rsidRDefault="008F1B5E" w:rsidP="000D4A5D">
      <w:pPr>
        <w:widowControl w:val="0"/>
        <w:numPr>
          <w:ilvl w:val="0"/>
          <w:numId w:val="8"/>
        </w:numPr>
        <w:tabs>
          <w:tab w:val="clear" w:pos="1021"/>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контроль за станом вакцинації медпрацівників (</w:t>
      </w:r>
      <w:r w:rsidR="00DF7FE0">
        <w:rPr>
          <w:rFonts w:ascii="Times New Roman" w:eastAsia="Times New Roman" w:hAnsi="Times New Roman" w:cs="Times New Roman"/>
          <w:sz w:val="28"/>
          <w:szCs w:val="28"/>
          <w:lang w:val="uk-UA" w:eastAsia="ru-RU"/>
        </w:rPr>
        <w:t xml:space="preserve">проти </w:t>
      </w:r>
      <w:r w:rsidRPr="000469DF">
        <w:rPr>
          <w:rFonts w:ascii="Times New Roman" w:eastAsia="Times New Roman" w:hAnsi="Times New Roman" w:cs="Times New Roman"/>
          <w:sz w:val="28"/>
          <w:szCs w:val="28"/>
          <w:lang w:val="uk-UA" w:eastAsia="ru-RU"/>
        </w:rPr>
        <w:t>гепатит</w:t>
      </w:r>
      <w:r w:rsidR="00DF7FE0">
        <w:rPr>
          <w:rFonts w:ascii="Times New Roman" w:eastAsia="Times New Roman" w:hAnsi="Times New Roman" w:cs="Times New Roman"/>
          <w:sz w:val="28"/>
          <w:szCs w:val="28"/>
          <w:lang w:val="uk-UA" w:eastAsia="ru-RU"/>
        </w:rPr>
        <w:t>у</w:t>
      </w:r>
      <w:r w:rsidRPr="000469DF">
        <w:rPr>
          <w:rFonts w:ascii="Times New Roman" w:eastAsia="Times New Roman" w:hAnsi="Times New Roman" w:cs="Times New Roman"/>
          <w:sz w:val="28"/>
          <w:szCs w:val="28"/>
          <w:lang w:val="uk-UA" w:eastAsia="ru-RU"/>
        </w:rPr>
        <w:t xml:space="preserve"> В, дифтері</w:t>
      </w:r>
      <w:r w:rsidR="00DF7FE0">
        <w:rPr>
          <w:rFonts w:ascii="Times New Roman" w:eastAsia="Times New Roman" w:hAnsi="Times New Roman" w:cs="Times New Roman"/>
          <w:sz w:val="28"/>
          <w:szCs w:val="28"/>
          <w:lang w:val="uk-UA" w:eastAsia="ru-RU"/>
        </w:rPr>
        <w:t>ї тощо</w:t>
      </w:r>
      <w:r w:rsidRPr="000469DF">
        <w:rPr>
          <w:rFonts w:ascii="Times New Roman" w:eastAsia="Times New Roman" w:hAnsi="Times New Roman" w:cs="Times New Roman"/>
          <w:sz w:val="28"/>
          <w:szCs w:val="28"/>
          <w:lang w:val="uk-UA" w:eastAsia="ru-RU"/>
        </w:rPr>
        <w:t>);</w:t>
      </w:r>
    </w:p>
    <w:p w14:paraId="4BAA2053" w14:textId="58310682" w:rsidR="008F1B5E" w:rsidRPr="000469DF" w:rsidRDefault="008F1B5E" w:rsidP="000D4A5D">
      <w:pPr>
        <w:widowControl w:val="0"/>
        <w:numPr>
          <w:ilvl w:val="0"/>
          <w:numId w:val="8"/>
        </w:numPr>
        <w:tabs>
          <w:tab w:val="clear" w:pos="1021"/>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 xml:space="preserve">контроль за повнотою та своєчасністю обстеження медперсоналу на маркери інфекційних </w:t>
      </w:r>
      <w:proofErr w:type="spellStart"/>
      <w:r w:rsidRPr="000469DF">
        <w:rPr>
          <w:rFonts w:ascii="Times New Roman" w:eastAsia="Times New Roman" w:hAnsi="Times New Roman" w:cs="Times New Roman"/>
          <w:sz w:val="28"/>
          <w:szCs w:val="28"/>
          <w:lang w:val="uk-UA" w:eastAsia="ru-RU"/>
        </w:rPr>
        <w:t>хвороб</w:t>
      </w:r>
      <w:proofErr w:type="spellEnd"/>
      <w:r w:rsidRPr="000469DF">
        <w:rPr>
          <w:rFonts w:ascii="Times New Roman" w:eastAsia="Times New Roman" w:hAnsi="Times New Roman" w:cs="Times New Roman"/>
          <w:sz w:val="28"/>
          <w:szCs w:val="28"/>
          <w:lang w:val="uk-UA" w:eastAsia="ru-RU"/>
        </w:rPr>
        <w:t>;</w:t>
      </w:r>
    </w:p>
    <w:p w14:paraId="58A6F4C8" w14:textId="4357C358" w:rsidR="008F1B5E" w:rsidRPr="000469DF" w:rsidRDefault="008F1B5E" w:rsidP="000D4A5D">
      <w:pPr>
        <w:widowControl w:val="0"/>
        <w:numPr>
          <w:ilvl w:val="0"/>
          <w:numId w:val="8"/>
        </w:numPr>
        <w:tabs>
          <w:tab w:val="clear" w:pos="1021"/>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 xml:space="preserve">контроль </w:t>
      </w:r>
      <w:r w:rsidR="00DF7FE0">
        <w:rPr>
          <w:rFonts w:ascii="Times New Roman" w:eastAsia="Times New Roman" w:hAnsi="Times New Roman" w:cs="Times New Roman"/>
          <w:sz w:val="28"/>
          <w:szCs w:val="28"/>
          <w:lang w:val="uk-UA" w:eastAsia="ru-RU"/>
        </w:rPr>
        <w:t xml:space="preserve">щодо </w:t>
      </w:r>
      <w:r w:rsidRPr="000469DF">
        <w:rPr>
          <w:rFonts w:ascii="Times New Roman" w:eastAsia="Times New Roman" w:hAnsi="Times New Roman" w:cs="Times New Roman"/>
          <w:sz w:val="28"/>
          <w:szCs w:val="28"/>
          <w:lang w:val="uk-UA" w:eastAsia="ru-RU"/>
        </w:rPr>
        <w:t>забезпечення медперсоналу спеціальним одягом та засобами індивідуального захисту відповідно до діючих нормативних документів;</w:t>
      </w:r>
    </w:p>
    <w:p w14:paraId="18097453" w14:textId="77777777" w:rsidR="008F1B5E" w:rsidRPr="000469DF" w:rsidRDefault="008F1B5E" w:rsidP="000D4A5D">
      <w:pPr>
        <w:widowControl w:val="0"/>
        <w:numPr>
          <w:ilvl w:val="0"/>
          <w:numId w:val="8"/>
        </w:numPr>
        <w:tabs>
          <w:tab w:val="clear" w:pos="1021"/>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 xml:space="preserve">контроль за дотриманням санітарних норм і правил щодо своєчасності і безпечності утилізації невикористаних </w:t>
      </w:r>
      <w:proofErr w:type="spellStart"/>
      <w:r w:rsidRPr="000469DF">
        <w:rPr>
          <w:rFonts w:ascii="Times New Roman" w:eastAsia="Times New Roman" w:hAnsi="Times New Roman" w:cs="Times New Roman"/>
          <w:sz w:val="28"/>
          <w:szCs w:val="28"/>
          <w:lang w:val="uk-UA" w:eastAsia="ru-RU"/>
        </w:rPr>
        <w:t>гемотрансфузійних</w:t>
      </w:r>
      <w:proofErr w:type="spellEnd"/>
      <w:r w:rsidRPr="000469DF">
        <w:rPr>
          <w:rFonts w:ascii="Times New Roman" w:eastAsia="Times New Roman" w:hAnsi="Times New Roman" w:cs="Times New Roman"/>
          <w:sz w:val="28"/>
          <w:szCs w:val="28"/>
          <w:lang w:val="uk-UA" w:eastAsia="ru-RU"/>
        </w:rPr>
        <w:t xml:space="preserve"> середовищ та їх залишків.</w:t>
      </w:r>
    </w:p>
    <w:p w14:paraId="3DC05B8F" w14:textId="77777777" w:rsidR="008F1B5E" w:rsidRPr="000469DF" w:rsidRDefault="008F1B5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p>
    <w:p w14:paraId="17855AC3" w14:textId="77777777" w:rsidR="008F1B5E" w:rsidRPr="000469DF" w:rsidRDefault="008F1B5E" w:rsidP="000D4A5D">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val="uk-UA" w:eastAsia="ru-RU"/>
        </w:rPr>
      </w:pPr>
      <w:r w:rsidRPr="000469DF">
        <w:rPr>
          <w:rFonts w:ascii="Times New Roman" w:eastAsia="Times New Roman" w:hAnsi="Times New Roman" w:cs="Times New Roman"/>
          <w:b/>
          <w:sz w:val="28"/>
          <w:szCs w:val="28"/>
          <w:lang w:val="uk-UA" w:eastAsia="ru-RU"/>
        </w:rPr>
        <w:t>Повідомлення про важкі несприятливі випадки та реакції</w:t>
      </w:r>
    </w:p>
    <w:p w14:paraId="71F7AE33" w14:textId="77777777" w:rsidR="008F1B5E" w:rsidRPr="000469DF" w:rsidRDefault="008F1B5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Адміністрація закладу в установлені терміни інформує компетентні органи про будь-які важкі несприятливі випадки, пов’язані із:</w:t>
      </w:r>
    </w:p>
    <w:p w14:paraId="45E2BFAE" w14:textId="7D55B6F9" w:rsidR="008F1B5E" w:rsidRPr="000469DF" w:rsidRDefault="00DF7FE0" w:rsidP="000D4A5D">
      <w:pPr>
        <w:widowControl w:val="0"/>
        <w:numPr>
          <w:ilvl w:val="0"/>
          <w:numId w:val="8"/>
        </w:numPr>
        <w:tabs>
          <w:tab w:val="num"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Pr>
          <w:rFonts w:ascii="Times New Roman" w:eastAsia="Times New Roman" w:hAnsi="Times New Roman" w:cs="Times New Roman"/>
          <w:sz w:val="28"/>
          <w:szCs w:val="28"/>
          <w:lang w:val="uk-UA" w:eastAsia="ru-RU"/>
        </w:rPr>
        <w:tab/>
      </w:r>
      <w:r w:rsidR="008F1B5E" w:rsidRPr="000469DF">
        <w:rPr>
          <w:rFonts w:ascii="Times New Roman" w:eastAsia="Times New Roman" w:hAnsi="Times New Roman" w:cs="Times New Roman"/>
          <w:sz w:val="28"/>
          <w:szCs w:val="28"/>
          <w:lang w:val="uk-UA" w:eastAsia="ru-RU"/>
        </w:rPr>
        <w:t>виникненням реакцій та ускладнень під час переливання компонентів та препаратів крові з</w:t>
      </w:r>
      <w:r w:rsidR="00FA3090">
        <w:rPr>
          <w:rFonts w:ascii="Times New Roman" w:eastAsia="Times New Roman" w:hAnsi="Times New Roman" w:cs="Times New Roman"/>
          <w:sz w:val="28"/>
          <w:szCs w:val="28"/>
          <w:lang w:val="uk-UA" w:eastAsia="ru-RU"/>
        </w:rPr>
        <w:t>а</w:t>
      </w:r>
      <w:r w:rsidR="008F1B5E" w:rsidRPr="000469DF">
        <w:rPr>
          <w:rFonts w:ascii="Times New Roman" w:eastAsia="Times New Roman" w:hAnsi="Times New Roman" w:cs="Times New Roman"/>
          <w:sz w:val="28"/>
          <w:szCs w:val="28"/>
          <w:lang w:val="uk-UA" w:eastAsia="ru-RU"/>
        </w:rPr>
        <w:t xml:space="preserve"> наказ</w:t>
      </w:r>
      <w:r w:rsidR="00FA3090">
        <w:rPr>
          <w:rFonts w:ascii="Times New Roman" w:eastAsia="Times New Roman" w:hAnsi="Times New Roman" w:cs="Times New Roman"/>
          <w:sz w:val="28"/>
          <w:szCs w:val="28"/>
          <w:lang w:val="uk-UA" w:eastAsia="ru-RU"/>
        </w:rPr>
        <w:t>ом</w:t>
      </w:r>
      <w:r w:rsidR="008F1B5E" w:rsidRPr="000469DF">
        <w:rPr>
          <w:rFonts w:ascii="Times New Roman" w:eastAsia="Times New Roman" w:hAnsi="Times New Roman" w:cs="Times New Roman"/>
          <w:sz w:val="28"/>
          <w:szCs w:val="28"/>
          <w:lang w:val="uk-UA" w:eastAsia="ru-RU"/>
        </w:rPr>
        <w:t xml:space="preserve"> № 700 від 23.05.1985 «О мерах по </w:t>
      </w:r>
      <w:proofErr w:type="spellStart"/>
      <w:r w:rsidR="008F1B5E" w:rsidRPr="000469DF">
        <w:rPr>
          <w:rFonts w:ascii="Times New Roman" w:eastAsia="Times New Roman" w:hAnsi="Times New Roman" w:cs="Times New Roman"/>
          <w:sz w:val="28"/>
          <w:szCs w:val="28"/>
          <w:lang w:val="uk-UA" w:eastAsia="ru-RU"/>
        </w:rPr>
        <w:t>дальнейшему</w:t>
      </w:r>
      <w:proofErr w:type="spellEnd"/>
      <w:r w:rsidR="008F1B5E" w:rsidRPr="000469DF">
        <w:rPr>
          <w:rFonts w:ascii="Times New Roman" w:eastAsia="Times New Roman" w:hAnsi="Times New Roman" w:cs="Times New Roman"/>
          <w:sz w:val="28"/>
          <w:szCs w:val="28"/>
          <w:lang w:val="uk-UA" w:eastAsia="ru-RU"/>
        </w:rPr>
        <w:t xml:space="preserve"> </w:t>
      </w:r>
      <w:proofErr w:type="spellStart"/>
      <w:r w:rsidR="008F1B5E" w:rsidRPr="000469DF">
        <w:rPr>
          <w:rFonts w:ascii="Times New Roman" w:eastAsia="Times New Roman" w:hAnsi="Times New Roman" w:cs="Times New Roman"/>
          <w:sz w:val="28"/>
          <w:szCs w:val="28"/>
          <w:lang w:val="uk-UA" w:eastAsia="ru-RU"/>
        </w:rPr>
        <w:t>предупреждению</w:t>
      </w:r>
      <w:proofErr w:type="spellEnd"/>
      <w:r w:rsidR="008F1B5E" w:rsidRPr="000469DF">
        <w:rPr>
          <w:rFonts w:ascii="Times New Roman" w:eastAsia="Times New Roman" w:hAnsi="Times New Roman" w:cs="Times New Roman"/>
          <w:sz w:val="28"/>
          <w:szCs w:val="28"/>
          <w:lang w:val="uk-UA" w:eastAsia="ru-RU"/>
        </w:rPr>
        <w:t xml:space="preserve"> </w:t>
      </w:r>
      <w:proofErr w:type="spellStart"/>
      <w:r w:rsidR="008F1B5E" w:rsidRPr="000469DF">
        <w:rPr>
          <w:rFonts w:ascii="Times New Roman" w:eastAsia="Times New Roman" w:hAnsi="Times New Roman" w:cs="Times New Roman"/>
          <w:sz w:val="28"/>
          <w:szCs w:val="28"/>
          <w:lang w:val="uk-UA" w:eastAsia="ru-RU"/>
        </w:rPr>
        <w:t>осложнений</w:t>
      </w:r>
      <w:proofErr w:type="spellEnd"/>
      <w:r w:rsidR="008F1B5E" w:rsidRPr="000469DF">
        <w:rPr>
          <w:rFonts w:ascii="Times New Roman" w:eastAsia="Times New Roman" w:hAnsi="Times New Roman" w:cs="Times New Roman"/>
          <w:sz w:val="28"/>
          <w:szCs w:val="28"/>
          <w:lang w:val="uk-UA" w:eastAsia="ru-RU"/>
        </w:rPr>
        <w:t xml:space="preserve"> при </w:t>
      </w:r>
      <w:proofErr w:type="spellStart"/>
      <w:r w:rsidR="008F1B5E" w:rsidRPr="000469DF">
        <w:rPr>
          <w:rFonts w:ascii="Times New Roman" w:eastAsia="Times New Roman" w:hAnsi="Times New Roman" w:cs="Times New Roman"/>
          <w:sz w:val="28"/>
          <w:szCs w:val="28"/>
          <w:lang w:val="uk-UA" w:eastAsia="ru-RU"/>
        </w:rPr>
        <w:t>переливании</w:t>
      </w:r>
      <w:proofErr w:type="spellEnd"/>
      <w:r w:rsidR="008F1B5E" w:rsidRPr="000469DF">
        <w:rPr>
          <w:rFonts w:ascii="Times New Roman" w:eastAsia="Times New Roman" w:hAnsi="Times New Roman" w:cs="Times New Roman"/>
          <w:sz w:val="28"/>
          <w:szCs w:val="28"/>
          <w:lang w:val="uk-UA" w:eastAsia="ru-RU"/>
        </w:rPr>
        <w:t xml:space="preserve"> крови, </w:t>
      </w:r>
      <w:proofErr w:type="spellStart"/>
      <w:r w:rsidR="008F1B5E" w:rsidRPr="000469DF">
        <w:rPr>
          <w:rFonts w:ascii="Times New Roman" w:eastAsia="Times New Roman" w:hAnsi="Times New Roman" w:cs="Times New Roman"/>
          <w:sz w:val="28"/>
          <w:szCs w:val="28"/>
          <w:lang w:val="uk-UA" w:eastAsia="ru-RU"/>
        </w:rPr>
        <w:t>ее</w:t>
      </w:r>
      <w:proofErr w:type="spellEnd"/>
      <w:r w:rsidR="008F1B5E" w:rsidRPr="000469DF">
        <w:rPr>
          <w:rFonts w:ascii="Times New Roman" w:eastAsia="Times New Roman" w:hAnsi="Times New Roman" w:cs="Times New Roman"/>
          <w:sz w:val="28"/>
          <w:szCs w:val="28"/>
          <w:lang w:val="uk-UA" w:eastAsia="ru-RU"/>
        </w:rPr>
        <w:t xml:space="preserve"> </w:t>
      </w:r>
      <w:proofErr w:type="spellStart"/>
      <w:r w:rsidR="008F1B5E" w:rsidRPr="000469DF">
        <w:rPr>
          <w:rFonts w:ascii="Times New Roman" w:eastAsia="Times New Roman" w:hAnsi="Times New Roman" w:cs="Times New Roman"/>
          <w:sz w:val="28"/>
          <w:szCs w:val="28"/>
          <w:lang w:val="uk-UA" w:eastAsia="ru-RU"/>
        </w:rPr>
        <w:t>компонентов</w:t>
      </w:r>
      <w:proofErr w:type="spellEnd"/>
      <w:r w:rsidR="008F1B5E" w:rsidRPr="000469DF">
        <w:rPr>
          <w:rFonts w:ascii="Times New Roman" w:eastAsia="Times New Roman" w:hAnsi="Times New Roman" w:cs="Times New Roman"/>
          <w:sz w:val="28"/>
          <w:szCs w:val="28"/>
          <w:lang w:val="uk-UA" w:eastAsia="ru-RU"/>
        </w:rPr>
        <w:t xml:space="preserve">, </w:t>
      </w:r>
      <w:proofErr w:type="spellStart"/>
      <w:r w:rsidR="008F1B5E" w:rsidRPr="000469DF">
        <w:rPr>
          <w:rFonts w:ascii="Times New Roman" w:eastAsia="Times New Roman" w:hAnsi="Times New Roman" w:cs="Times New Roman"/>
          <w:sz w:val="28"/>
          <w:szCs w:val="28"/>
          <w:lang w:val="uk-UA" w:eastAsia="ru-RU"/>
        </w:rPr>
        <w:t>препаратов</w:t>
      </w:r>
      <w:proofErr w:type="spellEnd"/>
      <w:r w:rsidR="008F1B5E" w:rsidRPr="000469DF">
        <w:rPr>
          <w:rFonts w:ascii="Times New Roman" w:eastAsia="Times New Roman" w:hAnsi="Times New Roman" w:cs="Times New Roman"/>
          <w:sz w:val="28"/>
          <w:szCs w:val="28"/>
          <w:lang w:val="uk-UA" w:eastAsia="ru-RU"/>
        </w:rPr>
        <w:t xml:space="preserve"> и </w:t>
      </w:r>
      <w:proofErr w:type="spellStart"/>
      <w:r w:rsidR="008F1B5E" w:rsidRPr="000469DF">
        <w:rPr>
          <w:rFonts w:ascii="Times New Roman" w:eastAsia="Times New Roman" w:hAnsi="Times New Roman" w:cs="Times New Roman"/>
          <w:sz w:val="28"/>
          <w:szCs w:val="28"/>
          <w:lang w:val="uk-UA" w:eastAsia="ru-RU"/>
        </w:rPr>
        <w:t>кровезаменителей</w:t>
      </w:r>
      <w:proofErr w:type="spellEnd"/>
      <w:r w:rsidR="008F1B5E" w:rsidRPr="000469DF">
        <w:rPr>
          <w:rFonts w:ascii="Times New Roman" w:eastAsia="Times New Roman" w:hAnsi="Times New Roman" w:cs="Times New Roman"/>
          <w:sz w:val="28"/>
          <w:szCs w:val="28"/>
          <w:lang w:val="uk-UA" w:eastAsia="ru-RU"/>
        </w:rPr>
        <w:t>»;</w:t>
      </w:r>
    </w:p>
    <w:p w14:paraId="26E05872" w14:textId="75A5E8A8" w:rsidR="008F1B5E" w:rsidRPr="000469DF" w:rsidRDefault="00DF7FE0" w:rsidP="000D4A5D">
      <w:pPr>
        <w:widowControl w:val="0"/>
        <w:numPr>
          <w:ilvl w:val="0"/>
          <w:numId w:val="8"/>
        </w:numPr>
        <w:tabs>
          <w:tab w:val="num"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Pr>
          <w:rFonts w:ascii="Times New Roman" w:eastAsia="Times New Roman" w:hAnsi="Times New Roman" w:cs="Times New Roman"/>
          <w:sz w:val="28"/>
          <w:szCs w:val="28"/>
          <w:lang w:val="uk-UA" w:eastAsia="ru-RU"/>
        </w:rPr>
        <w:tab/>
        <w:t xml:space="preserve">їх </w:t>
      </w:r>
      <w:r w:rsidR="008F1B5E" w:rsidRPr="000469DF">
        <w:rPr>
          <w:rFonts w:ascii="Times New Roman" w:eastAsia="Times New Roman" w:hAnsi="Times New Roman" w:cs="Times New Roman"/>
          <w:sz w:val="28"/>
          <w:szCs w:val="28"/>
          <w:lang w:val="uk-UA" w:eastAsia="ru-RU"/>
        </w:rPr>
        <w:t>зберіганням та розподілом.</w:t>
      </w:r>
    </w:p>
    <w:p w14:paraId="07ADC5EA" w14:textId="77777777" w:rsidR="008F1B5E" w:rsidRPr="000469DF" w:rsidRDefault="008F1B5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0469DF">
        <w:rPr>
          <w:rFonts w:ascii="Times New Roman" w:eastAsia="Times New Roman" w:hAnsi="Times New Roman" w:cs="Times New Roman"/>
          <w:sz w:val="28"/>
          <w:szCs w:val="28"/>
          <w:lang w:val="uk-UA" w:eastAsia="ru-RU"/>
        </w:rPr>
        <w:t>Отриману інформацію аналізує з метою виявлення проблем якості або небажаних тенденцій, які можуть вимагати запровадження корегувальних заходів.</w:t>
      </w:r>
    </w:p>
    <w:p w14:paraId="308E53D6" w14:textId="77777777" w:rsidR="008F1B5E" w:rsidRPr="000469DF" w:rsidRDefault="008F1B5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p>
    <w:p w14:paraId="7862E28F" w14:textId="34B33432" w:rsidR="00BD2C4E" w:rsidRPr="003F3899" w:rsidRDefault="00BD2C4E" w:rsidP="003F3899">
      <w:pPr>
        <w:spacing w:after="0" w:line="240" w:lineRule="auto"/>
        <w:jc w:val="center"/>
        <w:rPr>
          <w:rFonts w:ascii="Times New Roman" w:eastAsia="Times New Roman" w:hAnsi="Times New Roman" w:cs="Times New Roman"/>
          <w:b/>
          <w:sz w:val="28"/>
          <w:szCs w:val="28"/>
          <w:lang w:val="uk-UA" w:eastAsia="ru-RU"/>
        </w:rPr>
      </w:pPr>
      <w:r w:rsidRPr="003F3899">
        <w:rPr>
          <w:rFonts w:ascii="Times New Roman" w:eastAsia="Times New Roman" w:hAnsi="Times New Roman" w:cs="Times New Roman"/>
          <w:b/>
          <w:sz w:val="28"/>
          <w:szCs w:val="28"/>
          <w:lang w:val="uk-UA" w:eastAsia="ru-RU"/>
        </w:rPr>
        <w:t xml:space="preserve">ОРГАНІЗАЦІЯ </w:t>
      </w:r>
      <w:r w:rsidR="00FA3090" w:rsidRPr="003F3899">
        <w:rPr>
          <w:rFonts w:ascii="Times New Roman" w:eastAsia="Times New Roman" w:hAnsi="Times New Roman" w:cs="Times New Roman"/>
          <w:b/>
          <w:sz w:val="28"/>
          <w:szCs w:val="28"/>
          <w:lang w:val="uk-UA" w:eastAsia="ru-RU"/>
        </w:rPr>
        <w:t>ЗОЗ ДОН</w:t>
      </w:r>
      <w:r w:rsidRPr="003F3899">
        <w:rPr>
          <w:rFonts w:ascii="Times New Roman" w:eastAsia="Times New Roman" w:hAnsi="Times New Roman" w:cs="Times New Roman"/>
          <w:b/>
          <w:sz w:val="28"/>
          <w:szCs w:val="28"/>
          <w:lang w:val="uk-UA" w:eastAsia="ru-RU"/>
        </w:rPr>
        <w:t>ОРСТВА КРОВІ</w:t>
      </w:r>
      <w:r w:rsidR="00FA3090" w:rsidRPr="003F3899">
        <w:rPr>
          <w:rFonts w:ascii="Times New Roman" w:eastAsia="Times New Roman" w:hAnsi="Times New Roman" w:cs="Times New Roman"/>
          <w:b/>
          <w:sz w:val="28"/>
          <w:szCs w:val="28"/>
          <w:lang w:val="uk-UA" w:eastAsia="ru-RU"/>
        </w:rPr>
        <w:t xml:space="preserve"> </w:t>
      </w:r>
      <w:r w:rsidRPr="003F3899">
        <w:rPr>
          <w:rFonts w:ascii="Times New Roman" w:eastAsia="Times New Roman" w:hAnsi="Times New Roman" w:cs="Times New Roman"/>
          <w:b/>
          <w:sz w:val="28"/>
          <w:szCs w:val="28"/>
          <w:lang w:val="uk-UA" w:eastAsia="ru-RU"/>
        </w:rPr>
        <w:t>НА ТЕРИТОРІЇ ОБСЛУГОВУВАННЯ НАСЕЛЕННЯ</w:t>
      </w:r>
    </w:p>
    <w:p w14:paraId="049A7AD1" w14:textId="38185932"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3F3899">
        <w:rPr>
          <w:rFonts w:ascii="Times New Roman" w:eastAsia="Times New Roman" w:hAnsi="Times New Roman" w:cs="Times New Roman"/>
          <w:sz w:val="28"/>
          <w:szCs w:val="28"/>
          <w:lang w:val="uk-UA" w:eastAsia="ru-RU"/>
        </w:rPr>
        <w:t xml:space="preserve">Відповідно до плану заходів щодо реалізації Стратегії розвитку національної системи крові </w:t>
      </w:r>
      <w:r w:rsidR="003F3899" w:rsidRPr="003F3899">
        <w:rPr>
          <w:rFonts w:ascii="Times New Roman" w:eastAsia="Times New Roman" w:hAnsi="Times New Roman" w:cs="Times New Roman"/>
          <w:sz w:val="28"/>
          <w:szCs w:val="28"/>
          <w:lang w:val="uk-UA" w:eastAsia="ru-RU"/>
        </w:rPr>
        <w:t>за</w:t>
      </w:r>
      <w:r w:rsidRPr="003F3899">
        <w:rPr>
          <w:rFonts w:ascii="Times New Roman" w:eastAsia="Times New Roman" w:hAnsi="Times New Roman" w:cs="Times New Roman"/>
          <w:sz w:val="28"/>
          <w:szCs w:val="28"/>
          <w:lang w:val="uk-UA" w:eastAsia="ru-RU"/>
        </w:rPr>
        <w:t xml:space="preserve"> </w:t>
      </w:r>
      <w:r w:rsidR="00FA3090" w:rsidRPr="003F3899">
        <w:rPr>
          <w:rFonts w:ascii="Times New Roman" w:eastAsia="Times New Roman" w:hAnsi="Times New Roman" w:cs="Times New Roman"/>
          <w:sz w:val="28"/>
          <w:szCs w:val="28"/>
          <w:lang w:val="uk-UA" w:eastAsia="ru-RU"/>
        </w:rPr>
        <w:t>р</w:t>
      </w:r>
      <w:r w:rsidRPr="003F3899">
        <w:rPr>
          <w:rFonts w:ascii="Times New Roman" w:eastAsia="Times New Roman" w:hAnsi="Times New Roman" w:cs="Times New Roman"/>
          <w:sz w:val="28"/>
          <w:szCs w:val="28"/>
          <w:lang w:val="uk-UA" w:eastAsia="ru-RU"/>
        </w:rPr>
        <w:t>озпорядження</w:t>
      </w:r>
      <w:r w:rsidR="003F3899" w:rsidRPr="003F3899">
        <w:rPr>
          <w:rFonts w:ascii="Times New Roman" w:eastAsia="Times New Roman" w:hAnsi="Times New Roman" w:cs="Times New Roman"/>
          <w:sz w:val="28"/>
          <w:szCs w:val="28"/>
          <w:lang w:val="uk-UA" w:eastAsia="ru-RU"/>
        </w:rPr>
        <w:t>м</w:t>
      </w:r>
      <w:r w:rsidRPr="003F3899">
        <w:rPr>
          <w:rFonts w:ascii="Times New Roman" w:eastAsia="Times New Roman" w:hAnsi="Times New Roman" w:cs="Times New Roman"/>
          <w:sz w:val="28"/>
          <w:szCs w:val="28"/>
          <w:lang w:val="uk-UA" w:eastAsia="ru-RU"/>
        </w:rPr>
        <w:t xml:space="preserve"> Кабінету Міністрів України за № 120-р від 20</w:t>
      </w:r>
      <w:r w:rsidR="00FA3090" w:rsidRPr="003F3899">
        <w:rPr>
          <w:rFonts w:ascii="Times New Roman" w:eastAsia="Times New Roman" w:hAnsi="Times New Roman" w:cs="Times New Roman"/>
          <w:sz w:val="28"/>
          <w:szCs w:val="28"/>
          <w:lang w:val="uk-UA" w:eastAsia="ru-RU"/>
        </w:rPr>
        <w:t>.02.</w:t>
      </w:r>
      <w:r w:rsidRPr="003F3899">
        <w:rPr>
          <w:rFonts w:ascii="Times New Roman" w:eastAsia="Times New Roman" w:hAnsi="Times New Roman" w:cs="Times New Roman"/>
          <w:sz w:val="28"/>
          <w:szCs w:val="28"/>
          <w:lang w:val="uk-UA" w:eastAsia="ru-RU"/>
        </w:rPr>
        <w:t>2019 року «Про схвалення Стратегії розвитку національної системи крові на період до 2022 року та затвердження плану заходів щодо її</w:t>
      </w:r>
      <w:r w:rsidRPr="00BD2C4E">
        <w:rPr>
          <w:rFonts w:ascii="Times New Roman" w:eastAsia="Times New Roman" w:hAnsi="Times New Roman" w:cs="Times New Roman"/>
          <w:sz w:val="28"/>
          <w:szCs w:val="28"/>
          <w:lang w:val="uk-UA" w:eastAsia="ru-RU"/>
        </w:rPr>
        <w:t xml:space="preserve"> реалізації», всі </w:t>
      </w:r>
      <w:r w:rsidR="00FA3090">
        <w:rPr>
          <w:rFonts w:ascii="Times New Roman" w:eastAsia="Times New Roman" w:hAnsi="Times New Roman" w:cs="Times New Roman"/>
          <w:sz w:val="28"/>
          <w:szCs w:val="28"/>
          <w:lang w:val="uk-UA" w:eastAsia="ru-RU"/>
        </w:rPr>
        <w:t>ЗОЗ</w:t>
      </w:r>
      <w:r w:rsidRPr="00BD2C4E">
        <w:rPr>
          <w:rFonts w:ascii="Times New Roman" w:eastAsia="Times New Roman" w:hAnsi="Times New Roman" w:cs="Times New Roman"/>
          <w:sz w:val="28"/>
          <w:szCs w:val="28"/>
          <w:lang w:val="uk-UA" w:eastAsia="ru-RU"/>
        </w:rPr>
        <w:t xml:space="preserve"> беруть участь у формуванні регіональної програми розвитку безоплатного добровільного донорства, що передбачає проведення інформаційно – просвітницької кампанії стосовно важливості та жертовності донорства,  використовуючи індивідуальні бесіди, лекції, засоби масової інформації  (публікації статей, виступи на радіо, телебаченні, конференціях).</w:t>
      </w:r>
    </w:p>
    <w:p w14:paraId="356668F0" w14:textId="4B7BDF96" w:rsidR="00BD2C4E" w:rsidRPr="00BD2C4E"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ЛБК ЗОЗ повинен брати активну участь у пропагуванні та сприяти залученню (</w:t>
      </w:r>
      <w:proofErr w:type="spellStart"/>
      <w:r w:rsidRPr="00BD2C4E">
        <w:rPr>
          <w:rFonts w:ascii="Times New Roman" w:eastAsia="Times New Roman" w:hAnsi="Times New Roman" w:cs="Times New Roman"/>
          <w:sz w:val="28"/>
          <w:szCs w:val="28"/>
          <w:lang w:val="uk-UA" w:eastAsia="uk-UA"/>
        </w:rPr>
        <w:t>рекрутингу</w:t>
      </w:r>
      <w:proofErr w:type="spellEnd"/>
      <w:r w:rsidRPr="00BD2C4E">
        <w:rPr>
          <w:rFonts w:ascii="Times New Roman" w:eastAsia="Times New Roman" w:hAnsi="Times New Roman" w:cs="Times New Roman"/>
          <w:sz w:val="28"/>
          <w:szCs w:val="28"/>
          <w:lang w:val="uk-UA" w:eastAsia="uk-UA"/>
        </w:rPr>
        <w:t xml:space="preserve">) добровільних безоплатних донорів крові та її </w:t>
      </w:r>
      <w:r w:rsidRPr="00BD2C4E">
        <w:rPr>
          <w:rFonts w:ascii="Times New Roman" w:eastAsia="Times New Roman" w:hAnsi="Times New Roman" w:cs="Times New Roman"/>
          <w:sz w:val="28"/>
          <w:szCs w:val="28"/>
          <w:lang w:val="uk-UA" w:eastAsia="uk-UA"/>
        </w:rPr>
        <w:lastRenderedPageBreak/>
        <w:t xml:space="preserve">компонентів, зокрема сприяти організації заготівлі донорської крові в умовах виїзду </w:t>
      </w:r>
      <w:r w:rsidR="00FA3090">
        <w:rPr>
          <w:rFonts w:ascii="Times New Roman" w:eastAsia="Times New Roman" w:hAnsi="Times New Roman" w:cs="Times New Roman"/>
          <w:sz w:val="28"/>
          <w:szCs w:val="28"/>
          <w:lang w:val="uk-UA" w:eastAsia="uk-UA"/>
        </w:rPr>
        <w:t>бригади Х</w:t>
      </w:r>
      <w:r w:rsidRPr="00BD2C4E">
        <w:rPr>
          <w:rFonts w:ascii="Times New Roman" w:eastAsia="Times New Roman" w:hAnsi="Times New Roman" w:cs="Times New Roman"/>
          <w:color w:val="000000"/>
          <w:sz w:val="28"/>
          <w:szCs w:val="28"/>
          <w:lang w:val="uk-UA" w:eastAsia="uk-UA"/>
        </w:rPr>
        <w:t>ОЦСК</w:t>
      </w:r>
      <w:r w:rsidRPr="00BD2C4E">
        <w:rPr>
          <w:rFonts w:ascii="Times New Roman" w:eastAsia="Times New Roman" w:hAnsi="Times New Roman" w:cs="Times New Roman"/>
          <w:sz w:val="28"/>
          <w:szCs w:val="28"/>
          <w:lang w:val="uk-UA" w:eastAsia="uk-UA"/>
        </w:rPr>
        <w:t xml:space="preserve"> («Дні донора») для забезпечення поповнення запасів компонентів крові. </w:t>
      </w:r>
    </w:p>
    <w:p w14:paraId="34D47DD4" w14:textId="22E43417" w:rsidR="00BD2C4E" w:rsidRPr="00BD2C4E"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Наказом </w:t>
      </w:r>
      <w:r w:rsidR="00FA3090">
        <w:rPr>
          <w:rFonts w:ascii="Times New Roman" w:eastAsia="Times New Roman" w:hAnsi="Times New Roman" w:cs="Times New Roman"/>
          <w:sz w:val="28"/>
          <w:szCs w:val="28"/>
          <w:lang w:val="uk-UA" w:eastAsia="uk-UA"/>
        </w:rPr>
        <w:t>ДОЗ ОДА</w:t>
      </w:r>
      <w:r w:rsidRPr="00BD2C4E">
        <w:rPr>
          <w:rFonts w:ascii="Times New Roman" w:eastAsia="Times New Roman" w:hAnsi="Times New Roman" w:cs="Times New Roman"/>
          <w:sz w:val="28"/>
          <w:szCs w:val="28"/>
          <w:lang w:val="uk-UA" w:eastAsia="uk-UA"/>
        </w:rPr>
        <w:t xml:space="preserve"> щорічно затверджується річний план </w:t>
      </w:r>
      <w:r w:rsidR="00FA3090">
        <w:rPr>
          <w:rFonts w:ascii="Times New Roman" w:eastAsia="Times New Roman" w:hAnsi="Times New Roman" w:cs="Times New Roman"/>
          <w:sz w:val="28"/>
          <w:szCs w:val="28"/>
          <w:lang w:val="uk-UA" w:eastAsia="uk-UA"/>
        </w:rPr>
        <w:t>з</w:t>
      </w:r>
      <w:r w:rsidRPr="00BD2C4E">
        <w:rPr>
          <w:rFonts w:ascii="Times New Roman" w:eastAsia="Times New Roman" w:hAnsi="Times New Roman" w:cs="Times New Roman"/>
          <w:sz w:val="28"/>
          <w:szCs w:val="28"/>
          <w:lang w:val="uk-UA" w:eastAsia="uk-UA"/>
        </w:rPr>
        <w:t xml:space="preserve"> комплектуванн</w:t>
      </w:r>
      <w:r w:rsidR="00FA3090">
        <w:rPr>
          <w:rFonts w:ascii="Times New Roman" w:eastAsia="Times New Roman" w:hAnsi="Times New Roman" w:cs="Times New Roman"/>
          <w:sz w:val="28"/>
          <w:szCs w:val="28"/>
          <w:lang w:val="uk-UA" w:eastAsia="uk-UA"/>
        </w:rPr>
        <w:t>я</w:t>
      </w:r>
      <w:r w:rsidRPr="00BD2C4E">
        <w:rPr>
          <w:rFonts w:ascii="Times New Roman" w:eastAsia="Times New Roman" w:hAnsi="Times New Roman" w:cs="Times New Roman"/>
          <w:sz w:val="28"/>
          <w:szCs w:val="28"/>
          <w:lang w:val="uk-UA" w:eastAsia="uk-UA"/>
        </w:rPr>
        <w:t xml:space="preserve"> донорських кадрів і заготівлі донорської крові </w:t>
      </w:r>
      <w:r w:rsidR="00FA3090">
        <w:rPr>
          <w:rFonts w:ascii="Times New Roman" w:eastAsia="Times New Roman" w:hAnsi="Times New Roman" w:cs="Times New Roman"/>
          <w:sz w:val="28"/>
          <w:szCs w:val="28"/>
          <w:lang w:val="uk-UA" w:eastAsia="uk-UA"/>
        </w:rPr>
        <w:t>ЗОЗ</w:t>
      </w:r>
      <w:r w:rsidRPr="00BD2C4E">
        <w:rPr>
          <w:rFonts w:ascii="Times New Roman" w:eastAsia="Times New Roman" w:hAnsi="Times New Roman" w:cs="Times New Roman"/>
          <w:sz w:val="28"/>
          <w:szCs w:val="28"/>
          <w:lang w:val="uk-UA" w:eastAsia="uk-UA"/>
        </w:rPr>
        <w:t xml:space="preserve"> області на виконання </w:t>
      </w:r>
      <w:r w:rsidR="00FA3090">
        <w:rPr>
          <w:rFonts w:ascii="Times New Roman" w:eastAsia="Times New Roman" w:hAnsi="Times New Roman" w:cs="Times New Roman"/>
          <w:sz w:val="28"/>
          <w:szCs w:val="28"/>
          <w:lang w:val="uk-UA" w:eastAsia="uk-UA"/>
        </w:rPr>
        <w:t>р</w:t>
      </w:r>
      <w:r w:rsidRPr="00BD2C4E">
        <w:rPr>
          <w:rFonts w:ascii="Times New Roman" w:eastAsia="Times New Roman" w:hAnsi="Times New Roman" w:cs="Times New Roman"/>
          <w:sz w:val="28"/>
          <w:szCs w:val="28"/>
          <w:lang w:val="uk-UA" w:eastAsia="uk-UA"/>
        </w:rPr>
        <w:t>озпорядження Кабінету Міністрів України «Про затвердження обсягів обов’язкового забезпечення потреб охорони здоров’я населення донорською кров’ю, її компонентами і препаратами»</w:t>
      </w:r>
      <w:r w:rsidR="00FA3090">
        <w:rPr>
          <w:rFonts w:ascii="Times New Roman" w:eastAsia="Times New Roman" w:hAnsi="Times New Roman" w:cs="Times New Roman"/>
          <w:sz w:val="28"/>
          <w:szCs w:val="28"/>
          <w:lang w:val="uk-UA" w:eastAsia="uk-UA"/>
        </w:rPr>
        <w:t xml:space="preserve">, яке </w:t>
      </w:r>
      <w:r w:rsidRPr="00BD2C4E">
        <w:rPr>
          <w:rFonts w:ascii="Times New Roman" w:eastAsia="Times New Roman" w:hAnsi="Times New Roman" w:cs="Times New Roman"/>
          <w:sz w:val="28"/>
          <w:szCs w:val="28"/>
          <w:lang w:val="uk-UA" w:eastAsia="uk-UA"/>
        </w:rPr>
        <w:t>щорічно затверджується за поданням М</w:t>
      </w:r>
      <w:r w:rsidR="00FA3090">
        <w:rPr>
          <w:rFonts w:ascii="Times New Roman" w:eastAsia="Times New Roman" w:hAnsi="Times New Roman" w:cs="Times New Roman"/>
          <w:sz w:val="28"/>
          <w:szCs w:val="28"/>
          <w:lang w:val="uk-UA" w:eastAsia="uk-UA"/>
        </w:rPr>
        <w:t>ОЗ</w:t>
      </w:r>
      <w:r w:rsidRPr="00BD2C4E">
        <w:rPr>
          <w:rFonts w:ascii="Times New Roman" w:eastAsia="Times New Roman" w:hAnsi="Times New Roman" w:cs="Times New Roman"/>
          <w:sz w:val="28"/>
          <w:szCs w:val="28"/>
          <w:lang w:val="uk-UA" w:eastAsia="uk-UA"/>
        </w:rPr>
        <w:t xml:space="preserve"> інформації про потреби населення регіонів у компонентах донорської крові, в тому числі з урахуванням потреб у створенні їх відповідних резервів на випадок виникнення надзвичайних ситуацій та воєнних дій.</w:t>
      </w:r>
    </w:p>
    <w:p w14:paraId="56EC0229" w14:textId="6BE1175C" w:rsidR="00BD2C4E" w:rsidRPr="00BD2C4E"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Для розробки програм добровільного донорства крові на території обслуговування населення </w:t>
      </w:r>
      <w:r w:rsidR="00FA3090">
        <w:rPr>
          <w:rFonts w:ascii="Times New Roman" w:eastAsia="Times New Roman" w:hAnsi="Times New Roman" w:cs="Times New Roman"/>
          <w:sz w:val="28"/>
          <w:szCs w:val="28"/>
          <w:lang w:val="uk-UA" w:eastAsia="uk-UA"/>
        </w:rPr>
        <w:t>ЗОЗ</w:t>
      </w:r>
      <w:r w:rsidRPr="00BD2C4E">
        <w:rPr>
          <w:rFonts w:ascii="Times New Roman" w:eastAsia="Times New Roman" w:hAnsi="Times New Roman" w:cs="Times New Roman"/>
          <w:sz w:val="28"/>
          <w:szCs w:val="28"/>
          <w:lang w:val="uk-UA" w:eastAsia="uk-UA"/>
        </w:rPr>
        <w:t xml:space="preserve"> може використа</w:t>
      </w:r>
      <w:r w:rsidR="00FA3090">
        <w:rPr>
          <w:rFonts w:ascii="Times New Roman" w:eastAsia="Times New Roman" w:hAnsi="Times New Roman" w:cs="Times New Roman"/>
          <w:sz w:val="28"/>
          <w:szCs w:val="28"/>
          <w:lang w:val="uk-UA" w:eastAsia="uk-UA"/>
        </w:rPr>
        <w:t>ти</w:t>
      </w:r>
      <w:r w:rsidRPr="00BD2C4E">
        <w:rPr>
          <w:rFonts w:ascii="Times New Roman" w:eastAsia="Times New Roman" w:hAnsi="Times New Roman" w:cs="Times New Roman"/>
          <w:sz w:val="28"/>
          <w:szCs w:val="28"/>
          <w:lang w:val="uk-UA" w:eastAsia="uk-UA"/>
        </w:rPr>
        <w:t xml:space="preserve"> керівництво ВООЗ «До стовідсоткового добровільного донорства. Глобальна стратегія дій», де описані конкретні дії з організації та підтримки донорської бази для безпечного, надійного і регулярного донорства, достатнього для пацієнтів, яким необхідні трансфузії.. </w:t>
      </w:r>
    </w:p>
    <w:p w14:paraId="371BB80F" w14:textId="0C8FA9BE" w:rsidR="00BD2C4E" w:rsidRPr="00BD2C4E"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BD2C4E">
        <w:rPr>
          <w:rFonts w:ascii="Times New Roman" w:eastAsia="Times New Roman" w:hAnsi="Times New Roman" w:cs="Times New Roman"/>
          <w:sz w:val="28"/>
          <w:szCs w:val="28"/>
          <w:lang w:val="uk-UA" w:eastAsia="uk-UA"/>
        </w:rPr>
        <w:t xml:space="preserve">Питання організації заготівлі донорської крові </w:t>
      </w:r>
      <w:r w:rsidR="00FA3090">
        <w:rPr>
          <w:rFonts w:ascii="Times New Roman" w:eastAsia="Times New Roman" w:hAnsi="Times New Roman" w:cs="Times New Roman"/>
          <w:sz w:val="28"/>
          <w:szCs w:val="28"/>
          <w:lang w:val="uk-UA" w:eastAsia="uk-UA"/>
        </w:rPr>
        <w:t>ЗОЗ</w:t>
      </w:r>
      <w:r w:rsidRPr="00BD2C4E">
        <w:rPr>
          <w:rFonts w:ascii="Times New Roman" w:eastAsia="Times New Roman" w:hAnsi="Times New Roman" w:cs="Times New Roman"/>
          <w:sz w:val="28"/>
          <w:szCs w:val="28"/>
          <w:lang w:val="uk-UA" w:eastAsia="uk-UA"/>
        </w:rPr>
        <w:t xml:space="preserve"> області для надання послуг із трансфузії компонентів крові у 2020 році розглянуті у Додатку 2.</w:t>
      </w:r>
    </w:p>
    <w:p w14:paraId="3D70F722" w14:textId="77777777" w:rsidR="00BD2C4E" w:rsidRPr="00BD2C4E"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p>
    <w:p w14:paraId="31C5AB78" w14:textId="29E59288" w:rsidR="00BD2C4E" w:rsidRPr="00BD2C4E" w:rsidRDefault="00BD2C4E" w:rsidP="000D4A5D">
      <w:pPr>
        <w:spacing w:after="0" w:line="240" w:lineRule="auto"/>
        <w:ind w:firstLine="709"/>
        <w:jc w:val="center"/>
        <w:rPr>
          <w:rFonts w:ascii="Times New Roman" w:eastAsia="Times New Roman" w:hAnsi="Times New Roman" w:cs="Times New Roman"/>
          <w:b/>
          <w:sz w:val="28"/>
          <w:szCs w:val="28"/>
          <w:lang w:val="uk-UA" w:eastAsia="uk-UA"/>
        </w:rPr>
      </w:pPr>
      <w:r w:rsidRPr="00BD2C4E">
        <w:rPr>
          <w:rFonts w:ascii="Times New Roman" w:eastAsia="Times New Roman" w:hAnsi="Times New Roman" w:cs="Times New Roman"/>
          <w:b/>
          <w:sz w:val="28"/>
          <w:szCs w:val="28"/>
          <w:lang w:val="uk-UA" w:eastAsia="uk-UA"/>
        </w:rPr>
        <w:t>ДОДАТКОВІ ІНФОРМАЦІЙНІ ДЖЕРЕЛА</w:t>
      </w:r>
    </w:p>
    <w:p w14:paraId="074FE573" w14:textId="393E71CF" w:rsidR="00BD2C4E" w:rsidRPr="00BD2C4E" w:rsidRDefault="00FA3090" w:rsidP="000D4A5D">
      <w:pPr>
        <w:spacing w:after="0" w:line="240" w:lineRule="auto"/>
        <w:ind w:firstLine="709"/>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Ці</w:t>
      </w:r>
      <w:r w:rsidR="00BD2C4E" w:rsidRPr="00BD2C4E">
        <w:rPr>
          <w:rFonts w:ascii="Times New Roman" w:eastAsia="Times New Roman" w:hAnsi="Times New Roman" w:cs="Times New Roman"/>
          <w:sz w:val="28"/>
          <w:szCs w:val="28"/>
          <w:lang w:val="uk-UA" w:eastAsia="uk-UA"/>
        </w:rPr>
        <w:t xml:space="preserve"> рекомендації не висвітлюють в повному обсязі всі заходи з організації </w:t>
      </w:r>
      <w:proofErr w:type="spellStart"/>
      <w:r w:rsidR="00BD2C4E" w:rsidRPr="00BD2C4E">
        <w:rPr>
          <w:rFonts w:ascii="Times New Roman" w:eastAsia="Times New Roman" w:hAnsi="Times New Roman" w:cs="Times New Roman"/>
          <w:sz w:val="28"/>
          <w:szCs w:val="28"/>
          <w:lang w:val="uk-UA" w:eastAsia="uk-UA"/>
        </w:rPr>
        <w:t>трансфузіологічної</w:t>
      </w:r>
      <w:proofErr w:type="spellEnd"/>
      <w:r w:rsidR="00BD2C4E" w:rsidRPr="00BD2C4E">
        <w:rPr>
          <w:rFonts w:ascii="Times New Roman" w:eastAsia="Times New Roman" w:hAnsi="Times New Roman" w:cs="Times New Roman"/>
          <w:sz w:val="28"/>
          <w:szCs w:val="28"/>
          <w:lang w:val="uk-UA" w:eastAsia="uk-UA"/>
        </w:rPr>
        <w:t xml:space="preserve"> допомоги в ЗОЗ і розроблені  тільки як взірець, а тому</w:t>
      </w:r>
      <w:r w:rsidR="00BD2C4E" w:rsidRPr="00BD2C4E">
        <w:rPr>
          <w:rFonts w:ascii="Times New Roman" w:eastAsia="Times New Roman" w:hAnsi="Times New Roman" w:cs="Times New Roman"/>
          <w:sz w:val="28"/>
          <w:szCs w:val="28"/>
          <w:lang w:val="uk-UA" w:eastAsia="ru-RU"/>
        </w:rPr>
        <w:t xml:space="preserve"> </w:t>
      </w:r>
      <w:r w:rsidR="00BD2C4E" w:rsidRPr="00BD2C4E">
        <w:rPr>
          <w:rFonts w:ascii="Times New Roman" w:eastAsia="Times New Roman" w:hAnsi="Times New Roman" w:cs="Times New Roman"/>
          <w:sz w:val="28"/>
          <w:szCs w:val="28"/>
          <w:lang w:val="uk-UA" w:eastAsia="uk-UA"/>
        </w:rPr>
        <w:t xml:space="preserve">можуть бути змінені, враховуючи </w:t>
      </w:r>
      <w:r w:rsidR="00BD2C4E" w:rsidRPr="00BD2C4E">
        <w:rPr>
          <w:rFonts w:ascii="Times New Roman" w:eastAsia="Times New Roman" w:hAnsi="Times New Roman" w:cs="Times New Roman"/>
          <w:sz w:val="28"/>
          <w:szCs w:val="28"/>
          <w:lang w:val="uk-UA" w:eastAsia="ru-RU"/>
        </w:rPr>
        <w:t xml:space="preserve">особливості функціонування </w:t>
      </w:r>
      <w:r>
        <w:rPr>
          <w:rFonts w:ascii="Times New Roman" w:eastAsia="Times New Roman" w:hAnsi="Times New Roman" w:cs="Times New Roman"/>
          <w:sz w:val="28"/>
          <w:szCs w:val="28"/>
          <w:lang w:val="uk-UA" w:eastAsia="ru-RU"/>
        </w:rPr>
        <w:t>ЗОЗ</w:t>
      </w:r>
      <w:r w:rsidR="00BD2C4E" w:rsidRPr="00BD2C4E">
        <w:rPr>
          <w:rFonts w:ascii="Times New Roman" w:eastAsia="Times New Roman" w:hAnsi="Times New Roman" w:cs="Times New Roman"/>
          <w:sz w:val="28"/>
          <w:szCs w:val="28"/>
          <w:lang w:val="uk-UA" w:eastAsia="ru-RU"/>
        </w:rPr>
        <w:t xml:space="preserve"> та </w:t>
      </w:r>
      <w:r w:rsidR="00BD2C4E" w:rsidRPr="00BD2C4E">
        <w:rPr>
          <w:rFonts w:ascii="Times New Roman" w:eastAsia="Times New Roman" w:hAnsi="Times New Roman" w:cs="Times New Roman"/>
          <w:sz w:val="28"/>
          <w:szCs w:val="28"/>
          <w:lang w:val="uk-UA" w:eastAsia="uk-UA"/>
        </w:rPr>
        <w:t xml:space="preserve">вимоги друкованих видань, перерахованих у першому розділі Рекомендацій, якщо це не суперечить чинному законодавству. </w:t>
      </w:r>
    </w:p>
    <w:p w14:paraId="09921138" w14:textId="567B86F8" w:rsidR="00BD2C4E" w:rsidRPr="00BD2C4E" w:rsidRDefault="00BD2C4E" w:rsidP="000D4A5D">
      <w:pPr>
        <w:spacing w:after="0" w:line="240" w:lineRule="auto"/>
        <w:ind w:firstLine="709"/>
        <w:jc w:val="both"/>
        <w:rPr>
          <w:rFonts w:ascii="Times New Roman" w:eastAsia="Times New Roman" w:hAnsi="Times New Roman" w:cs="Times New Roman"/>
          <w:color w:val="000000"/>
          <w:sz w:val="28"/>
          <w:szCs w:val="28"/>
          <w:lang w:val="uk-UA" w:eastAsia="uk-UA"/>
        </w:rPr>
      </w:pPr>
      <w:r w:rsidRPr="00BD2C4E">
        <w:rPr>
          <w:rFonts w:ascii="Times New Roman" w:eastAsia="Times New Roman" w:hAnsi="Times New Roman" w:cs="Times New Roman"/>
          <w:sz w:val="28"/>
          <w:szCs w:val="28"/>
          <w:lang w:val="uk-UA" w:eastAsia="ru-RU"/>
        </w:rPr>
        <w:t>Методичні рекомендації можуть бути використані для підготовки стандартних операційних  процедур  по пакуванню, транспортуванню, зберіганню продуктів крові та технічному обслуговуванню обладнання холодового ланцюга в ЗОЗ.</w:t>
      </w:r>
    </w:p>
    <w:p w14:paraId="43AB4485" w14:textId="1070656A" w:rsidR="006F2792" w:rsidRDefault="006F279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42EF3CCB" w14:textId="6EFC14CE" w:rsidR="00F65242" w:rsidRDefault="00F6524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57B7139A" w14:textId="2577E306" w:rsidR="00F65242" w:rsidRDefault="00F6524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034D1C20" w14:textId="403C9AEB" w:rsidR="00F65242" w:rsidRDefault="00F6524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700FF20D" w14:textId="2EC5D4E9" w:rsidR="00F65242" w:rsidRDefault="00F6524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7685AF9B" w14:textId="01AEB9A9" w:rsidR="00F65242" w:rsidRDefault="00F6524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27152EAF" w14:textId="72ACC272" w:rsidR="00F65242" w:rsidRDefault="00F6524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68AC7C35" w14:textId="3C25F391" w:rsidR="00F65242" w:rsidRDefault="00F6524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16FDD440" w14:textId="22C4552C" w:rsidR="00F65242" w:rsidRDefault="00F6524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61043C1E" w14:textId="7A834182" w:rsidR="00F65242" w:rsidRDefault="00F6524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187506AC" w14:textId="5C8DC46E" w:rsidR="00F65242" w:rsidRDefault="00F6524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45B5A8E5" w14:textId="651D3979" w:rsidR="00F65242" w:rsidRDefault="00F6524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2D32C075" w14:textId="0F0E18C1" w:rsidR="00F65242" w:rsidRDefault="00F6524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2AD86C32" w14:textId="4BBB89F6" w:rsidR="00F65242" w:rsidRDefault="00F6524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74A88D5D" w14:textId="01441150" w:rsidR="00F65242" w:rsidRDefault="00F6524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2B58EC87" w14:textId="77777777" w:rsidR="00F65242" w:rsidRDefault="00F65242" w:rsidP="000D4A5D">
      <w:pPr>
        <w:spacing w:after="0" w:line="240" w:lineRule="auto"/>
        <w:ind w:firstLine="709"/>
        <w:jc w:val="right"/>
        <w:rPr>
          <w:rFonts w:ascii="Times New Roman" w:eastAsia="Times New Roman" w:hAnsi="Times New Roman" w:cs="Times New Roman"/>
          <w:b/>
          <w:color w:val="0070C0"/>
          <w:sz w:val="28"/>
          <w:szCs w:val="28"/>
          <w:lang w:val="uk-UA" w:eastAsia="ru-RU"/>
        </w:rPr>
      </w:pPr>
    </w:p>
    <w:p w14:paraId="706DDE26" w14:textId="09B3543E" w:rsidR="00BD2C4E" w:rsidRPr="00FA3090" w:rsidRDefault="00BD2C4E" w:rsidP="000D4A5D">
      <w:pPr>
        <w:autoSpaceDE w:val="0"/>
        <w:autoSpaceDN w:val="0"/>
        <w:adjustRightInd w:val="0"/>
        <w:spacing w:after="0" w:line="240" w:lineRule="auto"/>
        <w:ind w:firstLine="709"/>
        <w:jc w:val="center"/>
        <w:rPr>
          <w:rFonts w:ascii="Times New Roman" w:eastAsia="Times New Roman" w:hAnsi="Times New Roman" w:cs="Times New Roman"/>
          <w:b/>
          <w:bCs/>
          <w:sz w:val="28"/>
          <w:szCs w:val="28"/>
          <w:lang w:val="uk-UA" w:eastAsia="uk-UA"/>
        </w:rPr>
      </w:pPr>
      <w:r w:rsidRPr="00FA3090">
        <w:rPr>
          <w:rFonts w:ascii="Times New Roman" w:eastAsia="Times New Roman" w:hAnsi="Times New Roman" w:cs="Times New Roman"/>
          <w:b/>
          <w:bCs/>
          <w:sz w:val="28"/>
          <w:szCs w:val="28"/>
          <w:lang w:val="uk-UA" w:eastAsia="uk-UA"/>
        </w:rPr>
        <w:lastRenderedPageBreak/>
        <w:t>ПРИМІРНЕ ПОЛОЖЕННЯ</w:t>
      </w:r>
      <w:r w:rsidR="003F3899">
        <w:rPr>
          <w:rFonts w:ascii="Times New Roman" w:eastAsia="Times New Roman" w:hAnsi="Times New Roman" w:cs="Times New Roman"/>
          <w:b/>
          <w:bCs/>
          <w:sz w:val="28"/>
          <w:szCs w:val="28"/>
          <w:lang w:val="uk-UA" w:eastAsia="uk-UA"/>
        </w:rPr>
        <w:t xml:space="preserve"> </w:t>
      </w:r>
      <w:r w:rsidRPr="00FA3090">
        <w:rPr>
          <w:rFonts w:ascii="Times New Roman" w:eastAsia="Times New Roman" w:hAnsi="Times New Roman" w:cs="Times New Roman"/>
          <w:b/>
          <w:bCs/>
          <w:sz w:val="28"/>
          <w:szCs w:val="28"/>
          <w:lang w:val="uk-UA" w:eastAsia="uk-UA"/>
        </w:rPr>
        <w:t>ПРО ОРГАНІЗАЦІЮ ТРАНСФУЗІОЛОГІЧНОЇ ДОПОМОГИ/</w:t>
      </w:r>
      <w:r w:rsidR="003F3899">
        <w:rPr>
          <w:rFonts w:ascii="Times New Roman" w:eastAsia="Times New Roman" w:hAnsi="Times New Roman" w:cs="Times New Roman"/>
          <w:b/>
          <w:bCs/>
          <w:sz w:val="28"/>
          <w:szCs w:val="28"/>
          <w:lang w:val="uk-UA" w:eastAsia="uk-UA"/>
        </w:rPr>
        <w:t xml:space="preserve"> </w:t>
      </w:r>
      <w:r w:rsidRPr="00FA3090">
        <w:rPr>
          <w:rFonts w:ascii="Times New Roman" w:eastAsia="Times New Roman" w:hAnsi="Times New Roman" w:cs="Times New Roman"/>
          <w:b/>
          <w:bCs/>
          <w:sz w:val="28"/>
          <w:szCs w:val="28"/>
          <w:lang w:val="uk-UA" w:eastAsia="uk-UA"/>
        </w:rPr>
        <w:t>НАДАННЯ ПОСЛУГ ІЗ ТРАНСФУЗІЇ КОМПОНЕНТІВ КРОВІ ЗАКЛАДОМ ОХОРОНИ ЗДОРОВ’Я</w:t>
      </w:r>
    </w:p>
    <w:p w14:paraId="41F05A1C" w14:textId="77777777" w:rsidR="00BD2C4E" w:rsidRPr="00FA3090" w:rsidRDefault="00BD2C4E" w:rsidP="000D4A5D">
      <w:pPr>
        <w:autoSpaceDE w:val="0"/>
        <w:autoSpaceDN w:val="0"/>
        <w:adjustRightInd w:val="0"/>
        <w:spacing w:after="0" w:line="240" w:lineRule="auto"/>
        <w:ind w:firstLine="709"/>
        <w:jc w:val="center"/>
        <w:rPr>
          <w:rFonts w:ascii="Times New Roman" w:eastAsia="Times New Roman" w:hAnsi="Times New Roman" w:cs="Times New Roman"/>
          <w:sz w:val="28"/>
          <w:szCs w:val="28"/>
          <w:lang w:val="uk-UA" w:eastAsia="uk-UA"/>
        </w:rPr>
      </w:pPr>
    </w:p>
    <w:p w14:paraId="3CBDA9C8" w14:textId="77777777" w:rsidR="00BD2C4E" w:rsidRPr="003F3899" w:rsidRDefault="00BD2C4E" w:rsidP="000D4A5D">
      <w:pPr>
        <w:autoSpaceDE w:val="0"/>
        <w:autoSpaceDN w:val="0"/>
        <w:adjustRightInd w:val="0"/>
        <w:spacing w:after="0" w:line="240" w:lineRule="auto"/>
        <w:ind w:firstLine="709"/>
        <w:jc w:val="center"/>
        <w:rPr>
          <w:rFonts w:ascii="Times New Roman" w:eastAsia="Times New Roman" w:hAnsi="Times New Roman" w:cs="Times New Roman"/>
          <w:sz w:val="24"/>
          <w:szCs w:val="24"/>
          <w:lang w:val="uk-UA" w:eastAsia="uk-UA"/>
        </w:rPr>
      </w:pPr>
      <w:r w:rsidRPr="003F3899">
        <w:rPr>
          <w:rFonts w:ascii="Times New Roman" w:eastAsia="Times New Roman" w:hAnsi="Times New Roman" w:cs="Times New Roman"/>
          <w:b/>
          <w:bCs/>
          <w:sz w:val="24"/>
          <w:szCs w:val="24"/>
          <w:lang w:val="uk-UA" w:eastAsia="uk-UA"/>
        </w:rPr>
        <w:t>1. ЗАГАЛЬНІ ПОЛОЖЕННЯ</w:t>
      </w:r>
    </w:p>
    <w:p w14:paraId="53272DAE"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1.1. Дане Положення визначає єдині вимоги щодо організації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допомоги/надання послуг з трансфузії компонентів крові в закладі охорони здоров’я (</w:t>
      </w:r>
      <w:r w:rsidRPr="00FA3090">
        <w:rPr>
          <w:rFonts w:ascii="Times New Roman" w:eastAsia="Times New Roman" w:hAnsi="Times New Roman" w:cs="Times New Roman"/>
          <w:i/>
          <w:iCs/>
          <w:sz w:val="28"/>
          <w:szCs w:val="28"/>
          <w:lang w:val="uk-UA" w:eastAsia="uk-UA"/>
        </w:rPr>
        <w:t>далі – ЗОЗ</w:t>
      </w:r>
      <w:r w:rsidRPr="00FA3090">
        <w:rPr>
          <w:rFonts w:ascii="Times New Roman" w:eastAsia="Times New Roman" w:hAnsi="Times New Roman" w:cs="Times New Roman"/>
          <w:sz w:val="28"/>
          <w:szCs w:val="28"/>
          <w:lang w:val="uk-UA" w:eastAsia="uk-UA"/>
        </w:rPr>
        <w:t xml:space="preserve">) [повна назва ЗОЗ], запровадження системи управління якістю клінічного </w:t>
      </w:r>
      <w:proofErr w:type="spellStart"/>
      <w:r w:rsidRPr="00FA3090">
        <w:rPr>
          <w:rFonts w:ascii="Times New Roman" w:eastAsia="Times New Roman" w:hAnsi="Times New Roman" w:cs="Times New Roman"/>
          <w:sz w:val="28"/>
          <w:szCs w:val="28"/>
          <w:lang w:val="uk-UA" w:eastAsia="uk-UA"/>
        </w:rPr>
        <w:t>трансфузійного</w:t>
      </w:r>
      <w:proofErr w:type="spellEnd"/>
      <w:r w:rsidRPr="00FA3090">
        <w:rPr>
          <w:rFonts w:ascii="Times New Roman" w:eastAsia="Times New Roman" w:hAnsi="Times New Roman" w:cs="Times New Roman"/>
          <w:sz w:val="28"/>
          <w:szCs w:val="28"/>
          <w:lang w:val="uk-UA" w:eastAsia="uk-UA"/>
        </w:rPr>
        <w:t xml:space="preserve"> процесу, відстеження та інформування про несприятливі реакції і випадки при трансфузії компонентів крові з метою забезпечення рівного та своєчасного доступу пацієнтів до якісних та безпечних компонентів з донорської крові в належній кількості. </w:t>
      </w:r>
    </w:p>
    <w:p w14:paraId="211045C1" w14:textId="1B9BED41"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1.2.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У цьому Положенні терміни вживаються у такому значенні: </w:t>
      </w:r>
    </w:p>
    <w:p w14:paraId="0850B2EA" w14:textId="2277F59C"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i/>
          <w:sz w:val="28"/>
          <w:szCs w:val="28"/>
          <w:lang w:val="uk-UA" w:eastAsia="uk-UA"/>
        </w:rPr>
      </w:pPr>
      <w:r w:rsidRPr="00FA3090">
        <w:rPr>
          <w:rFonts w:ascii="Times New Roman" w:eastAsia="Times New Roman" w:hAnsi="Times New Roman" w:cs="Times New Roman"/>
          <w:i/>
          <w:sz w:val="28"/>
          <w:szCs w:val="28"/>
          <w:lang w:val="uk-UA" w:eastAsia="uk-UA"/>
        </w:rPr>
        <w:t>установа національної системи крові</w:t>
      </w:r>
      <w:r w:rsidR="00931FDD">
        <w:rPr>
          <w:rFonts w:ascii="Times New Roman" w:eastAsia="Times New Roman" w:hAnsi="Times New Roman" w:cs="Times New Roman"/>
          <w:i/>
          <w:sz w:val="28"/>
          <w:szCs w:val="28"/>
          <w:lang w:val="uk-UA" w:eastAsia="uk-UA"/>
        </w:rPr>
        <w:t xml:space="preserve"> </w:t>
      </w:r>
      <w:r w:rsidRPr="00FA3090">
        <w:rPr>
          <w:rFonts w:ascii="Times New Roman" w:eastAsia="Times New Roman" w:hAnsi="Times New Roman" w:cs="Times New Roman"/>
          <w:sz w:val="28"/>
          <w:szCs w:val="28"/>
          <w:lang w:val="uk-UA" w:eastAsia="uk-UA"/>
        </w:rPr>
        <w:t xml:space="preserve">– регіональна установа переливання крові, яка здійснює виготовлення та постачання компонентів крові з лікувальною </w:t>
      </w:r>
      <w:r w:rsidR="00931FDD">
        <w:rPr>
          <w:rFonts w:ascii="Times New Roman" w:eastAsia="Times New Roman" w:hAnsi="Times New Roman" w:cs="Times New Roman"/>
          <w:sz w:val="28"/>
          <w:szCs w:val="28"/>
          <w:lang w:val="uk-UA" w:eastAsia="uk-UA"/>
        </w:rPr>
        <w:t>метою – в області це КНП «ХОЦСК» ХОР (далі – ХОЦСК)</w:t>
      </w:r>
      <w:r w:rsidRPr="00FA3090">
        <w:rPr>
          <w:rFonts w:ascii="Times New Roman" w:eastAsia="Times New Roman" w:hAnsi="Times New Roman" w:cs="Times New Roman"/>
          <w:sz w:val="28"/>
          <w:szCs w:val="28"/>
          <w:lang w:val="uk-UA" w:eastAsia="uk-UA"/>
        </w:rPr>
        <w:t>;</w:t>
      </w:r>
    </w:p>
    <w:p w14:paraId="1AEC7E85"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i/>
          <w:iCs/>
          <w:sz w:val="28"/>
          <w:szCs w:val="28"/>
          <w:lang w:val="uk-UA" w:eastAsia="uk-UA"/>
        </w:rPr>
        <w:t xml:space="preserve">клінічний </w:t>
      </w:r>
      <w:proofErr w:type="spellStart"/>
      <w:r w:rsidRPr="00FA3090">
        <w:rPr>
          <w:rFonts w:ascii="Times New Roman" w:eastAsia="Times New Roman" w:hAnsi="Times New Roman" w:cs="Times New Roman"/>
          <w:i/>
          <w:iCs/>
          <w:sz w:val="28"/>
          <w:szCs w:val="28"/>
          <w:lang w:val="uk-UA" w:eastAsia="uk-UA"/>
        </w:rPr>
        <w:t>трансфузійний</w:t>
      </w:r>
      <w:proofErr w:type="spellEnd"/>
      <w:r w:rsidRPr="00FA3090">
        <w:rPr>
          <w:rFonts w:ascii="Times New Roman" w:eastAsia="Times New Roman" w:hAnsi="Times New Roman" w:cs="Times New Roman"/>
          <w:i/>
          <w:iCs/>
          <w:sz w:val="28"/>
          <w:szCs w:val="28"/>
          <w:lang w:val="uk-UA" w:eastAsia="uk-UA"/>
        </w:rPr>
        <w:t xml:space="preserve"> процес </w:t>
      </w:r>
      <w:r w:rsidRPr="00FA3090">
        <w:rPr>
          <w:rFonts w:ascii="Times New Roman" w:eastAsia="Times New Roman" w:hAnsi="Times New Roman" w:cs="Times New Roman"/>
          <w:sz w:val="28"/>
          <w:szCs w:val="28"/>
          <w:lang w:val="uk-UA" w:eastAsia="uk-UA"/>
        </w:rPr>
        <w:t xml:space="preserve">– обґрунтована трансфузія компонентів крові в залежності від клінічного стану конкретного пацієнта відповідно до діючих стандартів; це ряд необхідних заходів, який починається з прийняття колегіального рішення про призначення трансфузій і закінчується оцінкою клінічних результатів трансфузій, аудитом щодо доцільності та правильності їх проведення; його мета полягає у забезпеченні оптимального якісного використання компонентів крові; </w:t>
      </w:r>
    </w:p>
    <w:p w14:paraId="7DBE810A" w14:textId="6AB91ECE"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i/>
          <w:iCs/>
          <w:sz w:val="28"/>
          <w:szCs w:val="28"/>
          <w:lang w:val="uk-UA" w:eastAsia="uk-UA"/>
        </w:rPr>
        <w:t xml:space="preserve">лікарняний банк крові (далі – ЛБК) </w:t>
      </w:r>
      <w:r w:rsidRPr="00FA3090">
        <w:rPr>
          <w:rFonts w:ascii="Times New Roman" w:eastAsia="Times New Roman" w:hAnsi="Times New Roman" w:cs="Times New Roman"/>
          <w:sz w:val="28"/>
          <w:szCs w:val="28"/>
          <w:lang w:val="uk-UA" w:eastAsia="uk-UA"/>
        </w:rPr>
        <w:t xml:space="preserve">– структурний підрозділ ЗОЗ, який забезпечує організацію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пацієнтам, замовляє та отримує з </w:t>
      </w:r>
      <w:r w:rsidR="00931FDD">
        <w:rPr>
          <w:rFonts w:ascii="Times New Roman" w:eastAsia="Times New Roman" w:hAnsi="Times New Roman" w:cs="Times New Roman"/>
          <w:sz w:val="28"/>
          <w:szCs w:val="28"/>
          <w:lang w:val="uk-UA" w:eastAsia="uk-UA"/>
        </w:rPr>
        <w:t>ХОЦСК</w:t>
      </w:r>
      <w:r w:rsidRPr="00FA3090">
        <w:rPr>
          <w:rFonts w:ascii="Times New Roman" w:eastAsia="Times New Roman" w:hAnsi="Times New Roman" w:cs="Times New Roman"/>
          <w:sz w:val="28"/>
          <w:szCs w:val="28"/>
          <w:lang w:val="uk-UA" w:eastAsia="uk-UA"/>
        </w:rPr>
        <w:t xml:space="preserve"> компоненти крові, зберігає, розподіляє їх, забезпечує контроль за проведенням </w:t>
      </w:r>
      <w:proofErr w:type="spellStart"/>
      <w:r w:rsidRPr="00FA3090">
        <w:rPr>
          <w:rFonts w:ascii="Times New Roman" w:eastAsia="Times New Roman" w:hAnsi="Times New Roman" w:cs="Times New Roman"/>
          <w:sz w:val="28"/>
          <w:szCs w:val="28"/>
          <w:lang w:val="uk-UA" w:eastAsia="uk-UA"/>
        </w:rPr>
        <w:t>імуногематологічних</w:t>
      </w:r>
      <w:proofErr w:type="spellEnd"/>
      <w:r w:rsidRPr="00FA3090">
        <w:rPr>
          <w:rFonts w:ascii="Times New Roman" w:eastAsia="Times New Roman" w:hAnsi="Times New Roman" w:cs="Times New Roman"/>
          <w:sz w:val="28"/>
          <w:szCs w:val="28"/>
          <w:lang w:val="uk-UA" w:eastAsia="uk-UA"/>
        </w:rPr>
        <w:t xml:space="preserve"> досліджень перед трансфузіями та проведенням проб на сумісність (</w:t>
      </w:r>
      <w:r w:rsidRPr="00FA3090">
        <w:rPr>
          <w:rFonts w:ascii="Times New Roman" w:eastAsia="Times New Roman" w:hAnsi="Times New Roman" w:cs="Times New Roman"/>
          <w:i/>
          <w:iCs/>
          <w:sz w:val="28"/>
          <w:szCs w:val="28"/>
          <w:lang w:val="uk-UA" w:eastAsia="uk-UA"/>
        </w:rPr>
        <w:t xml:space="preserve">далі – </w:t>
      </w:r>
      <w:proofErr w:type="spellStart"/>
      <w:r w:rsidRPr="00FA3090">
        <w:rPr>
          <w:rFonts w:ascii="Times New Roman" w:eastAsia="Times New Roman" w:hAnsi="Times New Roman" w:cs="Times New Roman"/>
          <w:i/>
          <w:iCs/>
          <w:sz w:val="28"/>
          <w:szCs w:val="28"/>
          <w:lang w:val="uk-UA" w:eastAsia="uk-UA"/>
        </w:rPr>
        <w:t>передтрансфузійні</w:t>
      </w:r>
      <w:proofErr w:type="spellEnd"/>
      <w:r w:rsidRPr="00FA3090">
        <w:rPr>
          <w:rFonts w:ascii="Times New Roman" w:eastAsia="Times New Roman" w:hAnsi="Times New Roman" w:cs="Times New Roman"/>
          <w:i/>
          <w:iCs/>
          <w:sz w:val="28"/>
          <w:szCs w:val="28"/>
          <w:lang w:val="uk-UA" w:eastAsia="uk-UA"/>
        </w:rPr>
        <w:t xml:space="preserve"> тести</w:t>
      </w:r>
      <w:r w:rsidRPr="00FA3090">
        <w:rPr>
          <w:rFonts w:ascii="Times New Roman" w:eastAsia="Times New Roman" w:hAnsi="Times New Roman" w:cs="Times New Roman"/>
          <w:sz w:val="28"/>
          <w:szCs w:val="28"/>
          <w:lang w:val="uk-UA" w:eastAsia="uk-UA"/>
        </w:rPr>
        <w:t xml:space="preserve">); </w:t>
      </w:r>
    </w:p>
    <w:p w14:paraId="10695CD7"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i/>
          <w:iCs/>
          <w:sz w:val="28"/>
          <w:szCs w:val="28"/>
          <w:lang w:val="uk-UA" w:eastAsia="uk-UA"/>
        </w:rPr>
        <w:t xml:space="preserve">лікарняний </w:t>
      </w:r>
      <w:proofErr w:type="spellStart"/>
      <w:r w:rsidRPr="00FA3090">
        <w:rPr>
          <w:rFonts w:ascii="Times New Roman" w:eastAsia="Times New Roman" w:hAnsi="Times New Roman" w:cs="Times New Roman"/>
          <w:i/>
          <w:iCs/>
          <w:sz w:val="28"/>
          <w:szCs w:val="28"/>
          <w:lang w:val="uk-UA" w:eastAsia="uk-UA"/>
        </w:rPr>
        <w:t>трансфузіологічний</w:t>
      </w:r>
      <w:proofErr w:type="spellEnd"/>
      <w:r w:rsidRPr="00FA3090">
        <w:rPr>
          <w:rFonts w:ascii="Times New Roman" w:eastAsia="Times New Roman" w:hAnsi="Times New Roman" w:cs="Times New Roman"/>
          <w:i/>
          <w:iCs/>
          <w:sz w:val="28"/>
          <w:szCs w:val="28"/>
          <w:lang w:val="uk-UA" w:eastAsia="uk-UA"/>
        </w:rPr>
        <w:t xml:space="preserve"> комітет (далі – ЛТК) </w:t>
      </w:r>
      <w:r w:rsidRPr="00FA3090">
        <w:rPr>
          <w:rFonts w:ascii="Times New Roman" w:eastAsia="Times New Roman" w:hAnsi="Times New Roman" w:cs="Times New Roman"/>
          <w:sz w:val="28"/>
          <w:szCs w:val="28"/>
          <w:lang w:val="uk-UA" w:eastAsia="uk-UA"/>
        </w:rPr>
        <w:t xml:space="preserve">– дорадчий (координаційний) орган в ЗОЗ, який визначає організацію і порядок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w:t>
      </w:r>
    </w:p>
    <w:p w14:paraId="351B4F7D" w14:textId="77777777" w:rsidR="00BD2C4E" w:rsidRPr="00FA3090"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FA3090">
        <w:rPr>
          <w:rFonts w:ascii="Times New Roman" w:eastAsia="Times New Roman" w:hAnsi="Times New Roman" w:cs="Times New Roman"/>
          <w:i/>
          <w:iCs/>
          <w:sz w:val="28"/>
          <w:szCs w:val="28"/>
          <w:lang w:val="uk-UA" w:eastAsia="ru-RU"/>
        </w:rPr>
        <w:t xml:space="preserve">лабораторія </w:t>
      </w:r>
      <w:proofErr w:type="spellStart"/>
      <w:r w:rsidRPr="00FA3090">
        <w:rPr>
          <w:rFonts w:ascii="Times New Roman" w:eastAsia="Times New Roman" w:hAnsi="Times New Roman" w:cs="Times New Roman"/>
          <w:i/>
          <w:iCs/>
          <w:sz w:val="28"/>
          <w:szCs w:val="28"/>
          <w:lang w:val="uk-UA" w:eastAsia="ru-RU"/>
        </w:rPr>
        <w:t>трансфузійної</w:t>
      </w:r>
      <w:proofErr w:type="spellEnd"/>
      <w:r w:rsidRPr="00FA3090">
        <w:rPr>
          <w:rFonts w:ascii="Times New Roman" w:eastAsia="Times New Roman" w:hAnsi="Times New Roman" w:cs="Times New Roman"/>
          <w:i/>
          <w:iCs/>
          <w:sz w:val="28"/>
          <w:szCs w:val="28"/>
          <w:lang w:val="uk-UA" w:eastAsia="ru-RU"/>
        </w:rPr>
        <w:t xml:space="preserve"> імунології (далі – ЛТІ) </w:t>
      </w:r>
      <w:r w:rsidRPr="00FA3090">
        <w:rPr>
          <w:rFonts w:ascii="Times New Roman" w:eastAsia="Times New Roman" w:hAnsi="Times New Roman" w:cs="Times New Roman"/>
          <w:sz w:val="28"/>
          <w:szCs w:val="28"/>
          <w:lang w:val="uk-UA" w:eastAsia="ru-RU"/>
        </w:rPr>
        <w:t xml:space="preserve">– структурний підрозділ ЗОЗ, у складі лікарняного банку крові або клінічної лабораторії, що проводить </w:t>
      </w:r>
      <w:proofErr w:type="spellStart"/>
      <w:r w:rsidRPr="00FA3090">
        <w:rPr>
          <w:rFonts w:ascii="Times New Roman" w:eastAsia="Times New Roman" w:hAnsi="Times New Roman" w:cs="Times New Roman"/>
          <w:sz w:val="28"/>
          <w:szCs w:val="28"/>
          <w:lang w:val="uk-UA" w:eastAsia="ru-RU"/>
        </w:rPr>
        <w:t>ізосерологічні</w:t>
      </w:r>
      <w:proofErr w:type="spellEnd"/>
      <w:r w:rsidRPr="00FA3090">
        <w:rPr>
          <w:rFonts w:ascii="Times New Roman" w:eastAsia="Times New Roman" w:hAnsi="Times New Roman" w:cs="Times New Roman"/>
          <w:sz w:val="28"/>
          <w:szCs w:val="28"/>
          <w:lang w:val="uk-UA" w:eastAsia="ru-RU"/>
        </w:rPr>
        <w:t xml:space="preserve"> та </w:t>
      </w:r>
      <w:proofErr w:type="spellStart"/>
      <w:r w:rsidRPr="00FA3090">
        <w:rPr>
          <w:rFonts w:ascii="Times New Roman" w:eastAsia="Times New Roman" w:hAnsi="Times New Roman" w:cs="Times New Roman"/>
          <w:sz w:val="28"/>
          <w:szCs w:val="28"/>
          <w:lang w:val="uk-UA" w:eastAsia="ru-RU"/>
        </w:rPr>
        <w:t>імуногематологічні</w:t>
      </w:r>
      <w:proofErr w:type="spellEnd"/>
      <w:r w:rsidRPr="00FA3090">
        <w:rPr>
          <w:rFonts w:ascii="Times New Roman" w:eastAsia="Times New Roman" w:hAnsi="Times New Roman" w:cs="Times New Roman"/>
          <w:sz w:val="28"/>
          <w:szCs w:val="28"/>
          <w:lang w:val="uk-UA" w:eastAsia="ru-RU"/>
        </w:rPr>
        <w:t xml:space="preserve"> дослідження перед трансфузіями;</w:t>
      </w:r>
    </w:p>
    <w:p w14:paraId="73C54EC4"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proofErr w:type="spellStart"/>
      <w:r w:rsidRPr="00FA3090">
        <w:rPr>
          <w:rFonts w:ascii="Times New Roman" w:eastAsia="Times New Roman" w:hAnsi="Times New Roman" w:cs="Times New Roman"/>
          <w:i/>
          <w:iCs/>
          <w:sz w:val="28"/>
          <w:szCs w:val="28"/>
          <w:lang w:val="uk-UA" w:eastAsia="uk-UA"/>
        </w:rPr>
        <w:t>гемонагляд</w:t>
      </w:r>
      <w:proofErr w:type="spellEnd"/>
      <w:r w:rsidRPr="00FA3090">
        <w:rPr>
          <w:rFonts w:ascii="Times New Roman" w:eastAsia="Times New Roman" w:hAnsi="Times New Roman" w:cs="Times New Roman"/>
          <w:i/>
          <w:iCs/>
          <w:sz w:val="28"/>
          <w:szCs w:val="28"/>
          <w:lang w:val="uk-UA" w:eastAsia="uk-UA"/>
        </w:rPr>
        <w:t xml:space="preserve"> </w:t>
      </w:r>
      <w:r w:rsidRPr="00FA3090">
        <w:rPr>
          <w:rFonts w:ascii="Times New Roman" w:eastAsia="Times New Roman" w:hAnsi="Times New Roman" w:cs="Times New Roman"/>
          <w:sz w:val="28"/>
          <w:szCs w:val="28"/>
          <w:lang w:val="uk-UA" w:eastAsia="uk-UA"/>
        </w:rPr>
        <w:t xml:space="preserve">– система заходів, спрямованих на контроль і запобігання серйозних несприятливих та непередбачуваних випадків чи реакцій у реципієнтів. </w:t>
      </w:r>
    </w:p>
    <w:p w14:paraId="736BA5AB" w14:textId="47E9A058"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1.3.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Це Положення встановлює: </w:t>
      </w:r>
    </w:p>
    <w:p w14:paraId="03BF83B1" w14:textId="68B91F9E"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порядок організації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в ЗОЗ;</w:t>
      </w:r>
    </w:p>
    <w:p w14:paraId="652BC66F" w14:textId="20FECD76"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визначає вимоги до організації роботи ЛБК, лабораторії </w:t>
      </w:r>
      <w:proofErr w:type="spellStart"/>
      <w:r w:rsidRPr="00FA3090">
        <w:rPr>
          <w:rFonts w:ascii="Times New Roman" w:eastAsia="Times New Roman" w:hAnsi="Times New Roman" w:cs="Times New Roman"/>
          <w:sz w:val="28"/>
          <w:szCs w:val="28"/>
          <w:lang w:val="uk-UA" w:eastAsia="uk-UA"/>
        </w:rPr>
        <w:t>трансфузійної</w:t>
      </w:r>
      <w:proofErr w:type="spellEnd"/>
      <w:r w:rsidRPr="00FA3090">
        <w:rPr>
          <w:rFonts w:ascii="Times New Roman" w:eastAsia="Times New Roman" w:hAnsi="Times New Roman" w:cs="Times New Roman"/>
          <w:sz w:val="28"/>
          <w:szCs w:val="28"/>
          <w:lang w:val="uk-UA" w:eastAsia="uk-UA"/>
        </w:rPr>
        <w:t xml:space="preserve"> імунології чи підрозділом клінічної лабораторії (залежно від особливостей організації ЗОЗ) та ЛТК ЗОЗ;</w:t>
      </w:r>
    </w:p>
    <w:p w14:paraId="5B6885CF" w14:textId="6A1CF245"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встановлює порядок взаємодії ЗОЗ з установою національної системи крові;</w:t>
      </w:r>
    </w:p>
    <w:p w14:paraId="53E24F35" w14:textId="73872910"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впроваджує принципи системи управління якістю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w:t>
      </w:r>
    </w:p>
    <w:p w14:paraId="2C058B82" w14:textId="233F4F83"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вимоги до персоналу ЛБК;</w:t>
      </w:r>
    </w:p>
    <w:p w14:paraId="6BC5B93D" w14:textId="4EDA2271"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lastRenderedPageBreak/>
        <w:t xml:space="preserve">1.4.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Дія цього Положення поширюється на працівників ЛБК та персонал інших підрозділів ЗОЗ, які беруть участь у клінічному </w:t>
      </w:r>
      <w:proofErr w:type="spellStart"/>
      <w:r w:rsidRPr="00FA3090">
        <w:rPr>
          <w:rFonts w:ascii="Times New Roman" w:eastAsia="Times New Roman" w:hAnsi="Times New Roman" w:cs="Times New Roman"/>
          <w:sz w:val="28"/>
          <w:szCs w:val="28"/>
          <w:lang w:val="uk-UA" w:eastAsia="uk-UA"/>
        </w:rPr>
        <w:t>трансфузійному</w:t>
      </w:r>
      <w:proofErr w:type="spellEnd"/>
      <w:r w:rsidRPr="00FA3090">
        <w:rPr>
          <w:rFonts w:ascii="Times New Roman" w:eastAsia="Times New Roman" w:hAnsi="Times New Roman" w:cs="Times New Roman"/>
          <w:sz w:val="28"/>
          <w:szCs w:val="28"/>
          <w:lang w:val="uk-UA" w:eastAsia="uk-UA"/>
        </w:rPr>
        <w:t xml:space="preserve"> процесі. </w:t>
      </w:r>
    </w:p>
    <w:p w14:paraId="1B605026"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1.5. Положення становить підставу для координованих заходів з керівництва та контролю системи управління якістю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на всіх рівнях у межах ЗОЗ. </w:t>
      </w:r>
    </w:p>
    <w:p w14:paraId="58EF865D" w14:textId="1D3CDE4A" w:rsidR="00BD2C4E" w:rsidRPr="003F3899" w:rsidRDefault="00BD2C4E" w:rsidP="00931FDD">
      <w:pPr>
        <w:autoSpaceDE w:val="0"/>
        <w:autoSpaceDN w:val="0"/>
        <w:adjustRightInd w:val="0"/>
        <w:spacing w:after="0" w:line="240" w:lineRule="auto"/>
        <w:jc w:val="center"/>
        <w:rPr>
          <w:rFonts w:ascii="Times New Roman" w:eastAsia="Times New Roman" w:hAnsi="Times New Roman" w:cs="Times New Roman"/>
          <w:b/>
          <w:bCs/>
          <w:sz w:val="24"/>
          <w:szCs w:val="24"/>
          <w:lang w:val="uk-UA" w:eastAsia="uk-UA"/>
        </w:rPr>
      </w:pPr>
      <w:r w:rsidRPr="003F3899">
        <w:rPr>
          <w:rFonts w:ascii="Times New Roman" w:eastAsia="Times New Roman" w:hAnsi="Times New Roman" w:cs="Times New Roman"/>
          <w:b/>
          <w:bCs/>
          <w:sz w:val="24"/>
          <w:szCs w:val="24"/>
          <w:lang w:val="uk-UA" w:eastAsia="uk-UA"/>
        </w:rPr>
        <w:t>2. ПРИЗНАЧЕННЯ, УПОВНОВАЖЕННЯ, ЛІЦЕНЗУВАННЯ, АКРЕДИТАЦІЯ ЗОЗ, ЩО НАДАЄ ТРАНСФУЗІОЛОГІЧНУ ДОПОМОГУ/ПОСЛУГИ З ТРАНСФУЗІЇ КОМПОНЕНТІВ КРОВІ</w:t>
      </w:r>
    </w:p>
    <w:p w14:paraId="78027F57" w14:textId="43287142"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2.1.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ЗОЗ має мати ліцензію на медичну практику, де заявлена лікарська спеціальність «Трансфузіологія».</w:t>
      </w:r>
    </w:p>
    <w:p w14:paraId="12DC197B" w14:textId="018DC98C"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2.2.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ЗОЗ проходить державну акредитацію відповідно до Порядку державної акредитації закладу охорони здоров’я, затвердженого чинним законодавством.</w:t>
      </w:r>
    </w:p>
    <w:p w14:paraId="20CA3450" w14:textId="3779A7CC"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Calibri"/>
          <w:sz w:val="28"/>
          <w:szCs w:val="28"/>
          <w:lang w:val="uk-UA" w:eastAsia="uk-UA"/>
        </w:rPr>
      </w:pPr>
      <w:r w:rsidRPr="00FA3090">
        <w:rPr>
          <w:rFonts w:ascii="Times New Roman" w:eastAsia="Times New Roman" w:hAnsi="Times New Roman" w:cs="Times New Roman"/>
          <w:sz w:val="28"/>
          <w:szCs w:val="28"/>
          <w:lang w:val="uk-UA" w:eastAsia="uk-UA"/>
        </w:rPr>
        <w:t xml:space="preserve">2.3.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Calibri"/>
          <w:sz w:val="28"/>
          <w:szCs w:val="28"/>
          <w:lang w:val="uk-UA" w:eastAsia="uk-UA"/>
        </w:rPr>
        <w:t xml:space="preserve">Склад лікарняного </w:t>
      </w:r>
      <w:proofErr w:type="spellStart"/>
      <w:r w:rsidRPr="00FA3090">
        <w:rPr>
          <w:rFonts w:ascii="Times New Roman" w:eastAsia="Times New Roman" w:hAnsi="Times New Roman" w:cs="Calibri"/>
          <w:sz w:val="28"/>
          <w:szCs w:val="28"/>
          <w:lang w:val="uk-UA" w:eastAsia="uk-UA"/>
        </w:rPr>
        <w:t>трансфузіологічного</w:t>
      </w:r>
      <w:proofErr w:type="spellEnd"/>
      <w:r w:rsidRPr="00FA3090">
        <w:rPr>
          <w:rFonts w:ascii="Times New Roman" w:eastAsia="Times New Roman" w:hAnsi="Times New Roman" w:cs="Calibri"/>
          <w:sz w:val="28"/>
          <w:szCs w:val="28"/>
          <w:lang w:val="uk-UA" w:eastAsia="uk-UA"/>
        </w:rPr>
        <w:t xml:space="preserve"> комітету та лікарняного банку крові визначається керівником закладу та затверджується наказом по закладу.</w:t>
      </w:r>
    </w:p>
    <w:p w14:paraId="0845B67C" w14:textId="629731B3"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2.4.</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Уповноваження осіб, відповідальних за організацію </w:t>
      </w:r>
      <w:proofErr w:type="spellStart"/>
      <w:r w:rsidRPr="00FA3090">
        <w:rPr>
          <w:rFonts w:ascii="Times New Roman" w:eastAsia="Times New Roman" w:hAnsi="Times New Roman" w:cs="Times New Roman"/>
          <w:sz w:val="28"/>
          <w:szCs w:val="28"/>
          <w:lang w:val="uk-UA" w:eastAsia="uk-UA"/>
        </w:rPr>
        <w:t>трансфузіо</w:t>
      </w:r>
      <w:proofErr w:type="spellEnd"/>
      <w:r w:rsidR="00FA3090">
        <w:rPr>
          <w:rFonts w:ascii="Times New Roman" w:eastAsia="Times New Roman" w:hAnsi="Times New Roman" w:cs="Times New Roman"/>
          <w:sz w:val="28"/>
          <w:szCs w:val="28"/>
          <w:lang w:val="uk-UA" w:eastAsia="uk-UA"/>
        </w:rPr>
        <w:t>-</w:t>
      </w:r>
      <w:r w:rsidRPr="00FA3090">
        <w:rPr>
          <w:rFonts w:ascii="Times New Roman" w:eastAsia="Times New Roman" w:hAnsi="Times New Roman" w:cs="Times New Roman"/>
          <w:sz w:val="28"/>
          <w:szCs w:val="28"/>
          <w:lang w:val="uk-UA" w:eastAsia="uk-UA"/>
        </w:rPr>
        <w:t>логічної допомоги пацієнтам у закладі, визначаються</w:t>
      </w:r>
      <w:r w:rsidRPr="00FA3090">
        <w:rPr>
          <w:rFonts w:ascii="Times New Roman" w:eastAsia="Times New Roman" w:hAnsi="Times New Roman" w:cs="Calibri"/>
          <w:sz w:val="28"/>
          <w:szCs w:val="28"/>
          <w:lang w:val="uk-UA" w:eastAsia="uk-UA"/>
        </w:rPr>
        <w:t xml:space="preserve"> керівником закладу та затверджується наказом по закладу відповідно до функціональних обов’язків і в межах їх компетенції.</w:t>
      </w:r>
      <w:r w:rsidRPr="00FA3090">
        <w:rPr>
          <w:rFonts w:ascii="Times New Roman" w:eastAsia="Times New Roman" w:hAnsi="Times New Roman" w:cs="Times New Roman"/>
          <w:sz w:val="28"/>
          <w:szCs w:val="28"/>
          <w:lang w:val="uk-UA" w:eastAsia="uk-UA"/>
        </w:rPr>
        <w:t xml:space="preserve"> </w:t>
      </w:r>
    </w:p>
    <w:p w14:paraId="75766938" w14:textId="77777777" w:rsidR="00BD2C4E" w:rsidRPr="003F3899" w:rsidRDefault="00BD2C4E" w:rsidP="00931FDD">
      <w:pPr>
        <w:autoSpaceDE w:val="0"/>
        <w:autoSpaceDN w:val="0"/>
        <w:adjustRightInd w:val="0"/>
        <w:spacing w:after="0" w:line="240" w:lineRule="auto"/>
        <w:jc w:val="center"/>
        <w:rPr>
          <w:rFonts w:ascii="Times New Roman" w:eastAsia="Times New Roman" w:hAnsi="Times New Roman" w:cs="Times New Roman"/>
          <w:b/>
          <w:bCs/>
          <w:sz w:val="24"/>
          <w:szCs w:val="24"/>
          <w:lang w:val="uk-UA" w:eastAsia="uk-UA"/>
        </w:rPr>
      </w:pPr>
      <w:r w:rsidRPr="003F3899">
        <w:rPr>
          <w:rFonts w:ascii="Times New Roman" w:eastAsia="Times New Roman" w:hAnsi="Times New Roman" w:cs="Times New Roman"/>
          <w:b/>
          <w:bCs/>
          <w:sz w:val="24"/>
          <w:szCs w:val="24"/>
          <w:lang w:val="uk-UA" w:eastAsia="uk-UA"/>
        </w:rPr>
        <w:t xml:space="preserve">3. ВИМОГИ ДО ОРГАНІЗАЦІЇ ТРАНСФУЗІОЛОГІЧНОЇ ДОПОМОГИ </w:t>
      </w:r>
    </w:p>
    <w:p w14:paraId="5AAF6FB2" w14:textId="5D5A7944"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b/>
          <w:bCs/>
          <w:sz w:val="28"/>
          <w:szCs w:val="28"/>
          <w:lang w:val="uk-UA" w:eastAsia="uk-UA"/>
        </w:rPr>
        <w:t xml:space="preserve"> </w:t>
      </w:r>
      <w:r w:rsidRPr="00FA3090">
        <w:rPr>
          <w:rFonts w:ascii="Times New Roman" w:eastAsia="Times New Roman" w:hAnsi="Times New Roman" w:cs="Times New Roman"/>
          <w:sz w:val="28"/>
          <w:szCs w:val="28"/>
          <w:lang w:val="uk-UA" w:eastAsia="uk-UA"/>
        </w:rPr>
        <w:t xml:space="preserve">3.1. </w:t>
      </w:r>
      <w:r w:rsidR="00FA3090">
        <w:rPr>
          <w:rFonts w:ascii="Times New Roman" w:eastAsia="Times New Roman" w:hAnsi="Times New Roman" w:cs="Times New Roman"/>
          <w:sz w:val="28"/>
          <w:szCs w:val="28"/>
          <w:lang w:val="uk-UA" w:eastAsia="uk-UA"/>
        </w:rPr>
        <w:tab/>
      </w:r>
      <w:proofErr w:type="spellStart"/>
      <w:r w:rsidRPr="00FA3090">
        <w:rPr>
          <w:rFonts w:ascii="Times New Roman" w:eastAsia="Times New Roman" w:hAnsi="Times New Roman" w:cs="Times New Roman"/>
          <w:sz w:val="28"/>
          <w:szCs w:val="28"/>
          <w:lang w:val="uk-UA" w:eastAsia="uk-UA"/>
        </w:rPr>
        <w:t>Трансфузіологічна</w:t>
      </w:r>
      <w:proofErr w:type="spellEnd"/>
      <w:r w:rsidRPr="00FA3090">
        <w:rPr>
          <w:rFonts w:ascii="Times New Roman" w:eastAsia="Times New Roman" w:hAnsi="Times New Roman" w:cs="Times New Roman"/>
          <w:sz w:val="28"/>
          <w:szCs w:val="28"/>
          <w:lang w:val="uk-UA" w:eastAsia="uk-UA"/>
        </w:rPr>
        <w:t xml:space="preserve"> служба ЗОЗ представлена ЛТК, ЛБК, лабораторією </w:t>
      </w:r>
      <w:proofErr w:type="spellStart"/>
      <w:r w:rsidRPr="00FA3090">
        <w:rPr>
          <w:rFonts w:ascii="Times New Roman" w:eastAsia="Times New Roman" w:hAnsi="Times New Roman" w:cs="Times New Roman"/>
          <w:sz w:val="28"/>
          <w:szCs w:val="28"/>
          <w:lang w:val="uk-UA" w:eastAsia="uk-UA"/>
        </w:rPr>
        <w:t>трансфузійної</w:t>
      </w:r>
      <w:proofErr w:type="spellEnd"/>
      <w:r w:rsidRPr="00FA3090">
        <w:rPr>
          <w:rFonts w:ascii="Times New Roman" w:eastAsia="Times New Roman" w:hAnsi="Times New Roman" w:cs="Times New Roman"/>
          <w:sz w:val="28"/>
          <w:szCs w:val="28"/>
          <w:lang w:val="uk-UA" w:eastAsia="uk-UA"/>
        </w:rPr>
        <w:t xml:space="preserve"> імунології чи підрозділом клінічної лабораторії ЗОЗ (залежно від особливостей організації ЗОЗ) та ЛТК. Керівник ЗОЗ, в якому надається </w:t>
      </w:r>
      <w:proofErr w:type="spellStart"/>
      <w:r w:rsidRPr="00FA3090">
        <w:rPr>
          <w:rFonts w:ascii="Times New Roman" w:eastAsia="Times New Roman" w:hAnsi="Times New Roman" w:cs="Times New Roman"/>
          <w:sz w:val="28"/>
          <w:szCs w:val="28"/>
          <w:lang w:val="uk-UA" w:eastAsia="uk-UA"/>
        </w:rPr>
        <w:t>трансфузіологічна</w:t>
      </w:r>
      <w:proofErr w:type="spellEnd"/>
      <w:r w:rsidRPr="00FA3090">
        <w:rPr>
          <w:rFonts w:ascii="Times New Roman" w:eastAsia="Times New Roman" w:hAnsi="Times New Roman" w:cs="Times New Roman"/>
          <w:sz w:val="28"/>
          <w:szCs w:val="28"/>
          <w:lang w:val="uk-UA" w:eastAsia="uk-UA"/>
        </w:rPr>
        <w:t xml:space="preserve"> допомога, затверджує перелік працівників (лікарів та лікарів-лаборантів, сестер медичних, фельдшерів, лаборантів), що беруть участь у клінічному </w:t>
      </w:r>
      <w:proofErr w:type="spellStart"/>
      <w:r w:rsidRPr="00FA3090">
        <w:rPr>
          <w:rFonts w:ascii="Times New Roman" w:eastAsia="Times New Roman" w:hAnsi="Times New Roman" w:cs="Times New Roman"/>
          <w:sz w:val="28"/>
          <w:szCs w:val="28"/>
          <w:lang w:val="uk-UA" w:eastAsia="uk-UA"/>
        </w:rPr>
        <w:t>трансфузійному</w:t>
      </w:r>
      <w:proofErr w:type="spellEnd"/>
      <w:r w:rsidRPr="00FA3090">
        <w:rPr>
          <w:rFonts w:ascii="Times New Roman" w:eastAsia="Times New Roman" w:hAnsi="Times New Roman" w:cs="Times New Roman"/>
          <w:sz w:val="28"/>
          <w:szCs w:val="28"/>
          <w:lang w:val="uk-UA" w:eastAsia="uk-UA"/>
        </w:rPr>
        <w:t xml:space="preserve"> процесі. </w:t>
      </w:r>
    </w:p>
    <w:p w14:paraId="175CDE4D" w14:textId="72EB0C5A"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3.2.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ЛТК – дорадчий (координаційний) орган в ЗОЗ, який визначає організацію і порядок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w:t>
      </w:r>
    </w:p>
    <w:p w14:paraId="60C8F342" w14:textId="3E45D30E"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3.3.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До складу ЛТК входять лікарі всіх спеціальностей, які уповноважені проводити трансфузію компонентів крові в структурних підрозділах ЗОЗ, представники кафедр, які керують відділеннями, що надають </w:t>
      </w:r>
      <w:proofErr w:type="spellStart"/>
      <w:r w:rsidRPr="00FA3090">
        <w:rPr>
          <w:rFonts w:ascii="Times New Roman" w:eastAsia="Times New Roman" w:hAnsi="Times New Roman" w:cs="Times New Roman"/>
          <w:sz w:val="28"/>
          <w:szCs w:val="28"/>
          <w:lang w:val="uk-UA" w:eastAsia="uk-UA"/>
        </w:rPr>
        <w:t>трансфузіологічну</w:t>
      </w:r>
      <w:proofErr w:type="spellEnd"/>
      <w:r w:rsidRPr="00FA3090">
        <w:rPr>
          <w:rFonts w:ascii="Times New Roman" w:eastAsia="Times New Roman" w:hAnsi="Times New Roman" w:cs="Times New Roman"/>
          <w:sz w:val="28"/>
          <w:szCs w:val="28"/>
          <w:lang w:val="uk-UA" w:eastAsia="uk-UA"/>
        </w:rPr>
        <w:t xml:space="preserve"> допомогу (за умови існування договору про взаємодію між ЗОЗ і відповідною кафедрою), головна медична сестра ЗОЗ, завідувач ЛБК, завідувач клініко-діагностичної лабораторії, представник адміністрації. </w:t>
      </w:r>
    </w:p>
    <w:p w14:paraId="79515018" w14:textId="030C8348"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Очолює ЛТК представник адміністрації або завідувач лікарняного банку крові. Персональний склад ЛТК затверджується наказом керівника ЗОЗ. </w:t>
      </w:r>
    </w:p>
    <w:p w14:paraId="3F7A9FA1" w14:textId="12150C9E"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3.4.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На ЛТК покладаються наступні обов’язки: </w:t>
      </w:r>
    </w:p>
    <w:p w14:paraId="5E4AC784"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3.4.1. Визначає алгоритм організації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та порядок проведення </w:t>
      </w:r>
      <w:proofErr w:type="spellStart"/>
      <w:r w:rsidRPr="00FA3090">
        <w:rPr>
          <w:rFonts w:ascii="Times New Roman" w:eastAsia="Times New Roman" w:hAnsi="Times New Roman" w:cs="Times New Roman"/>
          <w:sz w:val="28"/>
          <w:szCs w:val="28"/>
          <w:lang w:val="uk-UA" w:eastAsia="uk-UA"/>
        </w:rPr>
        <w:t>передтрансфузійних</w:t>
      </w:r>
      <w:proofErr w:type="spellEnd"/>
      <w:r w:rsidRPr="00FA3090">
        <w:rPr>
          <w:rFonts w:ascii="Times New Roman" w:eastAsia="Times New Roman" w:hAnsi="Times New Roman" w:cs="Times New Roman"/>
          <w:sz w:val="28"/>
          <w:szCs w:val="28"/>
          <w:lang w:val="uk-UA" w:eastAsia="uk-UA"/>
        </w:rPr>
        <w:t xml:space="preserve"> тестів. </w:t>
      </w:r>
    </w:p>
    <w:p w14:paraId="75D4FF99"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3.4.2. Регулярно переглядає та оновлює документацію ЗОЗ з питань належного застосування компонентів крові. </w:t>
      </w:r>
    </w:p>
    <w:p w14:paraId="075E78F6"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3.4.3. Проводить аудиторські перевірки клінічних </w:t>
      </w:r>
      <w:proofErr w:type="spellStart"/>
      <w:r w:rsidRPr="00FA3090">
        <w:rPr>
          <w:rFonts w:ascii="Times New Roman" w:eastAsia="Times New Roman" w:hAnsi="Times New Roman" w:cs="Times New Roman"/>
          <w:sz w:val="28"/>
          <w:szCs w:val="28"/>
          <w:lang w:val="uk-UA" w:eastAsia="uk-UA"/>
        </w:rPr>
        <w:t>трансфузійних</w:t>
      </w:r>
      <w:proofErr w:type="spellEnd"/>
      <w:r w:rsidRPr="00FA3090">
        <w:rPr>
          <w:rFonts w:ascii="Times New Roman" w:eastAsia="Times New Roman" w:hAnsi="Times New Roman" w:cs="Times New Roman"/>
          <w:sz w:val="28"/>
          <w:szCs w:val="28"/>
          <w:lang w:val="uk-UA" w:eastAsia="uk-UA"/>
        </w:rPr>
        <w:t xml:space="preserve"> процесів для оцінки їх відповідності нормативним документам. </w:t>
      </w:r>
    </w:p>
    <w:p w14:paraId="4E5329E4" w14:textId="64C8255D"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3.4.4.</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Сприяє навчанню та підготовці лікарського, лабораторного, середнього та молодшого медичного персоналу, який бере участь у клінічному </w:t>
      </w:r>
      <w:proofErr w:type="spellStart"/>
      <w:r w:rsidRPr="00FA3090">
        <w:rPr>
          <w:rFonts w:ascii="Times New Roman" w:eastAsia="Times New Roman" w:hAnsi="Times New Roman" w:cs="Times New Roman"/>
          <w:sz w:val="28"/>
          <w:szCs w:val="28"/>
          <w:lang w:val="uk-UA" w:eastAsia="uk-UA"/>
        </w:rPr>
        <w:t>трансфузійному</w:t>
      </w:r>
      <w:proofErr w:type="spellEnd"/>
      <w:r w:rsidRPr="00FA3090">
        <w:rPr>
          <w:rFonts w:ascii="Times New Roman" w:eastAsia="Times New Roman" w:hAnsi="Times New Roman" w:cs="Times New Roman"/>
          <w:sz w:val="28"/>
          <w:szCs w:val="28"/>
          <w:lang w:val="uk-UA" w:eastAsia="uk-UA"/>
        </w:rPr>
        <w:t xml:space="preserve"> процесі. </w:t>
      </w:r>
    </w:p>
    <w:p w14:paraId="677AF654"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lastRenderedPageBreak/>
        <w:t xml:space="preserve">3.4.5. Проводить аналіз несприятливих реакцій та випадків, пов’язаних із трансфузією компонентів крові, здійснює розробку заходів щодо їх попередження. </w:t>
      </w:r>
    </w:p>
    <w:p w14:paraId="7348E0EF" w14:textId="4C91CA5D"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3.5.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Лікарняний банк крові (ЛБК) – структурний підрозділ ЗОЗ, який забезпечує організацію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пацієнтам, замовляє та отримує з УНСК компоненти крові, зберігає, розподіляє їх, забезпечує контроль за проведенням </w:t>
      </w:r>
      <w:proofErr w:type="spellStart"/>
      <w:r w:rsidRPr="00FA3090">
        <w:rPr>
          <w:rFonts w:ascii="Times New Roman" w:eastAsia="Times New Roman" w:hAnsi="Times New Roman" w:cs="Times New Roman"/>
          <w:sz w:val="28"/>
          <w:szCs w:val="28"/>
          <w:lang w:val="uk-UA" w:eastAsia="uk-UA"/>
        </w:rPr>
        <w:t>передтрансфузійних</w:t>
      </w:r>
      <w:proofErr w:type="spellEnd"/>
      <w:r w:rsidRPr="00FA3090">
        <w:rPr>
          <w:rFonts w:ascii="Times New Roman" w:eastAsia="Times New Roman" w:hAnsi="Times New Roman" w:cs="Times New Roman"/>
          <w:sz w:val="28"/>
          <w:szCs w:val="28"/>
          <w:lang w:val="uk-UA" w:eastAsia="uk-UA"/>
        </w:rPr>
        <w:t xml:space="preserve"> тестів. </w:t>
      </w:r>
    </w:p>
    <w:p w14:paraId="4DEA2AA8"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На ЛБК покладаються наступні обов’язки: </w:t>
      </w:r>
    </w:p>
    <w:p w14:paraId="2B73565C" w14:textId="6D4E4CE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централізоване отримання, облік надходження, зберігання та видача компонентів крові, інвентаризація та управління запасами, вилучення та списання не придатних для використання з лікувальною ціллю компонентів крові, взаємодія з УНСК;</w:t>
      </w:r>
    </w:p>
    <w:p w14:paraId="02C4CD69" w14:textId="6FE93E3D"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2)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контроль за транспортуванням, дотриманням умов зберігання, проведенням контролю придатності компонентів крові перед випуском у структурні підрозділи ЗОЗ;</w:t>
      </w:r>
    </w:p>
    <w:p w14:paraId="5308DB48" w14:textId="6205A1F8"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контроль за проведенням клінічного </w:t>
      </w:r>
      <w:proofErr w:type="spellStart"/>
      <w:r w:rsidRPr="00FA3090">
        <w:rPr>
          <w:rFonts w:ascii="Times New Roman" w:eastAsia="Times New Roman" w:hAnsi="Times New Roman" w:cs="Times New Roman"/>
          <w:sz w:val="28"/>
          <w:szCs w:val="28"/>
          <w:lang w:val="uk-UA" w:eastAsia="uk-UA"/>
        </w:rPr>
        <w:t>трансфузійного</w:t>
      </w:r>
      <w:proofErr w:type="spellEnd"/>
      <w:r w:rsidRPr="00FA3090">
        <w:rPr>
          <w:rFonts w:ascii="Times New Roman" w:eastAsia="Times New Roman" w:hAnsi="Times New Roman" w:cs="Times New Roman"/>
          <w:sz w:val="28"/>
          <w:szCs w:val="28"/>
          <w:lang w:val="uk-UA" w:eastAsia="uk-UA"/>
        </w:rPr>
        <w:t xml:space="preserve"> процесу (оцінка стану пацієнта в динаміці за клініко-лабораторними критеріями, призначення та обґрунтування трансфузій компонентів крові, виконання </w:t>
      </w:r>
      <w:proofErr w:type="spellStart"/>
      <w:r w:rsidRPr="00FA3090">
        <w:rPr>
          <w:rFonts w:ascii="Times New Roman" w:eastAsia="Times New Roman" w:hAnsi="Times New Roman" w:cs="Times New Roman"/>
          <w:sz w:val="28"/>
          <w:szCs w:val="28"/>
          <w:lang w:val="uk-UA" w:eastAsia="uk-UA"/>
        </w:rPr>
        <w:t>передтрансфузійних</w:t>
      </w:r>
      <w:proofErr w:type="spellEnd"/>
      <w:r w:rsidRPr="00FA3090">
        <w:rPr>
          <w:rFonts w:ascii="Times New Roman" w:eastAsia="Times New Roman" w:hAnsi="Times New Roman" w:cs="Times New Roman"/>
          <w:sz w:val="28"/>
          <w:szCs w:val="28"/>
          <w:lang w:val="uk-UA" w:eastAsia="uk-UA"/>
        </w:rPr>
        <w:t xml:space="preserve"> тестів, контроль за використанням кожного компоненту з донорської крові);</w:t>
      </w:r>
    </w:p>
    <w:p w14:paraId="15D14475"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4) впровадження та забезпечення альтернативних лікувальних </w:t>
      </w:r>
      <w:proofErr w:type="spellStart"/>
      <w:r w:rsidRPr="00FA3090">
        <w:rPr>
          <w:rFonts w:ascii="Times New Roman" w:eastAsia="Times New Roman" w:hAnsi="Times New Roman" w:cs="Times New Roman"/>
          <w:sz w:val="28"/>
          <w:szCs w:val="28"/>
          <w:lang w:val="uk-UA" w:eastAsia="uk-UA"/>
        </w:rPr>
        <w:t>трансфузіологічних</w:t>
      </w:r>
      <w:proofErr w:type="spellEnd"/>
      <w:r w:rsidRPr="00FA3090">
        <w:rPr>
          <w:rFonts w:ascii="Times New Roman" w:eastAsia="Times New Roman" w:hAnsi="Times New Roman" w:cs="Times New Roman"/>
          <w:sz w:val="28"/>
          <w:szCs w:val="28"/>
          <w:lang w:val="uk-UA" w:eastAsia="uk-UA"/>
        </w:rPr>
        <w:t xml:space="preserve"> методів та </w:t>
      </w:r>
      <w:proofErr w:type="spellStart"/>
      <w:r w:rsidRPr="00FA3090">
        <w:rPr>
          <w:rFonts w:ascii="Times New Roman" w:eastAsia="Times New Roman" w:hAnsi="Times New Roman" w:cs="Times New Roman"/>
          <w:sz w:val="28"/>
          <w:szCs w:val="28"/>
          <w:lang w:val="uk-UA" w:eastAsia="uk-UA"/>
        </w:rPr>
        <w:t>аутотрансфузій</w:t>
      </w:r>
      <w:proofErr w:type="spellEnd"/>
      <w:r w:rsidRPr="00FA3090">
        <w:rPr>
          <w:rFonts w:ascii="Times New Roman" w:eastAsia="Times New Roman" w:hAnsi="Times New Roman" w:cs="Times New Roman"/>
          <w:sz w:val="28"/>
          <w:szCs w:val="28"/>
          <w:lang w:val="uk-UA" w:eastAsia="uk-UA"/>
        </w:rPr>
        <w:t xml:space="preserve">: передопераційної заготівля крові, </w:t>
      </w:r>
      <w:proofErr w:type="spellStart"/>
      <w:r w:rsidRPr="00FA3090">
        <w:rPr>
          <w:rFonts w:ascii="Times New Roman" w:eastAsia="Times New Roman" w:hAnsi="Times New Roman" w:cs="Times New Roman"/>
          <w:sz w:val="28"/>
          <w:szCs w:val="28"/>
          <w:lang w:val="uk-UA" w:eastAsia="uk-UA"/>
        </w:rPr>
        <w:t>інтраопераційної</w:t>
      </w:r>
      <w:proofErr w:type="spellEnd"/>
      <w:r w:rsidRPr="00FA3090">
        <w:rPr>
          <w:rFonts w:ascii="Times New Roman" w:eastAsia="Times New Roman" w:hAnsi="Times New Roman" w:cs="Times New Roman"/>
          <w:sz w:val="28"/>
          <w:szCs w:val="28"/>
          <w:lang w:val="uk-UA" w:eastAsia="uk-UA"/>
        </w:rPr>
        <w:t xml:space="preserve"> гострої </w:t>
      </w:r>
      <w:proofErr w:type="spellStart"/>
      <w:r w:rsidRPr="00FA3090">
        <w:rPr>
          <w:rFonts w:ascii="Times New Roman" w:eastAsia="Times New Roman" w:hAnsi="Times New Roman" w:cs="Times New Roman"/>
          <w:sz w:val="28"/>
          <w:szCs w:val="28"/>
          <w:lang w:val="uk-UA" w:eastAsia="uk-UA"/>
        </w:rPr>
        <w:t>нормоволемічної</w:t>
      </w:r>
      <w:proofErr w:type="spellEnd"/>
      <w:r w:rsidRPr="00FA3090">
        <w:rPr>
          <w:rFonts w:ascii="Times New Roman" w:eastAsia="Times New Roman" w:hAnsi="Times New Roman" w:cs="Times New Roman"/>
          <w:sz w:val="28"/>
          <w:szCs w:val="28"/>
          <w:lang w:val="uk-UA" w:eastAsia="uk-UA"/>
        </w:rPr>
        <w:t xml:space="preserve"> </w:t>
      </w:r>
      <w:proofErr w:type="spellStart"/>
      <w:r w:rsidRPr="00FA3090">
        <w:rPr>
          <w:rFonts w:ascii="Times New Roman" w:eastAsia="Times New Roman" w:hAnsi="Times New Roman" w:cs="Times New Roman"/>
          <w:sz w:val="28"/>
          <w:szCs w:val="28"/>
          <w:lang w:val="uk-UA" w:eastAsia="uk-UA"/>
        </w:rPr>
        <w:t>гемодилюції</w:t>
      </w:r>
      <w:proofErr w:type="spellEnd"/>
      <w:r w:rsidRPr="00FA3090">
        <w:rPr>
          <w:rFonts w:ascii="Times New Roman" w:eastAsia="Times New Roman" w:hAnsi="Times New Roman" w:cs="Times New Roman"/>
          <w:sz w:val="28"/>
          <w:szCs w:val="28"/>
          <w:lang w:val="uk-UA" w:eastAsia="uk-UA"/>
        </w:rPr>
        <w:t xml:space="preserve">, </w:t>
      </w:r>
      <w:proofErr w:type="spellStart"/>
      <w:r w:rsidRPr="00FA3090">
        <w:rPr>
          <w:rFonts w:ascii="Times New Roman" w:eastAsia="Times New Roman" w:hAnsi="Times New Roman" w:cs="Times New Roman"/>
          <w:sz w:val="28"/>
          <w:szCs w:val="28"/>
          <w:lang w:val="uk-UA" w:eastAsia="uk-UA"/>
        </w:rPr>
        <w:t>реінфузії</w:t>
      </w:r>
      <w:proofErr w:type="spellEnd"/>
      <w:r w:rsidRPr="00FA3090">
        <w:rPr>
          <w:rFonts w:ascii="Times New Roman" w:eastAsia="Times New Roman" w:hAnsi="Times New Roman" w:cs="Times New Roman"/>
          <w:sz w:val="28"/>
          <w:szCs w:val="28"/>
          <w:lang w:val="uk-UA" w:eastAsia="uk-UA"/>
        </w:rPr>
        <w:t xml:space="preserve"> крові;</w:t>
      </w:r>
    </w:p>
    <w:p w14:paraId="183C0B2E" w14:textId="0D239205"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5)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контроль за оцінкою клінічної ефективності перелитих компонентів крові та моніторинг несприятливих реакцій і випадків;</w:t>
      </w:r>
    </w:p>
    <w:p w14:paraId="5285B2E9" w14:textId="28A58503"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6)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забезпечення </w:t>
      </w:r>
      <w:proofErr w:type="spellStart"/>
      <w:r w:rsidRPr="00FA3090">
        <w:rPr>
          <w:rFonts w:ascii="Times New Roman" w:eastAsia="Times New Roman" w:hAnsi="Times New Roman" w:cs="Times New Roman"/>
          <w:sz w:val="28"/>
          <w:szCs w:val="28"/>
          <w:lang w:val="uk-UA" w:eastAsia="uk-UA"/>
        </w:rPr>
        <w:t>простежуваності</w:t>
      </w:r>
      <w:proofErr w:type="spellEnd"/>
      <w:r w:rsidRPr="00FA3090">
        <w:rPr>
          <w:rFonts w:ascii="Times New Roman" w:eastAsia="Times New Roman" w:hAnsi="Times New Roman" w:cs="Times New Roman"/>
          <w:sz w:val="28"/>
          <w:szCs w:val="28"/>
          <w:lang w:val="uk-UA" w:eastAsia="uk-UA"/>
        </w:rPr>
        <w:t xml:space="preserve"> компонентів крові;</w:t>
      </w:r>
    </w:p>
    <w:p w14:paraId="6E2D6E42" w14:textId="70EC8A98"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7)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забезпечення впровадження </w:t>
      </w:r>
      <w:proofErr w:type="spellStart"/>
      <w:r w:rsidRPr="00FA3090">
        <w:rPr>
          <w:rFonts w:ascii="Times New Roman" w:eastAsia="Times New Roman" w:hAnsi="Times New Roman" w:cs="Times New Roman"/>
          <w:sz w:val="28"/>
          <w:szCs w:val="28"/>
          <w:lang w:val="uk-UA" w:eastAsia="uk-UA"/>
        </w:rPr>
        <w:t>гемонагляду</w:t>
      </w:r>
      <w:proofErr w:type="spellEnd"/>
      <w:r w:rsidRPr="00FA3090">
        <w:rPr>
          <w:rFonts w:ascii="Times New Roman" w:eastAsia="Times New Roman" w:hAnsi="Times New Roman" w:cs="Times New Roman"/>
          <w:sz w:val="28"/>
          <w:szCs w:val="28"/>
          <w:lang w:val="uk-UA" w:eastAsia="uk-UA"/>
        </w:rPr>
        <w:t xml:space="preserve"> в ЗОЗ;</w:t>
      </w:r>
    </w:p>
    <w:p w14:paraId="5FEBBD1B" w14:textId="3D8DE680"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8)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контроль за веденням обліково-звітної документації щодо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в ЗОЗ.</w:t>
      </w:r>
    </w:p>
    <w:p w14:paraId="71C29AA2" w14:textId="07D08AF4"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3.6.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ЛБК очолює завідувач, лікар, який повинен мати спеціалізацію за фахом «Трансфузіологія». </w:t>
      </w:r>
    </w:p>
    <w:p w14:paraId="51B33349" w14:textId="666F6CEF"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3.7.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У разі відсутності завідувача ЛБК, його функції можуть виконуватись іншими лікарями, які уповноважені за проведення трансфузій в лікувальних підрозділах ЗОЗ. </w:t>
      </w:r>
    </w:p>
    <w:p w14:paraId="62C349DD" w14:textId="5BB2F2CD"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3.8.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Порядок проведення трансфузій компонентів крові в нічний час, святкові, вихідні дні та при виникненні екстрених ситуацій та відповідальних за проведення трансфузії в цих випадках визначаються наказом керівника (директором) ЗОЗ. </w:t>
      </w:r>
    </w:p>
    <w:p w14:paraId="78F59506" w14:textId="7B19847A"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3.9.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На завідувача ЛБК покладаються обов’язки: </w:t>
      </w:r>
    </w:p>
    <w:p w14:paraId="0062FD0C" w14:textId="1CFC2CA4"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забезпечення наявності незнижуваного запасу компонентів крові та управління запасами в ЗОЗ;</w:t>
      </w:r>
    </w:p>
    <w:p w14:paraId="70925E31" w14:textId="5BFF8EB8"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2)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забезпечення взаємодії з </w:t>
      </w:r>
      <w:r w:rsidR="00FA3090">
        <w:rPr>
          <w:rFonts w:ascii="Times New Roman" w:eastAsia="Times New Roman" w:hAnsi="Times New Roman" w:cs="Times New Roman"/>
          <w:sz w:val="28"/>
          <w:szCs w:val="28"/>
          <w:lang w:val="uk-UA" w:eastAsia="uk-UA"/>
        </w:rPr>
        <w:t>ХОЦСК</w:t>
      </w:r>
      <w:r w:rsidRPr="00FA3090">
        <w:rPr>
          <w:rFonts w:ascii="Times New Roman" w:eastAsia="Times New Roman" w:hAnsi="Times New Roman" w:cs="Times New Roman"/>
          <w:sz w:val="28"/>
          <w:szCs w:val="28"/>
          <w:lang w:val="uk-UA" w:eastAsia="uk-UA"/>
        </w:rPr>
        <w:t>;</w:t>
      </w:r>
    </w:p>
    <w:p w14:paraId="3A347DC8" w14:textId="761309F3"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забезпечення належного транспортування та зберігання компонентів крові;</w:t>
      </w:r>
    </w:p>
    <w:p w14:paraId="0ACA2CD0" w14:textId="537198B3"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4)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управління клінічним </w:t>
      </w:r>
      <w:proofErr w:type="spellStart"/>
      <w:r w:rsidRPr="00FA3090">
        <w:rPr>
          <w:rFonts w:ascii="Times New Roman" w:eastAsia="Times New Roman" w:hAnsi="Times New Roman" w:cs="Times New Roman"/>
          <w:sz w:val="28"/>
          <w:szCs w:val="28"/>
          <w:lang w:val="uk-UA" w:eastAsia="uk-UA"/>
        </w:rPr>
        <w:t>трансфузійним</w:t>
      </w:r>
      <w:proofErr w:type="spellEnd"/>
      <w:r w:rsidRPr="00FA3090">
        <w:rPr>
          <w:rFonts w:ascii="Times New Roman" w:eastAsia="Times New Roman" w:hAnsi="Times New Roman" w:cs="Times New Roman"/>
          <w:sz w:val="28"/>
          <w:szCs w:val="28"/>
          <w:lang w:val="uk-UA" w:eastAsia="uk-UA"/>
        </w:rPr>
        <w:t xml:space="preserve"> процесом та забезпечення управління якістю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w:t>
      </w:r>
    </w:p>
    <w:p w14:paraId="0925E229" w14:textId="47FBFABF"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lastRenderedPageBreak/>
        <w:t xml:space="preserve">5)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контроль за належним використанням компонентів крові з лікувальною метою та вилученням і списанням компонентів, не придатних для трансфузії;</w:t>
      </w:r>
    </w:p>
    <w:p w14:paraId="0D61F406" w14:textId="56EB9F25"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6)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контроль за відстеженням несприятливих реакцій та випадків,</w:t>
      </w:r>
      <w:r w:rsidR="00FA3090">
        <w:rPr>
          <w:rFonts w:ascii="Times New Roman" w:eastAsia="Times New Roman" w:hAnsi="Times New Roman" w:cs="Times New Roman"/>
          <w:sz w:val="28"/>
          <w:szCs w:val="28"/>
          <w:lang w:val="uk-UA" w:eastAsia="uk-UA"/>
        </w:rPr>
        <w:t xml:space="preserve"> </w:t>
      </w:r>
      <w:r w:rsidRPr="00FA3090">
        <w:rPr>
          <w:rFonts w:ascii="Times New Roman" w:eastAsia="Times New Roman" w:hAnsi="Times New Roman" w:cs="Times New Roman"/>
          <w:sz w:val="28"/>
          <w:szCs w:val="28"/>
          <w:lang w:val="uk-UA" w:eastAsia="uk-UA"/>
        </w:rPr>
        <w:t>пов’язаних із трансфузією;</w:t>
      </w:r>
    </w:p>
    <w:p w14:paraId="01DB3558" w14:textId="7F2A2F35"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7)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оцінка клінічної ефективності призначених компонентів крові;</w:t>
      </w:r>
    </w:p>
    <w:p w14:paraId="519A160F" w14:textId="1061EF08"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8 )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запровадження альтернативних лікувальних </w:t>
      </w:r>
      <w:proofErr w:type="spellStart"/>
      <w:r w:rsidRPr="00FA3090">
        <w:rPr>
          <w:rFonts w:ascii="Times New Roman" w:eastAsia="Times New Roman" w:hAnsi="Times New Roman" w:cs="Times New Roman"/>
          <w:sz w:val="28"/>
          <w:szCs w:val="28"/>
          <w:lang w:val="uk-UA" w:eastAsia="uk-UA"/>
        </w:rPr>
        <w:t>трансфузіологічних</w:t>
      </w:r>
      <w:proofErr w:type="spellEnd"/>
      <w:r w:rsidRPr="00FA3090">
        <w:rPr>
          <w:rFonts w:ascii="Times New Roman" w:eastAsia="Times New Roman" w:hAnsi="Times New Roman" w:cs="Times New Roman"/>
          <w:sz w:val="28"/>
          <w:szCs w:val="28"/>
          <w:lang w:val="uk-UA" w:eastAsia="uk-UA"/>
        </w:rPr>
        <w:t xml:space="preserve"> методів та </w:t>
      </w:r>
      <w:proofErr w:type="spellStart"/>
      <w:r w:rsidRPr="00FA3090">
        <w:rPr>
          <w:rFonts w:ascii="Times New Roman" w:eastAsia="Times New Roman" w:hAnsi="Times New Roman" w:cs="Times New Roman"/>
          <w:sz w:val="28"/>
          <w:szCs w:val="28"/>
          <w:lang w:val="uk-UA" w:eastAsia="uk-UA"/>
        </w:rPr>
        <w:t>аутотрансфузій</w:t>
      </w:r>
      <w:proofErr w:type="spellEnd"/>
      <w:r w:rsidRPr="00FA3090">
        <w:rPr>
          <w:rFonts w:ascii="Times New Roman" w:eastAsia="Times New Roman" w:hAnsi="Times New Roman" w:cs="Times New Roman"/>
          <w:sz w:val="28"/>
          <w:szCs w:val="28"/>
          <w:lang w:val="uk-UA" w:eastAsia="uk-UA"/>
        </w:rPr>
        <w:t xml:space="preserve">: передопераційної заготівля крові, </w:t>
      </w:r>
      <w:proofErr w:type="spellStart"/>
      <w:r w:rsidRPr="00FA3090">
        <w:rPr>
          <w:rFonts w:ascii="Times New Roman" w:eastAsia="Times New Roman" w:hAnsi="Times New Roman" w:cs="Times New Roman"/>
          <w:sz w:val="28"/>
          <w:szCs w:val="28"/>
          <w:lang w:val="uk-UA" w:eastAsia="uk-UA"/>
        </w:rPr>
        <w:t>інтраопераційної</w:t>
      </w:r>
      <w:proofErr w:type="spellEnd"/>
      <w:r w:rsidRPr="00FA3090">
        <w:rPr>
          <w:rFonts w:ascii="Times New Roman" w:eastAsia="Times New Roman" w:hAnsi="Times New Roman" w:cs="Times New Roman"/>
          <w:sz w:val="28"/>
          <w:szCs w:val="28"/>
          <w:lang w:val="uk-UA" w:eastAsia="uk-UA"/>
        </w:rPr>
        <w:t xml:space="preserve"> гострої </w:t>
      </w:r>
      <w:proofErr w:type="spellStart"/>
      <w:r w:rsidRPr="00FA3090">
        <w:rPr>
          <w:rFonts w:ascii="Times New Roman" w:eastAsia="Times New Roman" w:hAnsi="Times New Roman" w:cs="Times New Roman"/>
          <w:sz w:val="28"/>
          <w:szCs w:val="28"/>
          <w:lang w:val="uk-UA" w:eastAsia="uk-UA"/>
        </w:rPr>
        <w:t>нормоволемічної</w:t>
      </w:r>
      <w:proofErr w:type="spellEnd"/>
      <w:r w:rsidRPr="00FA3090">
        <w:rPr>
          <w:rFonts w:ascii="Times New Roman" w:eastAsia="Times New Roman" w:hAnsi="Times New Roman" w:cs="Times New Roman"/>
          <w:sz w:val="28"/>
          <w:szCs w:val="28"/>
          <w:lang w:val="uk-UA" w:eastAsia="uk-UA"/>
        </w:rPr>
        <w:t xml:space="preserve"> </w:t>
      </w:r>
      <w:proofErr w:type="spellStart"/>
      <w:r w:rsidRPr="00FA3090">
        <w:rPr>
          <w:rFonts w:ascii="Times New Roman" w:eastAsia="Times New Roman" w:hAnsi="Times New Roman" w:cs="Times New Roman"/>
          <w:sz w:val="28"/>
          <w:szCs w:val="28"/>
          <w:lang w:val="uk-UA" w:eastAsia="uk-UA"/>
        </w:rPr>
        <w:t>гемодилюції,реінфузії</w:t>
      </w:r>
      <w:proofErr w:type="spellEnd"/>
      <w:r w:rsidRPr="00FA3090">
        <w:rPr>
          <w:rFonts w:ascii="Times New Roman" w:eastAsia="Times New Roman" w:hAnsi="Times New Roman" w:cs="Times New Roman"/>
          <w:sz w:val="28"/>
          <w:szCs w:val="28"/>
          <w:lang w:val="uk-UA" w:eastAsia="uk-UA"/>
        </w:rPr>
        <w:t xml:space="preserve"> крові;</w:t>
      </w:r>
    </w:p>
    <w:p w14:paraId="1F4D13EC" w14:textId="181BB33E"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9)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контроль за забезпеченням </w:t>
      </w:r>
      <w:proofErr w:type="spellStart"/>
      <w:r w:rsidRPr="00FA3090">
        <w:rPr>
          <w:rFonts w:ascii="Times New Roman" w:eastAsia="Times New Roman" w:hAnsi="Times New Roman" w:cs="Times New Roman"/>
          <w:sz w:val="28"/>
          <w:szCs w:val="28"/>
          <w:lang w:val="uk-UA" w:eastAsia="uk-UA"/>
        </w:rPr>
        <w:t>простежуваності</w:t>
      </w:r>
      <w:proofErr w:type="spellEnd"/>
      <w:r w:rsidRPr="00FA3090">
        <w:rPr>
          <w:rFonts w:ascii="Times New Roman" w:eastAsia="Times New Roman" w:hAnsi="Times New Roman" w:cs="Times New Roman"/>
          <w:sz w:val="28"/>
          <w:szCs w:val="28"/>
          <w:lang w:val="uk-UA" w:eastAsia="uk-UA"/>
        </w:rPr>
        <w:t xml:space="preserve"> використаних компонентів крові;</w:t>
      </w:r>
    </w:p>
    <w:p w14:paraId="6B020060" w14:textId="79B800E0"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10)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звітування за системою </w:t>
      </w:r>
      <w:proofErr w:type="spellStart"/>
      <w:r w:rsidRPr="00FA3090">
        <w:rPr>
          <w:rFonts w:ascii="Times New Roman" w:eastAsia="Times New Roman" w:hAnsi="Times New Roman" w:cs="Times New Roman"/>
          <w:sz w:val="28"/>
          <w:szCs w:val="28"/>
          <w:lang w:val="uk-UA" w:eastAsia="uk-UA"/>
        </w:rPr>
        <w:t>гемонагляду</w:t>
      </w:r>
      <w:proofErr w:type="spellEnd"/>
      <w:r w:rsidRPr="00FA3090">
        <w:rPr>
          <w:rFonts w:ascii="Times New Roman" w:eastAsia="Times New Roman" w:hAnsi="Times New Roman" w:cs="Times New Roman"/>
          <w:sz w:val="28"/>
          <w:szCs w:val="28"/>
          <w:lang w:val="uk-UA" w:eastAsia="uk-UA"/>
        </w:rPr>
        <w:t>;</w:t>
      </w:r>
    </w:p>
    <w:p w14:paraId="46D55331" w14:textId="230689C9"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11)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контроль за веденням обліково - звітної документації щодо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в ЗОЗ;</w:t>
      </w:r>
    </w:p>
    <w:p w14:paraId="00E5636F" w14:textId="4CE0B9F6"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12)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організація роботи ЛТК;</w:t>
      </w:r>
    </w:p>
    <w:p w14:paraId="7B244AA0" w14:textId="644AF951"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13)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контроль за розробкою стандартних операційних процедур з організації роботи ЛБК, клінічних маршрутів пацієнтів, локальних протоколів, стандартних операційних процедур з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w:t>
      </w:r>
    </w:p>
    <w:p w14:paraId="3A4FC9E6" w14:textId="2B4B884C"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14)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забезпечувати проведення аудитів щодо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w:t>
      </w:r>
    </w:p>
    <w:p w14:paraId="22013F9E" w14:textId="0BB8865B"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15)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організація зберігання зразків крові реципієнтів та </w:t>
      </w:r>
      <w:proofErr w:type="spellStart"/>
      <w:r w:rsidRPr="00FA3090">
        <w:rPr>
          <w:rFonts w:ascii="Times New Roman" w:eastAsia="Times New Roman" w:hAnsi="Times New Roman" w:cs="Times New Roman"/>
          <w:sz w:val="28"/>
          <w:szCs w:val="28"/>
          <w:lang w:val="uk-UA" w:eastAsia="uk-UA"/>
        </w:rPr>
        <w:t>гемоконтейнерів</w:t>
      </w:r>
      <w:proofErr w:type="spellEnd"/>
      <w:r w:rsidRPr="00FA3090">
        <w:rPr>
          <w:rFonts w:ascii="Times New Roman" w:eastAsia="Times New Roman" w:hAnsi="Times New Roman" w:cs="Times New Roman"/>
          <w:sz w:val="28"/>
          <w:szCs w:val="28"/>
          <w:lang w:val="uk-UA" w:eastAsia="uk-UA"/>
        </w:rPr>
        <w:t xml:space="preserve"> використаних компонентів крові;</w:t>
      </w:r>
    </w:p>
    <w:p w14:paraId="24F259AE"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16) забезпечувати навчання персоналу, уповноваженого надавати </w:t>
      </w:r>
      <w:proofErr w:type="spellStart"/>
      <w:r w:rsidRPr="00FA3090">
        <w:rPr>
          <w:rFonts w:ascii="Times New Roman" w:eastAsia="Times New Roman" w:hAnsi="Times New Roman" w:cs="Times New Roman"/>
          <w:sz w:val="28"/>
          <w:szCs w:val="28"/>
          <w:lang w:val="uk-UA" w:eastAsia="uk-UA"/>
        </w:rPr>
        <w:t>трансфузіологічну</w:t>
      </w:r>
      <w:proofErr w:type="spellEnd"/>
      <w:r w:rsidRPr="00FA3090">
        <w:rPr>
          <w:rFonts w:ascii="Times New Roman" w:eastAsia="Times New Roman" w:hAnsi="Times New Roman" w:cs="Times New Roman"/>
          <w:sz w:val="28"/>
          <w:szCs w:val="28"/>
          <w:lang w:val="uk-UA" w:eastAsia="uk-UA"/>
        </w:rPr>
        <w:t xml:space="preserve"> допомогу в лікувальних підрозділах ЗОЗ.</w:t>
      </w:r>
    </w:p>
    <w:p w14:paraId="0067346B"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3.10. На лабораторію </w:t>
      </w:r>
      <w:proofErr w:type="spellStart"/>
      <w:r w:rsidRPr="00FA3090">
        <w:rPr>
          <w:rFonts w:ascii="Times New Roman" w:eastAsia="Times New Roman" w:hAnsi="Times New Roman" w:cs="Times New Roman"/>
          <w:sz w:val="28"/>
          <w:szCs w:val="28"/>
          <w:lang w:val="uk-UA" w:eastAsia="uk-UA"/>
        </w:rPr>
        <w:t>трансфузійної</w:t>
      </w:r>
      <w:proofErr w:type="spellEnd"/>
      <w:r w:rsidRPr="00FA3090">
        <w:rPr>
          <w:rFonts w:ascii="Times New Roman" w:eastAsia="Times New Roman" w:hAnsi="Times New Roman" w:cs="Times New Roman"/>
          <w:sz w:val="28"/>
          <w:szCs w:val="28"/>
          <w:lang w:val="uk-UA" w:eastAsia="uk-UA"/>
        </w:rPr>
        <w:t xml:space="preserve"> імунології/підрозділ клінічної лабораторії </w:t>
      </w:r>
      <w:r w:rsidRPr="00FA3090">
        <w:rPr>
          <w:rFonts w:ascii="Times New Roman" w:eastAsia="Times New Roman" w:hAnsi="Times New Roman" w:cs="Times New Roman"/>
          <w:i/>
          <w:iCs/>
          <w:sz w:val="28"/>
          <w:szCs w:val="28"/>
          <w:lang w:val="uk-UA" w:eastAsia="uk-UA"/>
        </w:rPr>
        <w:t xml:space="preserve">(обрати потрібне, залежно від особливостей організації роботи в закладі) </w:t>
      </w:r>
      <w:r w:rsidRPr="00FA3090">
        <w:rPr>
          <w:rFonts w:ascii="Times New Roman" w:eastAsia="Times New Roman" w:hAnsi="Times New Roman" w:cs="Times New Roman"/>
          <w:sz w:val="28"/>
          <w:szCs w:val="28"/>
          <w:lang w:val="uk-UA" w:eastAsia="uk-UA"/>
        </w:rPr>
        <w:t xml:space="preserve">ЗОЗ покладаються наступні обов’язки: </w:t>
      </w:r>
    </w:p>
    <w:p w14:paraId="125295EF" w14:textId="4107141F"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проведення первинного та вторинного визначення груп крові реципієнтів за системами антигенів еритроцитів АВ0 та </w:t>
      </w:r>
      <w:proofErr w:type="spellStart"/>
      <w:r w:rsidRPr="00FA3090">
        <w:rPr>
          <w:rFonts w:ascii="Times New Roman" w:eastAsia="Times New Roman" w:hAnsi="Times New Roman" w:cs="Times New Roman"/>
          <w:sz w:val="28"/>
          <w:szCs w:val="28"/>
          <w:lang w:val="uk-UA" w:eastAsia="uk-UA"/>
        </w:rPr>
        <w:t>Rh</w:t>
      </w:r>
      <w:proofErr w:type="spellEnd"/>
      <w:r w:rsidRPr="00FA3090">
        <w:rPr>
          <w:rFonts w:ascii="Times New Roman" w:eastAsia="Times New Roman" w:hAnsi="Times New Roman" w:cs="Times New Roman"/>
          <w:sz w:val="28"/>
          <w:szCs w:val="28"/>
          <w:lang w:val="uk-UA" w:eastAsia="uk-UA"/>
        </w:rPr>
        <w:t>;</w:t>
      </w:r>
    </w:p>
    <w:p w14:paraId="054EB9FC" w14:textId="479BB28B"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2)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проведення скринінгу </w:t>
      </w:r>
      <w:proofErr w:type="spellStart"/>
      <w:r w:rsidRPr="00FA3090">
        <w:rPr>
          <w:rFonts w:ascii="Times New Roman" w:eastAsia="Times New Roman" w:hAnsi="Times New Roman" w:cs="Times New Roman"/>
          <w:sz w:val="28"/>
          <w:szCs w:val="28"/>
          <w:lang w:val="uk-UA" w:eastAsia="uk-UA"/>
        </w:rPr>
        <w:t>алоантитіл</w:t>
      </w:r>
      <w:proofErr w:type="spellEnd"/>
      <w:r w:rsidRPr="00FA3090">
        <w:rPr>
          <w:rFonts w:ascii="Times New Roman" w:eastAsia="Times New Roman" w:hAnsi="Times New Roman" w:cs="Times New Roman"/>
          <w:sz w:val="28"/>
          <w:szCs w:val="28"/>
          <w:lang w:val="uk-UA" w:eastAsia="uk-UA"/>
        </w:rPr>
        <w:t>;</w:t>
      </w:r>
    </w:p>
    <w:p w14:paraId="3841B752" w14:textId="3B1D4AB3"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проведення проб на індивідуальну сумісність;</w:t>
      </w:r>
    </w:p>
    <w:p w14:paraId="4C22885B" w14:textId="5C16DDD3"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4)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забір та направлення зразків крові реципієнтів на проведення групового та індивідуального підбору компонентів крові в </w:t>
      </w:r>
      <w:r w:rsidR="00FA3090">
        <w:rPr>
          <w:rFonts w:ascii="Times New Roman" w:eastAsia="Times New Roman" w:hAnsi="Times New Roman" w:cs="Times New Roman"/>
          <w:sz w:val="28"/>
          <w:szCs w:val="28"/>
          <w:lang w:val="uk-UA" w:eastAsia="uk-UA"/>
        </w:rPr>
        <w:t>ХОЦСК</w:t>
      </w:r>
      <w:r w:rsidRPr="00FA3090">
        <w:rPr>
          <w:rFonts w:ascii="Times New Roman" w:eastAsia="Times New Roman" w:hAnsi="Times New Roman" w:cs="Times New Roman"/>
          <w:sz w:val="28"/>
          <w:szCs w:val="28"/>
          <w:lang w:val="uk-UA" w:eastAsia="uk-UA"/>
        </w:rPr>
        <w:t>.</w:t>
      </w:r>
    </w:p>
    <w:p w14:paraId="63D5E69E" w14:textId="48EA65F6"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3.11. Проводити </w:t>
      </w:r>
      <w:proofErr w:type="spellStart"/>
      <w:r w:rsidRPr="00FA3090">
        <w:rPr>
          <w:rFonts w:ascii="Times New Roman" w:eastAsia="Times New Roman" w:hAnsi="Times New Roman" w:cs="Times New Roman"/>
          <w:sz w:val="28"/>
          <w:szCs w:val="28"/>
          <w:lang w:val="uk-UA" w:eastAsia="uk-UA"/>
        </w:rPr>
        <w:t>передтрансфузійні</w:t>
      </w:r>
      <w:proofErr w:type="spellEnd"/>
      <w:r w:rsidRPr="00FA3090">
        <w:rPr>
          <w:rFonts w:ascii="Times New Roman" w:eastAsia="Times New Roman" w:hAnsi="Times New Roman" w:cs="Times New Roman"/>
          <w:sz w:val="28"/>
          <w:szCs w:val="28"/>
          <w:lang w:val="uk-UA" w:eastAsia="uk-UA"/>
        </w:rPr>
        <w:t xml:space="preserve"> тести може лікар - лаборант, після проходження циклів тематичного удосконалення на базі відповідного вищого навчального закладу післядипломної освіти та навчання на робочому місці на базі </w:t>
      </w:r>
      <w:r w:rsidR="00FA3090">
        <w:rPr>
          <w:rFonts w:ascii="Times New Roman" w:eastAsia="Times New Roman" w:hAnsi="Times New Roman" w:cs="Times New Roman"/>
          <w:sz w:val="28"/>
          <w:szCs w:val="28"/>
          <w:lang w:val="uk-UA" w:eastAsia="uk-UA"/>
        </w:rPr>
        <w:t>ХОЦСК</w:t>
      </w:r>
      <w:r w:rsidRPr="00FA3090">
        <w:rPr>
          <w:rFonts w:ascii="Times New Roman" w:eastAsia="Times New Roman" w:hAnsi="Times New Roman" w:cs="Times New Roman"/>
          <w:sz w:val="28"/>
          <w:szCs w:val="28"/>
          <w:lang w:val="uk-UA" w:eastAsia="uk-UA"/>
        </w:rPr>
        <w:t xml:space="preserve">. </w:t>
      </w:r>
    </w:p>
    <w:p w14:paraId="1FFD3A41" w14:textId="348376CF"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3.12. Моніторинг належного проведення </w:t>
      </w:r>
      <w:proofErr w:type="spellStart"/>
      <w:r w:rsidRPr="00FA3090">
        <w:rPr>
          <w:rFonts w:ascii="Times New Roman" w:eastAsia="Times New Roman" w:hAnsi="Times New Roman" w:cs="Times New Roman"/>
          <w:sz w:val="28"/>
          <w:szCs w:val="28"/>
          <w:lang w:val="uk-UA" w:eastAsia="uk-UA"/>
        </w:rPr>
        <w:t>передтрансфузійних</w:t>
      </w:r>
      <w:proofErr w:type="spellEnd"/>
      <w:r w:rsidRPr="00FA3090">
        <w:rPr>
          <w:rFonts w:ascii="Times New Roman" w:eastAsia="Times New Roman" w:hAnsi="Times New Roman" w:cs="Times New Roman"/>
          <w:sz w:val="28"/>
          <w:szCs w:val="28"/>
          <w:lang w:val="uk-UA" w:eastAsia="uk-UA"/>
        </w:rPr>
        <w:t xml:space="preserve"> тестів, які проводяться у ЗОЗ, здійснює </w:t>
      </w:r>
      <w:r w:rsidR="00FA3090">
        <w:rPr>
          <w:rFonts w:ascii="Times New Roman" w:eastAsia="Times New Roman" w:hAnsi="Times New Roman" w:cs="Times New Roman"/>
          <w:sz w:val="28"/>
          <w:szCs w:val="28"/>
          <w:lang w:val="uk-UA" w:eastAsia="uk-UA"/>
        </w:rPr>
        <w:t>ХОЦСК</w:t>
      </w:r>
      <w:r w:rsidRPr="00FA3090">
        <w:rPr>
          <w:rFonts w:ascii="Times New Roman" w:eastAsia="Times New Roman" w:hAnsi="Times New Roman" w:cs="Times New Roman"/>
          <w:sz w:val="28"/>
          <w:szCs w:val="28"/>
          <w:lang w:val="uk-UA" w:eastAsia="uk-UA"/>
        </w:rPr>
        <w:t xml:space="preserve">. </w:t>
      </w:r>
    </w:p>
    <w:p w14:paraId="50B096F2" w14:textId="28FCA67D"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3.13. </w:t>
      </w:r>
      <w:r w:rsidR="00FA3090">
        <w:rPr>
          <w:rFonts w:ascii="Times New Roman" w:eastAsia="Times New Roman" w:hAnsi="Times New Roman" w:cs="Times New Roman"/>
          <w:sz w:val="28"/>
          <w:szCs w:val="28"/>
          <w:lang w:val="uk-UA" w:eastAsia="uk-UA"/>
        </w:rPr>
        <w:t>ХОЦСК</w:t>
      </w:r>
      <w:r w:rsidRPr="00FA3090">
        <w:rPr>
          <w:rFonts w:ascii="Times New Roman" w:eastAsia="Times New Roman" w:hAnsi="Times New Roman" w:cs="Times New Roman"/>
          <w:i/>
          <w:iCs/>
          <w:sz w:val="28"/>
          <w:szCs w:val="28"/>
          <w:lang w:val="uk-UA" w:eastAsia="uk-UA"/>
        </w:rPr>
        <w:t xml:space="preserve"> </w:t>
      </w:r>
      <w:r w:rsidRPr="00FA3090">
        <w:rPr>
          <w:rFonts w:ascii="Times New Roman" w:eastAsia="Times New Roman" w:hAnsi="Times New Roman" w:cs="Times New Roman"/>
          <w:sz w:val="28"/>
          <w:szCs w:val="28"/>
          <w:lang w:val="uk-UA" w:eastAsia="uk-UA"/>
        </w:rPr>
        <w:t xml:space="preserve">надає рекомендації щодо набору реактивів, у тому числі й стандартних еритроцитів, для виконання </w:t>
      </w:r>
      <w:proofErr w:type="spellStart"/>
      <w:r w:rsidRPr="00FA3090">
        <w:rPr>
          <w:rFonts w:ascii="Times New Roman" w:eastAsia="Times New Roman" w:hAnsi="Times New Roman" w:cs="Times New Roman"/>
          <w:sz w:val="28"/>
          <w:szCs w:val="28"/>
          <w:lang w:val="uk-UA" w:eastAsia="uk-UA"/>
        </w:rPr>
        <w:t>передтрансфузійних</w:t>
      </w:r>
      <w:proofErr w:type="spellEnd"/>
      <w:r w:rsidRPr="00FA3090">
        <w:rPr>
          <w:rFonts w:ascii="Times New Roman" w:eastAsia="Times New Roman" w:hAnsi="Times New Roman" w:cs="Times New Roman"/>
          <w:sz w:val="28"/>
          <w:szCs w:val="28"/>
          <w:lang w:val="uk-UA" w:eastAsia="uk-UA"/>
        </w:rPr>
        <w:t xml:space="preserve"> тестів у ЗОЗ. </w:t>
      </w:r>
    </w:p>
    <w:p w14:paraId="219B98C2" w14:textId="3271A211"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3.14.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Вимоги до документації з організації роботи ЛБК: </w:t>
      </w:r>
    </w:p>
    <w:p w14:paraId="694011F5"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3.14.1. Внутрішня документація ЗОЗ повинна забезпечити дотримання імунологічної та біологічної безпеки, ефективного планування, функціонування та контролю за організацією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а також забезпечувати </w:t>
      </w:r>
      <w:proofErr w:type="spellStart"/>
      <w:r w:rsidRPr="00FA3090">
        <w:rPr>
          <w:rFonts w:ascii="Times New Roman" w:eastAsia="Times New Roman" w:hAnsi="Times New Roman" w:cs="Times New Roman"/>
          <w:sz w:val="28"/>
          <w:szCs w:val="28"/>
          <w:lang w:val="uk-UA" w:eastAsia="uk-UA"/>
        </w:rPr>
        <w:t>простежуваність</w:t>
      </w:r>
      <w:proofErr w:type="spellEnd"/>
      <w:r w:rsidRPr="00FA3090">
        <w:rPr>
          <w:rFonts w:ascii="Times New Roman" w:eastAsia="Times New Roman" w:hAnsi="Times New Roman" w:cs="Times New Roman"/>
          <w:sz w:val="28"/>
          <w:szCs w:val="28"/>
          <w:lang w:val="uk-UA" w:eastAsia="uk-UA"/>
        </w:rPr>
        <w:t xml:space="preserve"> компонентів крові, що надійшли в ЗОЗ з УНСК (накази, посадові інструкції працівників, що беруть участь у клінічному </w:t>
      </w:r>
      <w:proofErr w:type="spellStart"/>
      <w:r w:rsidRPr="00FA3090">
        <w:rPr>
          <w:rFonts w:ascii="Times New Roman" w:eastAsia="Times New Roman" w:hAnsi="Times New Roman" w:cs="Times New Roman"/>
          <w:sz w:val="28"/>
          <w:szCs w:val="28"/>
          <w:lang w:val="uk-UA" w:eastAsia="uk-UA"/>
        </w:rPr>
        <w:t>трансфузійному</w:t>
      </w:r>
      <w:proofErr w:type="spellEnd"/>
      <w:r w:rsidRPr="00FA3090">
        <w:rPr>
          <w:rFonts w:ascii="Times New Roman" w:eastAsia="Times New Roman" w:hAnsi="Times New Roman" w:cs="Times New Roman"/>
          <w:sz w:val="28"/>
          <w:szCs w:val="28"/>
          <w:lang w:val="uk-UA" w:eastAsia="uk-UA"/>
        </w:rPr>
        <w:t xml:space="preserve"> процесі, </w:t>
      </w:r>
      <w:r w:rsidRPr="00FA3090">
        <w:rPr>
          <w:rFonts w:ascii="Times New Roman" w:eastAsia="Times New Roman" w:hAnsi="Times New Roman" w:cs="Times New Roman"/>
          <w:sz w:val="28"/>
          <w:szCs w:val="28"/>
          <w:lang w:val="uk-UA" w:eastAsia="uk-UA"/>
        </w:rPr>
        <w:lastRenderedPageBreak/>
        <w:t xml:space="preserve">табель оснащення, клінічні маршрути пацієнтів, стандартні операційні процедури та ін.). </w:t>
      </w:r>
    </w:p>
    <w:p w14:paraId="59FDC8C8"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3.14.2. Ця документація повинна бути доступна для кожного працівника ЗОЗ, який задіяний в системі якості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w:t>
      </w:r>
    </w:p>
    <w:p w14:paraId="780C8642" w14:textId="4C6328DD" w:rsidR="00BD2C4E" w:rsidRPr="00FA3090"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FA3090">
        <w:rPr>
          <w:rFonts w:ascii="Times New Roman" w:eastAsia="Times New Roman" w:hAnsi="Times New Roman" w:cs="Times New Roman"/>
          <w:sz w:val="28"/>
          <w:szCs w:val="28"/>
          <w:lang w:val="uk-UA" w:eastAsia="ru-RU"/>
        </w:rPr>
        <w:t xml:space="preserve">3.15. </w:t>
      </w:r>
      <w:r w:rsidR="00FA3090">
        <w:rPr>
          <w:rFonts w:ascii="Times New Roman" w:eastAsia="Times New Roman" w:hAnsi="Times New Roman" w:cs="Times New Roman"/>
          <w:sz w:val="28"/>
          <w:szCs w:val="28"/>
          <w:lang w:val="uk-UA" w:eastAsia="ru-RU"/>
        </w:rPr>
        <w:tab/>
      </w:r>
      <w:r w:rsidRPr="00FA3090">
        <w:rPr>
          <w:rFonts w:ascii="Times New Roman" w:eastAsia="Times New Roman" w:hAnsi="Times New Roman" w:cs="Times New Roman"/>
          <w:sz w:val="28"/>
          <w:szCs w:val="28"/>
          <w:lang w:val="uk-UA" w:eastAsia="ru-RU"/>
        </w:rPr>
        <w:t>Вимоги до приміщень, обладнання та документації:</w:t>
      </w:r>
    </w:p>
    <w:p w14:paraId="13877782"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Приміщення та оснащення повинні забезпечувати належне зберігання компонентів крові, витратних матеріалів, документів, архівів, результатів та інших предметів, які можуть вплинути на якість, безпеку, ефективність та результати їх клінічного застосування. Стан приміщень повинен забезпечувати мінімізацію помилок та дозволяти проводити ефективну їх обробку і утримання з метою уникнення ризику інфікування. </w:t>
      </w:r>
    </w:p>
    <w:p w14:paraId="4F006E7F" w14:textId="1323731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3.16. </w:t>
      </w:r>
      <w:r w:rsidR="00FA3090">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Матеріально-технічне оснащення ЛБК: </w:t>
      </w:r>
    </w:p>
    <w:p w14:paraId="5E9BE7C9"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Обладнання, матеріали та реактиви повинні бути дозволені для використання в Україні відповідно до вимог технічної документації. </w:t>
      </w:r>
    </w:p>
    <w:p w14:paraId="1E17E835"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Усе обладнання повинно бути справним, повіреним та належно утримуватись, щоб відповідати його призначеному використанню. Повинні бути розроблені та затверджені інструкції з використання, вестись формуляри з відповідними відмітками поточного ремонту і технічного огляду. </w:t>
      </w:r>
    </w:p>
    <w:p w14:paraId="1633F918"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Технічна документація повинна зберігатись протягом визначеного часу у встановленому порядку. </w:t>
      </w:r>
    </w:p>
    <w:p w14:paraId="62E7DE44" w14:textId="7813B2A9"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3.17. Вимоги до організації та проведення клінічного </w:t>
      </w:r>
      <w:proofErr w:type="spellStart"/>
      <w:r w:rsidRPr="00FA3090">
        <w:rPr>
          <w:rFonts w:ascii="Times New Roman" w:eastAsia="Times New Roman" w:hAnsi="Times New Roman" w:cs="Times New Roman"/>
          <w:sz w:val="28"/>
          <w:szCs w:val="28"/>
          <w:lang w:val="uk-UA" w:eastAsia="uk-UA"/>
        </w:rPr>
        <w:t>трансфузійного</w:t>
      </w:r>
      <w:proofErr w:type="spellEnd"/>
      <w:r w:rsidRPr="00FA3090">
        <w:rPr>
          <w:rFonts w:ascii="Times New Roman" w:eastAsia="Times New Roman" w:hAnsi="Times New Roman" w:cs="Times New Roman"/>
          <w:sz w:val="28"/>
          <w:szCs w:val="28"/>
          <w:lang w:val="uk-UA" w:eastAsia="uk-UA"/>
        </w:rPr>
        <w:t xml:space="preserve"> процесу</w:t>
      </w:r>
      <w:r w:rsidR="00931FDD">
        <w:rPr>
          <w:rFonts w:ascii="Times New Roman" w:eastAsia="Times New Roman" w:hAnsi="Times New Roman" w:cs="Times New Roman"/>
          <w:sz w:val="28"/>
          <w:szCs w:val="28"/>
          <w:lang w:val="uk-UA" w:eastAsia="uk-UA"/>
        </w:rPr>
        <w:t>.</w:t>
      </w:r>
      <w:r w:rsidRPr="00FA3090">
        <w:rPr>
          <w:rFonts w:ascii="Times New Roman" w:eastAsia="Times New Roman" w:hAnsi="Times New Roman" w:cs="Times New Roman"/>
          <w:sz w:val="28"/>
          <w:szCs w:val="28"/>
          <w:lang w:val="uk-UA" w:eastAsia="uk-UA"/>
        </w:rPr>
        <w:t xml:space="preserve"> </w:t>
      </w:r>
    </w:p>
    <w:p w14:paraId="7446BAA8"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Клінічний </w:t>
      </w:r>
      <w:proofErr w:type="spellStart"/>
      <w:r w:rsidRPr="00FA3090">
        <w:rPr>
          <w:rFonts w:ascii="Times New Roman" w:eastAsia="Times New Roman" w:hAnsi="Times New Roman" w:cs="Times New Roman"/>
          <w:sz w:val="28"/>
          <w:szCs w:val="28"/>
          <w:lang w:val="uk-UA" w:eastAsia="uk-UA"/>
        </w:rPr>
        <w:t>трансфузійний</w:t>
      </w:r>
      <w:proofErr w:type="spellEnd"/>
      <w:r w:rsidRPr="00FA3090">
        <w:rPr>
          <w:rFonts w:ascii="Times New Roman" w:eastAsia="Times New Roman" w:hAnsi="Times New Roman" w:cs="Times New Roman"/>
          <w:sz w:val="28"/>
          <w:szCs w:val="28"/>
          <w:lang w:val="uk-UA" w:eastAsia="uk-UA"/>
        </w:rPr>
        <w:t xml:space="preserve"> процес включає оцінку клінічного стану пацієнта, обґрунтування трансфузії, замовлення, транспортування, зберігання компонентів крові, проведення </w:t>
      </w:r>
      <w:proofErr w:type="spellStart"/>
      <w:r w:rsidRPr="00FA3090">
        <w:rPr>
          <w:rFonts w:ascii="Times New Roman" w:eastAsia="Times New Roman" w:hAnsi="Times New Roman" w:cs="Times New Roman"/>
          <w:sz w:val="28"/>
          <w:szCs w:val="28"/>
          <w:lang w:val="uk-UA" w:eastAsia="uk-UA"/>
        </w:rPr>
        <w:t>передтрансфузійних</w:t>
      </w:r>
      <w:proofErr w:type="spellEnd"/>
      <w:r w:rsidRPr="00FA3090">
        <w:rPr>
          <w:rFonts w:ascii="Times New Roman" w:eastAsia="Times New Roman" w:hAnsi="Times New Roman" w:cs="Times New Roman"/>
          <w:sz w:val="28"/>
          <w:szCs w:val="28"/>
          <w:lang w:val="uk-UA" w:eastAsia="uk-UA"/>
        </w:rPr>
        <w:t xml:space="preserve"> тестів, трансфузію компонентів крові та контроль за станом пацієнта після трансфузії. </w:t>
      </w:r>
    </w:p>
    <w:p w14:paraId="5873A4B5"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Всі етапи клінічного </w:t>
      </w:r>
      <w:proofErr w:type="spellStart"/>
      <w:r w:rsidRPr="00FA3090">
        <w:rPr>
          <w:rFonts w:ascii="Times New Roman" w:eastAsia="Times New Roman" w:hAnsi="Times New Roman" w:cs="Times New Roman"/>
          <w:sz w:val="28"/>
          <w:szCs w:val="28"/>
          <w:lang w:val="uk-UA" w:eastAsia="uk-UA"/>
        </w:rPr>
        <w:t>трансфузійного</w:t>
      </w:r>
      <w:proofErr w:type="spellEnd"/>
      <w:r w:rsidRPr="00FA3090">
        <w:rPr>
          <w:rFonts w:ascii="Times New Roman" w:eastAsia="Times New Roman" w:hAnsi="Times New Roman" w:cs="Times New Roman"/>
          <w:sz w:val="28"/>
          <w:szCs w:val="28"/>
          <w:lang w:val="uk-UA" w:eastAsia="uk-UA"/>
        </w:rPr>
        <w:t xml:space="preserve"> процесу повинні виконуватись відповідно до затверджених у ЗОЗ клінічних маршрутів пацієнтів, локальних протоколів, стандартних операційних процедур та знаходитися на кожному робочому місці. </w:t>
      </w:r>
    </w:p>
    <w:p w14:paraId="6782A053" w14:textId="3BA8400D" w:rsidR="00BD2C4E" w:rsidRPr="003F3899" w:rsidRDefault="00BD2C4E" w:rsidP="00931FDD">
      <w:pPr>
        <w:autoSpaceDE w:val="0"/>
        <w:autoSpaceDN w:val="0"/>
        <w:adjustRightInd w:val="0"/>
        <w:spacing w:after="0" w:line="240" w:lineRule="auto"/>
        <w:jc w:val="center"/>
        <w:rPr>
          <w:rFonts w:ascii="Times New Roman" w:eastAsia="Times New Roman" w:hAnsi="Times New Roman" w:cs="Times New Roman"/>
          <w:b/>
          <w:bCs/>
          <w:sz w:val="24"/>
          <w:szCs w:val="24"/>
          <w:lang w:val="uk-UA" w:eastAsia="uk-UA"/>
        </w:rPr>
      </w:pPr>
      <w:r w:rsidRPr="003F3899">
        <w:rPr>
          <w:rFonts w:ascii="Times New Roman" w:eastAsia="Times New Roman" w:hAnsi="Times New Roman" w:cs="Times New Roman"/>
          <w:b/>
          <w:bCs/>
          <w:sz w:val="24"/>
          <w:szCs w:val="24"/>
          <w:lang w:val="uk-UA" w:eastAsia="uk-UA"/>
        </w:rPr>
        <w:t>4. ПРИНЦИПИ СИСТЕМИ УПРАВЛІННЯ ЯКІСТЮ НАДАННЯ</w:t>
      </w:r>
      <w:r w:rsidR="003F3899">
        <w:rPr>
          <w:rFonts w:ascii="Times New Roman" w:eastAsia="Times New Roman" w:hAnsi="Times New Roman" w:cs="Times New Roman"/>
          <w:b/>
          <w:bCs/>
          <w:sz w:val="24"/>
          <w:szCs w:val="24"/>
          <w:lang w:val="uk-UA" w:eastAsia="uk-UA"/>
        </w:rPr>
        <w:t xml:space="preserve"> </w:t>
      </w:r>
      <w:r w:rsidRPr="003F3899">
        <w:rPr>
          <w:rFonts w:ascii="Times New Roman" w:eastAsia="Times New Roman" w:hAnsi="Times New Roman" w:cs="Times New Roman"/>
          <w:b/>
          <w:bCs/>
          <w:sz w:val="24"/>
          <w:szCs w:val="24"/>
          <w:lang w:val="uk-UA" w:eastAsia="uk-UA"/>
        </w:rPr>
        <w:t xml:space="preserve">ТРАНСФУЗІОЛОГІЧНОЇ ДОПОМОГИ, ЗАБЕЗПЕЧЕННЯ ЇЇ ПОСТІЙНОГО </w:t>
      </w:r>
      <w:r w:rsidR="003F3899">
        <w:rPr>
          <w:rFonts w:ascii="Times New Roman" w:eastAsia="Times New Roman" w:hAnsi="Times New Roman" w:cs="Times New Roman"/>
          <w:b/>
          <w:bCs/>
          <w:sz w:val="24"/>
          <w:szCs w:val="24"/>
          <w:lang w:val="uk-UA" w:eastAsia="uk-UA"/>
        </w:rPr>
        <w:t>У</w:t>
      </w:r>
      <w:r w:rsidRPr="003F3899">
        <w:rPr>
          <w:rFonts w:ascii="Times New Roman" w:eastAsia="Times New Roman" w:hAnsi="Times New Roman" w:cs="Times New Roman"/>
          <w:b/>
          <w:bCs/>
          <w:sz w:val="24"/>
          <w:szCs w:val="24"/>
          <w:lang w:val="uk-UA" w:eastAsia="uk-UA"/>
        </w:rPr>
        <w:t>ДОСКОНАЛЕННЯ</w:t>
      </w:r>
    </w:p>
    <w:p w14:paraId="194D7190"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4.1. Керівництво ЗОЗ повинно визначити мету створюваної системи управління якістю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Політика ЗОЗ у сфері якості, зокрема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повинна бути визначена, зафіксована та задекларована, тобто повинен бути розроблений та затверджений відповідно чинного порядку документ щодо політики якості, з яким повинен бути ознайомлений весь персонал. Положення політики в сфері якості повинні бути відображені в функціональних обов’язках персоналу та керівництва. </w:t>
      </w:r>
    </w:p>
    <w:p w14:paraId="4B0A59E2" w14:textId="6F161465"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4.2. Забезпечення системи якості з питань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в ЗОЗ визначає ЛТК, рішення якого затверджується керівником ЗОЗ. </w:t>
      </w:r>
    </w:p>
    <w:p w14:paraId="67271242" w14:textId="77777777" w:rsidR="00BD2C4E" w:rsidRPr="00FA3090"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FA3090">
        <w:rPr>
          <w:rFonts w:ascii="Times New Roman" w:eastAsia="Times New Roman" w:hAnsi="Times New Roman" w:cs="Times New Roman"/>
          <w:sz w:val="28"/>
          <w:szCs w:val="28"/>
          <w:lang w:val="uk-UA" w:eastAsia="ru-RU"/>
        </w:rPr>
        <w:t xml:space="preserve">4.3. Керівництво ЗОЗ повинно визначити цілі в сфері якості надання </w:t>
      </w:r>
      <w:proofErr w:type="spellStart"/>
      <w:r w:rsidRPr="00FA3090">
        <w:rPr>
          <w:rFonts w:ascii="Times New Roman" w:eastAsia="Times New Roman" w:hAnsi="Times New Roman" w:cs="Times New Roman"/>
          <w:sz w:val="28"/>
          <w:szCs w:val="28"/>
          <w:lang w:val="uk-UA" w:eastAsia="ru-RU"/>
        </w:rPr>
        <w:t>трансфузіологічної</w:t>
      </w:r>
      <w:proofErr w:type="spellEnd"/>
      <w:r w:rsidRPr="00FA3090">
        <w:rPr>
          <w:rFonts w:ascii="Times New Roman" w:eastAsia="Times New Roman" w:hAnsi="Times New Roman" w:cs="Times New Roman"/>
          <w:sz w:val="28"/>
          <w:szCs w:val="28"/>
          <w:lang w:val="uk-UA" w:eastAsia="ru-RU"/>
        </w:rPr>
        <w:t xml:space="preserve"> допомоги, насамперед необхідних для задоволення потреб і вимог споживачів: пацієнтів та лікарів.</w:t>
      </w:r>
    </w:p>
    <w:p w14:paraId="60F4620A" w14:textId="3D1965C5"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4.4. </w:t>
      </w:r>
      <w:r w:rsidR="00931FDD">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Цілі щодо якості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повинні бути чітко сформульовані та відповідати вимогам визначеної політики в сфері якості. </w:t>
      </w:r>
      <w:r w:rsidRPr="00FA3090">
        <w:rPr>
          <w:rFonts w:ascii="Times New Roman" w:eastAsia="Times New Roman" w:hAnsi="Times New Roman" w:cs="Times New Roman"/>
          <w:sz w:val="28"/>
          <w:szCs w:val="28"/>
          <w:lang w:val="uk-UA" w:eastAsia="uk-UA"/>
        </w:rPr>
        <w:lastRenderedPageBreak/>
        <w:t xml:space="preserve">Формулювання та визначення конкретних цілей щодо якості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залежать від особливостей медичної діяльності, яку здійснює ЗОЗ. </w:t>
      </w:r>
    </w:p>
    <w:p w14:paraId="1A620156" w14:textId="126212CE"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4.5. </w:t>
      </w:r>
      <w:r w:rsidR="00931FDD">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Керівництво ЗОЗ повинно забезпечити цілісність системи управління якістю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при впровадженні в ній певних змін. </w:t>
      </w:r>
    </w:p>
    <w:p w14:paraId="3CDA02B4" w14:textId="57783350"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4.6. </w:t>
      </w:r>
      <w:r w:rsidR="00931FDD">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Для впровадження системи якості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у ЗОЗ керівництво повинно встановити розподіл обов’язків працівників, створити належні умови праці, забезпечити наявність необхідних технічних засобів і проведення підготовки персоналу, впровадити ефективну програму оцінки або аудиту. </w:t>
      </w:r>
    </w:p>
    <w:p w14:paraId="1B2E7A7A" w14:textId="1E2AD41F"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4.7. </w:t>
      </w:r>
      <w:r w:rsidR="00931FDD">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Керівництво ЗОЗ повинно підтвердити своє відповідальне ставлення до впровадження системи управління якістю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ЛТК повинен здійснювати внутрішній аудит якості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в ЗОЗ із запланованою періодичністю з метою визначення того, чи всі види діяльності в системі управління якістю, зокрема належного застосування компонентів крові, виконують наступні умови: </w:t>
      </w:r>
    </w:p>
    <w:p w14:paraId="611D66BF" w14:textId="6C187769"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 </w:t>
      </w:r>
      <w:r w:rsidR="00931FDD">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відповідають вимогам даного Положення, а також вимогам щодо гарантування якості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та послуг, висунутим спеціалістами організації;</w:t>
      </w:r>
    </w:p>
    <w:p w14:paraId="3FFB91B7" w14:textId="01A9E24C"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2) </w:t>
      </w:r>
      <w:r w:rsidR="00931FDD">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є впровадженими, ефективними і схваленими.</w:t>
      </w:r>
    </w:p>
    <w:p w14:paraId="3111FBA3" w14:textId="6D5B277E"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4.8. </w:t>
      </w:r>
      <w:r w:rsidR="00931FDD">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Аудит повинен проводити персонал, що має досвід оцінювання управлінських і технічних процесів у системі управління якістю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Програма аудиту повинна враховувати статус та важливість процесів і технічних та управлінських сфер, що підлягають перевірці, так само, як і результатів попереднього аудиту. Критерії аудиту, його межі, кратність і методи повинні бути визначені і задокументовані. </w:t>
      </w:r>
    </w:p>
    <w:p w14:paraId="19EF741C"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Вибір аудиторів і проведення аудиту повинні забезпечувати об’єктивність і неупередженість процесу перевірки. Аудитори, якщо це дозволяють ресурси, повинні бути незалежними від діяльності, що підлягає перевірці. </w:t>
      </w:r>
    </w:p>
    <w:p w14:paraId="12460C20"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Цикл проведення внутрішнього аудиту, в нормі, повинен бути завершений протягом одного року. Немає необхідності в тому, щоб внутрішній аудит проводився щороку і охоплював всі елементи системи управління якістю, аналізуючи їх в деталях. ЗОЗ може прийняти рішення сконцентруватись на певному виді діяльності, не відсторонюючись при цьому від інших. </w:t>
      </w:r>
    </w:p>
    <w:p w14:paraId="244BD2B6" w14:textId="77777777" w:rsidR="00BD2C4E" w:rsidRPr="00FA3090"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FA3090">
        <w:rPr>
          <w:rFonts w:ascii="Times New Roman" w:eastAsia="Times New Roman" w:hAnsi="Times New Roman" w:cs="Times New Roman"/>
          <w:sz w:val="28"/>
          <w:szCs w:val="28"/>
          <w:lang w:val="uk-UA" w:eastAsia="ru-RU"/>
        </w:rPr>
        <w:t>Результати внутрішнього аудиту повинні бути задокументованими, при цьому повинні бути вчасно та ефективно вжиті корегувальні та попереджувальні заходи.</w:t>
      </w:r>
    </w:p>
    <w:p w14:paraId="0BDF549B"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Аудиторські перевірки проводяться ЛТК з метою перевірки відповідності клінічного </w:t>
      </w:r>
      <w:proofErr w:type="spellStart"/>
      <w:r w:rsidRPr="00FA3090">
        <w:rPr>
          <w:rFonts w:ascii="Times New Roman" w:eastAsia="Times New Roman" w:hAnsi="Times New Roman" w:cs="Times New Roman"/>
          <w:sz w:val="28"/>
          <w:szCs w:val="28"/>
          <w:lang w:val="uk-UA" w:eastAsia="uk-UA"/>
        </w:rPr>
        <w:t>трансфузійного</w:t>
      </w:r>
      <w:proofErr w:type="spellEnd"/>
      <w:r w:rsidRPr="00FA3090">
        <w:rPr>
          <w:rFonts w:ascii="Times New Roman" w:eastAsia="Times New Roman" w:hAnsi="Times New Roman" w:cs="Times New Roman"/>
          <w:sz w:val="28"/>
          <w:szCs w:val="28"/>
          <w:lang w:val="uk-UA" w:eastAsia="uk-UA"/>
        </w:rPr>
        <w:t xml:space="preserve"> процесу вимогам, визначеним у цьому Положенні. </w:t>
      </w:r>
    </w:p>
    <w:p w14:paraId="11BD7289" w14:textId="5D06FB38"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4.9. </w:t>
      </w:r>
      <w:r w:rsidR="00931FDD">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Підготовка та перевірка кваліфікації персоналу. </w:t>
      </w:r>
    </w:p>
    <w:p w14:paraId="2BDFBC66"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Керівництво ЗОЗ повинно задокументувати кваліфікацію персоналу для кожної посади. Кваліфікація повинна відображати наявність відповідної освіти, практичних навичок і досвіду, а також демонструвати необхідні вміння та відповідність виконувати свої обов’язки. </w:t>
      </w:r>
    </w:p>
    <w:p w14:paraId="414B6B99"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4.10. ЗОЗ повинен запровадити показники якості для перевірки та оцінювання результатів своєї діяльності через критичні аспекти клінічного застосування компонентів крові. </w:t>
      </w:r>
    </w:p>
    <w:p w14:paraId="056B9E8F" w14:textId="6FE06EAE" w:rsidR="00BD2C4E" w:rsidRPr="00FA3090" w:rsidRDefault="00BD2C4E" w:rsidP="000D4A5D">
      <w:pPr>
        <w:spacing w:after="0" w:line="240" w:lineRule="auto"/>
        <w:ind w:firstLine="709"/>
        <w:jc w:val="both"/>
        <w:rPr>
          <w:rFonts w:ascii="Times New Roman" w:eastAsia="Times New Roman" w:hAnsi="Times New Roman" w:cs="Times New Roman"/>
          <w:sz w:val="28"/>
          <w:szCs w:val="28"/>
          <w:lang w:eastAsia="ru-RU"/>
        </w:rPr>
      </w:pPr>
      <w:r w:rsidRPr="00FA3090">
        <w:rPr>
          <w:rFonts w:ascii="Times New Roman" w:eastAsia="Times New Roman" w:hAnsi="Times New Roman" w:cs="Times New Roman"/>
          <w:sz w:val="28"/>
          <w:szCs w:val="28"/>
          <w:lang w:val="uk-UA" w:eastAsia="ru-RU"/>
        </w:rPr>
        <w:lastRenderedPageBreak/>
        <w:t xml:space="preserve">4.11. </w:t>
      </w:r>
      <w:r w:rsidR="00931FDD">
        <w:rPr>
          <w:rFonts w:ascii="Times New Roman" w:eastAsia="Times New Roman" w:hAnsi="Times New Roman" w:cs="Times New Roman"/>
          <w:sz w:val="28"/>
          <w:szCs w:val="28"/>
          <w:lang w:val="uk-UA" w:eastAsia="ru-RU"/>
        </w:rPr>
        <w:tab/>
      </w:r>
      <w:r w:rsidRPr="00FA3090">
        <w:rPr>
          <w:rFonts w:ascii="Times New Roman" w:eastAsia="Times New Roman" w:hAnsi="Times New Roman" w:cs="Times New Roman"/>
          <w:sz w:val="28"/>
          <w:szCs w:val="28"/>
          <w:lang w:val="uk-UA" w:eastAsia="ru-RU"/>
        </w:rPr>
        <w:t xml:space="preserve">ЗОЗ за результатами аналізу потреб споживачів та відповідно до клінічних маршрутів пацієнтів та локальних протоколів, повинен встановити час, необхідний для забезпечення виконання заходів для покращення якості </w:t>
      </w:r>
      <w:proofErr w:type="spellStart"/>
      <w:r w:rsidRPr="00FA3090">
        <w:rPr>
          <w:rFonts w:ascii="Times New Roman" w:eastAsia="Times New Roman" w:hAnsi="Times New Roman" w:cs="Times New Roman"/>
          <w:sz w:val="28"/>
          <w:szCs w:val="28"/>
          <w:lang w:val="uk-UA" w:eastAsia="ru-RU"/>
        </w:rPr>
        <w:t>трансфузіологічної</w:t>
      </w:r>
      <w:proofErr w:type="spellEnd"/>
      <w:r w:rsidRPr="00FA3090">
        <w:rPr>
          <w:rFonts w:ascii="Times New Roman" w:eastAsia="Times New Roman" w:hAnsi="Times New Roman" w:cs="Times New Roman"/>
          <w:sz w:val="28"/>
          <w:szCs w:val="28"/>
          <w:lang w:val="uk-UA" w:eastAsia="ru-RU"/>
        </w:rPr>
        <w:t xml:space="preserve"> допомоги та послуг, визначивши, скільки часу потрібно для прийняття клінічного рішення про застосування компонентів крові та скільки часу потрібно для його реалізації. ЗОЗ повинен періодично здійснювати оцінку дотримання цих встановлених часових показників.</w:t>
      </w:r>
    </w:p>
    <w:p w14:paraId="0960D312" w14:textId="0D76AEF2" w:rsidR="003F3899" w:rsidRDefault="003F3899"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1D2225DD" w14:textId="421343FF"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78247260" w14:textId="2944C237"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4DDB7CD7" w14:textId="78511B2B"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5A8C435F" w14:textId="52016C00"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1B9929B3" w14:textId="5DE16881"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2B730AB6" w14:textId="776EA688"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6AF79502" w14:textId="371C5341"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54B2C33F" w14:textId="68F93189"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3AEE32F4" w14:textId="5F25A0D7"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41984F04" w14:textId="0B1C3069"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5379EB75" w14:textId="074AD401"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5CB3DE70" w14:textId="7B6951BD"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1271C4D0" w14:textId="31980A7F"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30D7870D" w14:textId="5764BA30"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4E47B3AE" w14:textId="2FC4F7CC"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326321EE" w14:textId="2019729E"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0B4ED1FF" w14:textId="69DAD8C2"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0BBA825E" w14:textId="0D27F53E"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50F7FBA0" w14:textId="547D1A7E"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5E6E26CB" w14:textId="42D31D7A"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381EA218" w14:textId="0A3D4538"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6B95284B" w14:textId="5437B2DE"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77D5BE98" w14:textId="5DFDC627"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6BA7A699" w14:textId="19AF3305"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71450EF8" w14:textId="015C3D3A"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4AA59ABC" w14:textId="4E2DEEC5"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532DE404" w14:textId="22914F3D"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3B998C36" w14:textId="0CA4BE2D"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27206D8F" w14:textId="2217DD0B"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0887BD86" w14:textId="5A7E7EF1"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41D8C568" w14:textId="341A092A"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65DE56B0" w14:textId="1DB09440"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1A342DD3" w14:textId="5ECEB192"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3A7F178A" w14:textId="38B6D962"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59BE4CAE" w14:textId="7490A55F"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6C251882" w14:textId="662A1BC0"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78777D92" w14:textId="1B194EAA"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34EB96B7" w14:textId="4D01C4D8"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57E96E8E" w14:textId="77777777" w:rsidR="00F65242" w:rsidRDefault="00F65242" w:rsidP="000D4A5D">
      <w:pPr>
        <w:widowControl w:val="0"/>
        <w:autoSpaceDE w:val="0"/>
        <w:autoSpaceDN w:val="0"/>
        <w:adjustRightInd w:val="0"/>
        <w:spacing w:after="0" w:line="240" w:lineRule="auto"/>
        <w:ind w:firstLine="709"/>
        <w:jc w:val="center"/>
        <w:rPr>
          <w:rFonts w:ascii="Times New Roman" w:eastAsia="Times New Roman" w:hAnsi="Times New Roman" w:cs="Arial"/>
          <w:b/>
          <w:sz w:val="28"/>
          <w:szCs w:val="28"/>
          <w:lang w:val="uk-UA" w:eastAsia="ru-RU"/>
        </w:rPr>
      </w:pPr>
    </w:p>
    <w:p w14:paraId="0B236576" w14:textId="5AAD1DC8" w:rsidR="00BD2C4E" w:rsidRPr="003F3899" w:rsidRDefault="00BD2C4E" w:rsidP="003F3899">
      <w:pPr>
        <w:widowControl w:val="0"/>
        <w:autoSpaceDE w:val="0"/>
        <w:autoSpaceDN w:val="0"/>
        <w:adjustRightInd w:val="0"/>
        <w:spacing w:after="0" w:line="240" w:lineRule="auto"/>
        <w:jc w:val="center"/>
        <w:rPr>
          <w:rFonts w:ascii="Times New Roman" w:eastAsia="Times New Roman" w:hAnsi="Times New Roman" w:cs="Arial"/>
          <w:b/>
          <w:sz w:val="28"/>
          <w:szCs w:val="28"/>
          <w:lang w:val="uk-UA" w:eastAsia="ru-RU"/>
        </w:rPr>
      </w:pPr>
      <w:r w:rsidRPr="003F3899">
        <w:rPr>
          <w:rFonts w:ascii="Times New Roman" w:eastAsia="Times New Roman" w:hAnsi="Times New Roman" w:cs="Arial"/>
          <w:b/>
          <w:sz w:val="28"/>
          <w:szCs w:val="28"/>
          <w:lang w:val="uk-UA" w:eastAsia="ru-RU"/>
        </w:rPr>
        <w:lastRenderedPageBreak/>
        <w:t>П</w:t>
      </w:r>
      <w:r w:rsidR="003F3899">
        <w:rPr>
          <w:rFonts w:ascii="Times New Roman" w:eastAsia="Times New Roman" w:hAnsi="Times New Roman" w:cs="Arial"/>
          <w:b/>
          <w:sz w:val="28"/>
          <w:szCs w:val="28"/>
          <w:lang w:val="uk-UA" w:eastAsia="ru-RU"/>
        </w:rPr>
        <w:t>РИМІРНЕ ПОЛОЖЕННЯ ПРО ЛІКАРНЯНИЙ ТРАНСФУЗІОЛОГІЧНИЙ КОМІТЕТ</w:t>
      </w:r>
    </w:p>
    <w:p w14:paraId="333606B4" w14:textId="77777777" w:rsidR="00BD2C4E" w:rsidRPr="003F3899" w:rsidRDefault="00BD2C4E" w:rsidP="000D4A5D">
      <w:pPr>
        <w:widowControl w:val="0"/>
        <w:autoSpaceDE w:val="0"/>
        <w:autoSpaceDN w:val="0"/>
        <w:adjustRightInd w:val="0"/>
        <w:spacing w:after="0" w:line="240" w:lineRule="auto"/>
        <w:ind w:firstLine="709"/>
        <w:jc w:val="center"/>
        <w:rPr>
          <w:rFonts w:ascii="Times New Roman" w:eastAsia="Times New Roman" w:hAnsi="Times New Roman" w:cs="Arial"/>
          <w:b/>
          <w:sz w:val="24"/>
          <w:szCs w:val="24"/>
          <w:lang w:val="uk-UA" w:eastAsia="ru-RU"/>
        </w:rPr>
      </w:pPr>
      <w:r w:rsidRPr="003F3899">
        <w:rPr>
          <w:rFonts w:ascii="Times New Roman" w:eastAsia="Times New Roman" w:hAnsi="Times New Roman" w:cs="Arial"/>
          <w:b/>
          <w:sz w:val="24"/>
          <w:szCs w:val="24"/>
          <w:lang w:val="uk-UA" w:eastAsia="ru-RU"/>
        </w:rPr>
        <w:t>І. ЗАГАЛЬНІ ПОЛОЖЕННЯ</w:t>
      </w:r>
    </w:p>
    <w:p w14:paraId="3AABE954" w14:textId="794462AE"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1.1.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Дане Положення визначає основні засади функціонування лікарняного </w:t>
      </w:r>
      <w:proofErr w:type="spellStart"/>
      <w:r w:rsidRPr="00FA3090">
        <w:rPr>
          <w:rFonts w:ascii="Times New Roman" w:eastAsia="Times New Roman" w:hAnsi="Times New Roman" w:cs="Arial"/>
          <w:sz w:val="28"/>
          <w:szCs w:val="28"/>
          <w:lang w:val="uk-UA" w:eastAsia="ru-RU"/>
        </w:rPr>
        <w:t>трансфузіологічного</w:t>
      </w:r>
      <w:proofErr w:type="spellEnd"/>
      <w:r w:rsidRPr="00FA3090">
        <w:rPr>
          <w:rFonts w:ascii="Times New Roman" w:eastAsia="Times New Roman" w:hAnsi="Times New Roman" w:cs="Arial"/>
          <w:sz w:val="28"/>
          <w:szCs w:val="28"/>
          <w:lang w:val="uk-UA" w:eastAsia="ru-RU"/>
        </w:rPr>
        <w:t xml:space="preserve"> комітету (Далі - Комітет) з організації і порядку надання </w:t>
      </w:r>
      <w:proofErr w:type="spellStart"/>
      <w:r w:rsidRPr="00FA3090">
        <w:rPr>
          <w:rFonts w:ascii="Times New Roman" w:eastAsia="Times New Roman" w:hAnsi="Times New Roman" w:cs="Arial"/>
          <w:sz w:val="28"/>
          <w:szCs w:val="28"/>
          <w:lang w:val="uk-UA" w:eastAsia="ru-RU"/>
        </w:rPr>
        <w:t>трансфузіологічної</w:t>
      </w:r>
      <w:proofErr w:type="spellEnd"/>
      <w:r w:rsidRPr="00FA3090">
        <w:rPr>
          <w:rFonts w:ascii="Times New Roman" w:eastAsia="Times New Roman" w:hAnsi="Times New Roman" w:cs="Arial"/>
          <w:sz w:val="28"/>
          <w:szCs w:val="28"/>
          <w:lang w:val="uk-UA" w:eastAsia="ru-RU"/>
        </w:rPr>
        <w:t xml:space="preserve"> допомоги, контролю її якості в закладі охорони здоров’я з метою забезпечення рівного та своєчасного доступу пацієнтів до якісних та безпечних компонентів донорської крові в належній кількості.</w:t>
      </w:r>
    </w:p>
    <w:p w14:paraId="70230F5C" w14:textId="4F8AB402"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1.2.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Це Положення є документом, який визначає правовий статус, мету та основні завдання, права і обов’язки лікарняного </w:t>
      </w:r>
      <w:proofErr w:type="spellStart"/>
      <w:r w:rsidRPr="00FA3090">
        <w:rPr>
          <w:rFonts w:ascii="Times New Roman" w:eastAsia="Times New Roman" w:hAnsi="Times New Roman" w:cs="Arial"/>
          <w:sz w:val="28"/>
          <w:szCs w:val="28"/>
          <w:lang w:val="uk-UA" w:eastAsia="ru-RU"/>
        </w:rPr>
        <w:t>трансфузіологічного</w:t>
      </w:r>
      <w:proofErr w:type="spellEnd"/>
      <w:r w:rsidRPr="00FA3090">
        <w:rPr>
          <w:rFonts w:ascii="Times New Roman" w:eastAsia="Times New Roman" w:hAnsi="Times New Roman" w:cs="Arial"/>
          <w:sz w:val="28"/>
          <w:szCs w:val="28"/>
          <w:lang w:val="uk-UA" w:eastAsia="ru-RU"/>
        </w:rPr>
        <w:t xml:space="preserve"> комітету.</w:t>
      </w:r>
    </w:p>
    <w:p w14:paraId="0C112014" w14:textId="172881E0"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FA3090">
        <w:rPr>
          <w:rFonts w:ascii="Times New Roman" w:eastAsia="Times New Roman" w:hAnsi="Times New Roman" w:cs="Arial"/>
          <w:sz w:val="28"/>
          <w:szCs w:val="28"/>
          <w:lang w:val="uk-UA" w:eastAsia="ru-RU"/>
        </w:rPr>
        <w:t xml:space="preserve">1.3.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Лікарняний </w:t>
      </w:r>
      <w:proofErr w:type="spellStart"/>
      <w:r w:rsidRPr="00FA3090">
        <w:rPr>
          <w:rFonts w:ascii="Times New Roman" w:eastAsia="Times New Roman" w:hAnsi="Times New Roman" w:cs="Arial"/>
          <w:sz w:val="28"/>
          <w:szCs w:val="28"/>
          <w:lang w:val="uk-UA" w:eastAsia="ru-RU"/>
        </w:rPr>
        <w:t>трансфузіологічний</w:t>
      </w:r>
      <w:proofErr w:type="spellEnd"/>
      <w:r w:rsidRPr="00FA3090">
        <w:rPr>
          <w:rFonts w:ascii="Times New Roman" w:eastAsia="Times New Roman" w:hAnsi="Times New Roman" w:cs="Arial"/>
          <w:sz w:val="28"/>
          <w:szCs w:val="28"/>
          <w:lang w:val="uk-UA" w:eastAsia="ru-RU"/>
        </w:rPr>
        <w:t xml:space="preserve"> комітет – дорадчий (координаційний) орган в закладі</w:t>
      </w:r>
      <w:r w:rsidRPr="00FA3090">
        <w:rPr>
          <w:rFonts w:ascii="Times New Roman" w:eastAsia="Times New Roman" w:hAnsi="Times New Roman" w:cs="Times New Roman"/>
          <w:sz w:val="28"/>
          <w:szCs w:val="28"/>
          <w:lang w:val="uk-UA" w:eastAsia="ru-RU"/>
        </w:rPr>
        <w:t xml:space="preserve">, який визначає організацію і порядок надання </w:t>
      </w:r>
      <w:proofErr w:type="spellStart"/>
      <w:r w:rsidRPr="00FA3090">
        <w:rPr>
          <w:rFonts w:ascii="Times New Roman" w:eastAsia="Times New Roman" w:hAnsi="Times New Roman" w:cs="Times New Roman"/>
          <w:sz w:val="28"/>
          <w:szCs w:val="28"/>
          <w:lang w:val="uk-UA" w:eastAsia="ru-RU"/>
        </w:rPr>
        <w:t>трансфузіологічної</w:t>
      </w:r>
      <w:proofErr w:type="spellEnd"/>
      <w:r w:rsidRPr="00FA3090">
        <w:rPr>
          <w:rFonts w:ascii="Times New Roman" w:eastAsia="Times New Roman" w:hAnsi="Times New Roman" w:cs="Times New Roman"/>
          <w:sz w:val="28"/>
          <w:szCs w:val="28"/>
          <w:lang w:val="uk-UA" w:eastAsia="ru-RU"/>
        </w:rPr>
        <w:t xml:space="preserve"> допомоги та контролює її якість. </w:t>
      </w:r>
    </w:p>
    <w:p w14:paraId="08086939" w14:textId="77777777" w:rsidR="00BD2C4E" w:rsidRPr="003F3899" w:rsidRDefault="00BD2C4E" w:rsidP="000D4A5D">
      <w:pPr>
        <w:widowControl w:val="0"/>
        <w:autoSpaceDE w:val="0"/>
        <w:autoSpaceDN w:val="0"/>
        <w:adjustRightInd w:val="0"/>
        <w:spacing w:after="0" w:line="240" w:lineRule="auto"/>
        <w:ind w:firstLine="709"/>
        <w:jc w:val="center"/>
        <w:rPr>
          <w:rFonts w:ascii="Times New Roman" w:eastAsia="Times New Roman" w:hAnsi="Times New Roman" w:cs="Arial"/>
          <w:b/>
          <w:sz w:val="24"/>
          <w:szCs w:val="24"/>
          <w:lang w:val="uk-UA" w:eastAsia="ru-RU"/>
        </w:rPr>
      </w:pPr>
      <w:r w:rsidRPr="003F3899">
        <w:rPr>
          <w:rFonts w:ascii="Times New Roman" w:eastAsia="Times New Roman" w:hAnsi="Times New Roman" w:cs="Arial"/>
          <w:b/>
          <w:sz w:val="24"/>
          <w:szCs w:val="24"/>
          <w:lang w:val="uk-UA" w:eastAsia="ru-RU"/>
        </w:rPr>
        <w:t>ІІ. МЕТА ТА ОСНОВНІ ЗАВДАННЯ КОМІТЕТУ</w:t>
      </w:r>
    </w:p>
    <w:p w14:paraId="45B96DE6" w14:textId="080B3D5A"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ab/>
        <w:t xml:space="preserve">2.1.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Метою роботи Комітету є </w:t>
      </w:r>
      <w:r w:rsidRPr="00FA3090">
        <w:rPr>
          <w:rFonts w:ascii="Times New Roman" w:eastAsia="Times New Roman" w:hAnsi="Times New Roman" w:cs="Times New Roman"/>
          <w:sz w:val="28"/>
          <w:szCs w:val="28"/>
          <w:lang w:val="uk-UA" w:eastAsia="ru-RU"/>
        </w:rPr>
        <w:t xml:space="preserve">належна організація </w:t>
      </w:r>
      <w:proofErr w:type="spellStart"/>
      <w:r w:rsidRPr="00FA3090">
        <w:rPr>
          <w:rFonts w:ascii="Times New Roman" w:eastAsia="Times New Roman" w:hAnsi="Times New Roman" w:cs="Times New Roman"/>
          <w:sz w:val="28"/>
          <w:szCs w:val="28"/>
          <w:lang w:val="uk-UA" w:eastAsia="ru-RU"/>
        </w:rPr>
        <w:t>трансфузіологічної</w:t>
      </w:r>
      <w:proofErr w:type="spellEnd"/>
      <w:r w:rsidRPr="00FA3090">
        <w:rPr>
          <w:rFonts w:ascii="Times New Roman" w:eastAsia="Times New Roman" w:hAnsi="Times New Roman" w:cs="Times New Roman"/>
          <w:sz w:val="28"/>
          <w:szCs w:val="28"/>
          <w:lang w:val="uk-UA" w:eastAsia="ru-RU"/>
        </w:rPr>
        <w:t xml:space="preserve"> допомоги у закладі, яка гарантує якість та безпеку її надання, відповідність вимог, в тому числі технічних, щодо транспортування, управління запасами та зберігання, внутрішнього розподілу компонентів крові, організації та забезпечення клінічного </w:t>
      </w:r>
      <w:proofErr w:type="spellStart"/>
      <w:r w:rsidRPr="00FA3090">
        <w:rPr>
          <w:rFonts w:ascii="Times New Roman" w:eastAsia="Times New Roman" w:hAnsi="Times New Roman" w:cs="Times New Roman"/>
          <w:sz w:val="28"/>
          <w:szCs w:val="28"/>
          <w:lang w:val="uk-UA" w:eastAsia="ru-RU"/>
        </w:rPr>
        <w:t>трансфузійного</w:t>
      </w:r>
      <w:proofErr w:type="spellEnd"/>
      <w:r w:rsidRPr="00FA3090">
        <w:rPr>
          <w:rFonts w:ascii="Times New Roman" w:eastAsia="Times New Roman" w:hAnsi="Times New Roman" w:cs="Times New Roman"/>
          <w:sz w:val="28"/>
          <w:szCs w:val="28"/>
          <w:lang w:val="uk-UA" w:eastAsia="ru-RU"/>
        </w:rPr>
        <w:t xml:space="preserve"> процесу, зокрема належного клінічного застосування компонентів крові, виконання </w:t>
      </w:r>
      <w:proofErr w:type="spellStart"/>
      <w:r w:rsidRPr="00FA3090">
        <w:rPr>
          <w:rFonts w:ascii="Times New Roman" w:eastAsia="Times New Roman" w:hAnsi="Times New Roman" w:cs="Times New Roman"/>
          <w:sz w:val="28"/>
          <w:szCs w:val="28"/>
          <w:lang w:val="uk-UA" w:eastAsia="ru-RU"/>
        </w:rPr>
        <w:t>передтрансфузійних</w:t>
      </w:r>
      <w:proofErr w:type="spellEnd"/>
      <w:r w:rsidRPr="00FA3090">
        <w:rPr>
          <w:rFonts w:ascii="Times New Roman" w:eastAsia="Times New Roman" w:hAnsi="Times New Roman" w:cs="Times New Roman"/>
          <w:sz w:val="28"/>
          <w:szCs w:val="28"/>
          <w:lang w:val="uk-UA" w:eastAsia="ru-RU"/>
        </w:rPr>
        <w:t xml:space="preserve"> тестів, дотримання умов і порядку знищення компонентів крові, впровадження та підтримання системи якості.</w:t>
      </w:r>
    </w:p>
    <w:p w14:paraId="75B9E140" w14:textId="323D6A68"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ab/>
        <w:t xml:space="preserve">2.2.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Відповідно до поставленої мети Комітет: </w:t>
      </w:r>
    </w:p>
    <w:p w14:paraId="77034623" w14:textId="7927E0E8"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2.2.1.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Визначає алгоритми організації надання </w:t>
      </w:r>
      <w:proofErr w:type="spellStart"/>
      <w:r w:rsidRPr="00FA3090">
        <w:rPr>
          <w:rFonts w:ascii="Times New Roman" w:eastAsia="Times New Roman" w:hAnsi="Times New Roman" w:cs="Arial"/>
          <w:sz w:val="28"/>
          <w:szCs w:val="28"/>
          <w:lang w:val="uk-UA" w:eastAsia="ru-RU"/>
        </w:rPr>
        <w:t>трансфузіологічної</w:t>
      </w:r>
      <w:proofErr w:type="spellEnd"/>
      <w:r w:rsidRPr="00FA3090">
        <w:rPr>
          <w:rFonts w:ascii="Times New Roman" w:eastAsia="Times New Roman" w:hAnsi="Times New Roman" w:cs="Arial"/>
          <w:sz w:val="28"/>
          <w:szCs w:val="28"/>
          <w:lang w:val="uk-UA" w:eastAsia="ru-RU"/>
        </w:rPr>
        <w:t xml:space="preserve"> допомоги в ЗОЗ.</w:t>
      </w:r>
    </w:p>
    <w:p w14:paraId="53A6B083"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2.2.2. Визначає правила та план забезпечення системи якості надання </w:t>
      </w:r>
      <w:proofErr w:type="spellStart"/>
      <w:r w:rsidRPr="00FA3090">
        <w:rPr>
          <w:rFonts w:ascii="Times New Roman" w:eastAsia="Times New Roman" w:hAnsi="Times New Roman" w:cs="Arial"/>
          <w:sz w:val="28"/>
          <w:szCs w:val="28"/>
          <w:lang w:val="uk-UA" w:eastAsia="ru-RU"/>
        </w:rPr>
        <w:t>трансфузіологічної</w:t>
      </w:r>
      <w:proofErr w:type="spellEnd"/>
      <w:r w:rsidRPr="00FA3090">
        <w:rPr>
          <w:rFonts w:ascii="Times New Roman" w:eastAsia="Times New Roman" w:hAnsi="Times New Roman" w:cs="Arial"/>
          <w:sz w:val="28"/>
          <w:szCs w:val="28"/>
          <w:lang w:val="uk-UA" w:eastAsia="ru-RU"/>
        </w:rPr>
        <w:t xml:space="preserve"> допомоги в ЗОЗ.</w:t>
      </w:r>
    </w:p>
    <w:p w14:paraId="3CCE7EE9" w14:textId="09EC2F4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Calibri"/>
          <w:sz w:val="28"/>
          <w:szCs w:val="28"/>
          <w:lang w:val="uk-UA" w:eastAsia="uk-UA"/>
        </w:rPr>
        <w:t xml:space="preserve">2.2.3. </w:t>
      </w:r>
      <w:r w:rsidR="007B7965">
        <w:rPr>
          <w:rFonts w:ascii="Times New Roman" w:eastAsia="Times New Roman" w:hAnsi="Times New Roman" w:cs="Calibri"/>
          <w:sz w:val="28"/>
          <w:szCs w:val="28"/>
          <w:lang w:val="uk-UA" w:eastAsia="uk-UA"/>
        </w:rPr>
        <w:tab/>
      </w:r>
      <w:r w:rsidRPr="00FA3090">
        <w:rPr>
          <w:rFonts w:ascii="Times New Roman" w:eastAsia="Times New Roman" w:hAnsi="Times New Roman" w:cs="Times New Roman"/>
          <w:sz w:val="28"/>
          <w:szCs w:val="28"/>
          <w:lang w:val="uk-UA" w:eastAsia="uk-UA"/>
        </w:rPr>
        <w:t xml:space="preserve">Визначає порядок проведення </w:t>
      </w:r>
      <w:proofErr w:type="spellStart"/>
      <w:r w:rsidRPr="00FA3090">
        <w:rPr>
          <w:rFonts w:ascii="Times New Roman" w:eastAsia="Times New Roman" w:hAnsi="Times New Roman" w:cs="Times New Roman"/>
          <w:sz w:val="28"/>
          <w:szCs w:val="28"/>
          <w:lang w:val="uk-UA" w:eastAsia="uk-UA"/>
        </w:rPr>
        <w:t>імуногематологічних</w:t>
      </w:r>
      <w:proofErr w:type="spellEnd"/>
      <w:r w:rsidRPr="00FA3090">
        <w:rPr>
          <w:rFonts w:ascii="Times New Roman" w:eastAsia="Times New Roman" w:hAnsi="Times New Roman" w:cs="Times New Roman"/>
          <w:sz w:val="28"/>
          <w:szCs w:val="28"/>
          <w:lang w:val="uk-UA" w:eastAsia="uk-UA"/>
        </w:rPr>
        <w:t xml:space="preserve"> досліджень перед трансфузіями в ЗОЗ.</w:t>
      </w:r>
    </w:p>
    <w:p w14:paraId="58E78B02" w14:textId="44DE682C"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Calibri"/>
          <w:sz w:val="28"/>
          <w:szCs w:val="28"/>
          <w:lang w:val="uk-UA" w:eastAsia="uk-UA"/>
        </w:rPr>
        <w:t xml:space="preserve">2.2.4. </w:t>
      </w:r>
      <w:r w:rsidR="007B7965">
        <w:rPr>
          <w:rFonts w:ascii="Times New Roman" w:eastAsia="Times New Roman" w:hAnsi="Times New Roman" w:cs="Calibri"/>
          <w:sz w:val="28"/>
          <w:szCs w:val="28"/>
          <w:lang w:val="uk-UA" w:eastAsia="uk-UA"/>
        </w:rPr>
        <w:tab/>
      </w:r>
      <w:r w:rsidRPr="00FA3090">
        <w:rPr>
          <w:rFonts w:ascii="Times New Roman" w:eastAsia="Times New Roman" w:hAnsi="Times New Roman" w:cs="Times New Roman"/>
          <w:sz w:val="28"/>
          <w:szCs w:val="28"/>
          <w:lang w:val="uk-UA" w:eastAsia="uk-UA"/>
        </w:rPr>
        <w:t xml:space="preserve">Визначає чіткі правила призначення компонентів крові. </w:t>
      </w:r>
    </w:p>
    <w:p w14:paraId="45CCA7D0"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Calibri"/>
          <w:sz w:val="28"/>
          <w:szCs w:val="28"/>
          <w:lang w:val="uk-UA" w:eastAsia="uk-UA"/>
        </w:rPr>
        <w:t xml:space="preserve">2.2.5. </w:t>
      </w:r>
      <w:r w:rsidRPr="00FA3090">
        <w:rPr>
          <w:rFonts w:ascii="Times New Roman" w:eastAsia="Times New Roman" w:hAnsi="Times New Roman" w:cs="Times New Roman"/>
          <w:sz w:val="28"/>
          <w:szCs w:val="28"/>
          <w:lang w:val="uk-UA" w:eastAsia="uk-UA"/>
        </w:rPr>
        <w:t xml:space="preserve">Розробляє стандартні операційні процедури щодо всіх аспектів організації та забезпечення надання </w:t>
      </w:r>
      <w:proofErr w:type="spellStart"/>
      <w:r w:rsidRPr="00FA3090">
        <w:rPr>
          <w:rFonts w:ascii="Times New Roman" w:eastAsia="Times New Roman" w:hAnsi="Times New Roman" w:cs="Times New Roman"/>
          <w:sz w:val="28"/>
          <w:szCs w:val="28"/>
          <w:lang w:val="uk-UA" w:eastAsia="uk-UA"/>
        </w:rPr>
        <w:t>трансфузіологічної</w:t>
      </w:r>
      <w:proofErr w:type="spellEnd"/>
      <w:r w:rsidRPr="00FA3090">
        <w:rPr>
          <w:rFonts w:ascii="Times New Roman" w:eastAsia="Times New Roman" w:hAnsi="Times New Roman" w:cs="Times New Roman"/>
          <w:sz w:val="28"/>
          <w:szCs w:val="28"/>
          <w:lang w:val="uk-UA" w:eastAsia="uk-UA"/>
        </w:rPr>
        <w:t xml:space="preserve"> допомоги в ЗОЗ.</w:t>
      </w:r>
    </w:p>
    <w:p w14:paraId="574EB977"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Calibri"/>
          <w:sz w:val="28"/>
          <w:szCs w:val="28"/>
          <w:lang w:val="uk-UA" w:eastAsia="uk-UA"/>
        </w:rPr>
        <w:t xml:space="preserve">2.2.6. </w:t>
      </w:r>
      <w:r w:rsidRPr="00FA3090">
        <w:rPr>
          <w:rFonts w:ascii="Times New Roman" w:eastAsia="Times New Roman" w:hAnsi="Times New Roman" w:cs="Times New Roman"/>
          <w:sz w:val="28"/>
          <w:szCs w:val="28"/>
          <w:lang w:val="uk-UA" w:eastAsia="uk-UA"/>
        </w:rPr>
        <w:t>Забезпечує регулярний перегляд та оновлення документації ЗОЗ з питань належного застосування компонентів крові.</w:t>
      </w:r>
    </w:p>
    <w:p w14:paraId="022E0172"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Calibri"/>
          <w:sz w:val="28"/>
          <w:szCs w:val="28"/>
          <w:lang w:val="uk-UA" w:eastAsia="uk-UA"/>
        </w:rPr>
        <w:t xml:space="preserve">2.2.7. </w:t>
      </w:r>
      <w:r w:rsidRPr="00FA3090">
        <w:rPr>
          <w:rFonts w:ascii="Times New Roman" w:eastAsia="Times New Roman" w:hAnsi="Times New Roman" w:cs="Times New Roman"/>
          <w:sz w:val="28"/>
          <w:szCs w:val="28"/>
          <w:lang w:val="uk-UA" w:eastAsia="uk-UA"/>
        </w:rPr>
        <w:t xml:space="preserve">Забезпечує проведення аудиту клінічних </w:t>
      </w:r>
      <w:proofErr w:type="spellStart"/>
      <w:r w:rsidRPr="00FA3090">
        <w:rPr>
          <w:rFonts w:ascii="Times New Roman" w:eastAsia="Times New Roman" w:hAnsi="Times New Roman" w:cs="Times New Roman"/>
          <w:sz w:val="28"/>
          <w:szCs w:val="28"/>
          <w:lang w:val="uk-UA" w:eastAsia="uk-UA"/>
        </w:rPr>
        <w:t>трансфузійних</w:t>
      </w:r>
      <w:proofErr w:type="spellEnd"/>
      <w:r w:rsidRPr="00FA3090">
        <w:rPr>
          <w:rFonts w:ascii="Times New Roman" w:eastAsia="Times New Roman" w:hAnsi="Times New Roman" w:cs="Times New Roman"/>
          <w:sz w:val="28"/>
          <w:szCs w:val="28"/>
          <w:lang w:val="uk-UA" w:eastAsia="uk-UA"/>
        </w:rPr>
        <w:t xml:space="preserve"> процесів для оцінки їх відповідності нормативним документам. </w:t>
      </w:r>
    </w:p>
    <w:p w14:paraId="39FA2584" w14:textId="77777777"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FA3090">
        <w:rPr>
          <w:rFonts w:ascii="Times New Roman" w:eastAsia="Times New Roman" w:hAnsi="Times New Roman" w:cs="Times New Roman"/>
          <w:sz w:val="28"/>
          <w:szCs w:val="28"/>
          <w:lang w:val="uk-UA" w:eastAsia="ru-RU"/>
        </w:rPr>
        <w:t xml:space="preserve">2.2.8. Сприяє навчанню та підготовці лікарського, лабораторного та молодшого медичного персоналу, який бере участь у клінічному </w:t>
      </w:r>
      <w:proofErr w:type="spellStart"/>
      <w:r w:rsidRPr="00FA3090">
        <w:rPr>
          <w:rFonts w:ascii="Times New Roman" w:eastAsia="Times New Roman" w:hAnsi="Times New Roman" w:cs="Times New Roman"/>
          <w:sz w:val="28"/>
          <w:szCs w:val="28"/>
          <w:lang w:val="uk-UA" w:eastAsia="ru-RU"/>
        </w:rPr>
        <w:t>трансфузійному</w:t>
      </w:r>
      <w:proofErr w:type="spellEnd"/>
      <w:r w:rsidRPr="00FA3090">
        <w:rPr>
          <w:rFonts w:ascii="Times New Roman" w:eastAsia="Times New Roman" w:hAnsi="Times New Roman" w:cs="Times New Roman"/>
          <w:sz w:val="28"/>
          <w:szCs w:val="28"/>
          <w:lang w:val="uk-UA" w:eastAsia="ru-RU"/>
        </w:rPr>
        <w:t xml:space="preserve"> процесі. </w:t>
      </w:r>
    </w:p>
    <w:p w14:paraId="4C7E0E26" w14:textId="234F2E5D" w:rsidR="00BD2C4E" w:rsidRPr="00FA3090" w:rsidRDefault="00BD2C4E" w:rsidP="000D4A5D">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FA3090">
        <w:rPr>
          <w:rFonts w:ascii="Times New Roman" w:eastAsia="Times New Roman" w:hAnsi="Times New Roman" w:cs="Times New Roman"/>
          <w:sz w:val="28"/>
          <w:szCs w:val="28"/>
          <w:lang w:val="uk-UA" w:eastAsia="ru-RU"/>
        </w:rPr>
        <w:t xml:space="preserve">2.2.9. </w:t>
      </w:r>
      <w:r w:rsidR="007B7965">
        <w:rPr>
          <w:rFonts w:ascii="Times New Roman" w:eastAsia="Times New Roman" w:hAnsi="Times New Roman" w:cs="Times New Roman"/>
          <w:sz w:val="28"/>
          <w:szCs w:val="28"/>
          <w:lang w:val="uk-UA" w:eastAsia="ru-RU"/>
        </w:rPr>
        <w:tab/>
      </w:r>
      <w:r w:rsidRPr="00FA3090">
        <w:rPr>
          <w:rFonts w:ascii="Times New Roman" w:eastAsia="Times New Roman" w:hAnsi="Times New Roman" w:cs="Times New Roman"/>
          <w:sz w:val="28"/>
          <w:szCs w:val="28"/>
          <w:lang w:val="uk-UA" w:eastAsia="ru-RU"/>
        </w:rPr>
        <w:t xml:space="preserve">Забезпечує виявлення, дослідження та звітування про небажані реакції та події, пов’язані з трансфузією компонентів крові, розробляє заходи щодо їхнього попередження. </w:t>
      </w:r>
    </w:p>
    <w:p w14:paraId="1AF1A671" w14:textId="77777777" w:rsidR="00BD2C4E" w:rsidRPr="003F3899" w:rsidRDefault="00BD2C4E" w:rsidP="000D4A5D">
      <w:pPr>
        <w:widowControl w:val="0"/>
        <w:autoSpaceDE w:val="0"/>
        <w:autoSpaceDN w:val="0"/>
        <w:adjustRightInd w:val="0"/>
        <w:spacing w:after="0" w:line="240" w:lineRule="auto"/>
        <w:ind w:firstLine="709"/>
        <w:jc w:val="center"/>
        <w:rPr>
          <w:rFonts w:ascii="Times New Roman" w:eastAsia="Times New Roman" w:hAnsi="Times New Roman" w:cs="Arial"/>
          <w:b/>
          <w:sz w:val="24"/>
          <w:szCs w:val="24"/>
          <w:lang w:val="uk-UA" w:eastAsia="ru-RU"/>
        </w:rPr>
      </w:pPr>
      <w:r w:rsidRPr="003F3899">
        <w:rPr>
          <w:rFonts w:ascii="Times New Roman" w:eastAsia="Times New Roman" w:hAnsi="Times New Roman" w:cs="Arial"/>
          <w:b/>
          <w:sz w:val="24"/>
          <w:szCs w:val="24"/>
          <w:lang w:val="uk-UA" w:eastAsia="ru-RU"/>
        </w:rPr>
        <w:t>ІІІ. КОМПЕТЕНЦІЯ КОМІТЕТУ</w:t>
      </w:r>
    </w:p>
    <w:p w14:paraId="438B0056" w14:textId="2FB2591D"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ab/>
        <w:t xml:space="preserve">3.1.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До компетенції Комітету відноситься розгляд, аналіз та відпрацювання рекомендацій по наступним питанням:</w:t>
      </w:r>
    </w:p>
    <w:p w14:paraId="4698C16D"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FA3090">
        <w:rPr>
          <w:rFonts w:ascii="Times New Roman" w:eastAsia="Times New Roman" w:hAnsi="Times New Roman" w:cs="Arial"/>
          <w:sz w:val="28"/>
          <w:szCs w:val="28"/>
          <w:lang w:val="uk-UA" w:eastAsia="ru-RU"/>
        </w:rPr>
        <w:t xml:space="preserve">3.1.1. Визначення пріоритетних завдань діяльності по </w:t>
      </w:r>
      <w:r w:rsidRPr="00FA3090">
        <w:rPr>
          <w:rFonts w:ascii="Times New Roman" w:eastAsia="Times New Roman" w:hAnsi="Times New Roman" w:cs="Times New Roman"/>
          <w:sz w:val="28"/>
          <w:szCs w:val="28"/>
          <w:lang w:val="uk-UA" w:eastAsia="ru-RU"/>
        </w:rPr>
        <w:t xml:space="preserve">організації надання послуг із трансфузії компонентів крові та </w:t>
      </w:r>
      <w:r w:rsidRPr="00FA3090">
        <w:rPr>
          <w:rFonts w:ascii="Times New Roman" w:eastAsia="Times New Roman" w:hAnsi="Times New Roman" w:cs="Arial"/>
          <w:sz w:val="28"/>
          <w:szCs w:val="28"/>
          <w:lang w:val="uk-UA" w:eastAsia="ru-RU"/>
        </w:rPr>
        <w:t xml:space="preserve">забезпечення системи якості надання </w:t>
      </w:r>
      <w:proofErr w:type="spellStart"/>
      <w:r w:rsidRPr="00FA3090">
        <w:rPr>
          <w:rFonts w:ascii="Times New Roman" w:eastAsia="Times New Roman" w:hAnsi="Times New Roman" w:cs="Arial"/>
          <w:sz w:val="28"/>
          <w:szCs w:val="28"/>
          <w:lang w:val="uk-UA" w:eastAsia="ru-RU"/>
        </w:rPr>
        <w:t>трансфузіологічної</w:t>
      </w:r>
      <w:proofErr w:type="spellEnd"/>
      <w:r w:rsidRPr="00FA3090">
        <w:rPr>
          <w:rFonts w:ascii="Times New Roman" w:eastAsia="Times New Roman" w:hAnsi="Times New Roman" w:cs="Arial"/>
          <w:sz w:val="28"/>
          <w:szCs w:val="28"/>
          <w:lang w:val="uk-UA" w:eastAsia="ru-RU"/>
        </w:rPr>
        <w:t xml:space="preserve"> допомоги </w:t>
      </w:r>
      <w:r w:rsidRPr="00FA3090">
        <w:rPr>
          <w:rFonts w:ascii="Times New Roman" w:eastAsia="Times New Roman" w:hAnsi="Times New Roman" w:cs="Times New Roman"/>
          <w:sz w:val="28"/>
          <w:szCs w:val="28"/>
          <w:lang w:val="uk-UA" w:eastAsia="ru-RU"/>
        </w:rPr>
        <w:t xml:space="preserve">у </w:t>
      </w:r>
      <w:r w:rsidRPr="00FA3090">
        <w:rPr>
          <w:rFonts w:ascii="Times New Roman" w:eastAsia="Times New Roman" w:hAnsi="Times New Roman" w:cs="Arial"/>
          <w:sz w:val="28"/>
          <w:szCs w:val="28"/>
          <w:lang w:val="uk-UA" w:eastAsia="ru-RU"/>
        </w:rPr>
        <w:t>ЗОЗ</w:t>
      </w:r>
      <w:r w:rsidRPr="00FA3090">
        <w:rPr>
          <w:rFonts w:ascii="Times New Roman" w:eastAsia="Times New Roman" w:hAnsi="Times New Roman" w:cs="Times New Roman"/>
          <w:sz w:val="28"/>
          <w:szCs w:val="28"/>
          <w:lang w:val="uk-UA" w:eastAsia="ru-RU"/>
        </w:rPr>
        <w:t xml:space="preserve">. </w:t>
      </w:r>
    </w:p>
    <w:p w14:paraId="6D4158CC"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lastRenderedPageBreak/>
        <w:t>3.1.2. Розробка плану заходів, направлених на їх реалізацію.</w:t>
      </w:r>
    </w:p>
    <w:p w14:paraId="7EF88104"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3.1.3. Моніторинг виконання плану заходів та формування рекомендацій по його виконанню.</w:t>
      </w:r>
    </w:p>
    <w:p w14:paraId="1E7A80D9"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3.1.4. Визначення алгоритму надання </w:t>
      </w:r>
      <w:proofErr w:type="spellStart"/>
      <w:r w:rsidRPr="00FA3090">
        <w:rPr>
          <w:rFonts w:ascii="Times New Roman" w:eastAsia="Times New Roman" w:hAnsi="Times New Roman" w:cs="Arial"/>
          <w:sz w:val="28"/>
          <w:szCs w:val="28"/>
          <w:lang w:val="uk-UA" w:eastAsia="ru-RU"/>
        </w:rPr>
        <w:t>трансфузіологічної</w:t>
      </w:r>
      <w:proofErr w:type="spellEnd"/>
      <w:r w:rsidRPr="00FA3090">
        <w:rPr>
          <w:rFonts w:ascii="Times New Roman" w:eastAsia="Times New Roman" w:hAnsi="Times New Roman" w:cs="Arial"/>
          <w:sz w:val="28"/>
          <w:szCs w:val="28"/>
          <w:lang w:val="uk-UA" w:eastAsia="ru-RU"/>
        </w:rPr>
        <w:t xml:space="preserve"> допомоги в ЗОЗ.</w:t>
      </w:r>
    </w:p>
    <w:p w14:paraId="5CADCB30"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3.1.5. Проведення експертної оцінки  медичної документації по визначенню доцільності призначення трансфузії компонентів крові та їх належного застосування. </w:t>
      </w:r>
    </w:p>
    <w:p w14:paraId="1258DFC9"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3.1.6. Проведення аудиту клінічних </w:t>
      </w:r>
      <w:proofErr w:type="spellStart"/>
      <w:r w:rsidRPr="00FA3090">
        <w:rPr>
          <w:rFonts w:ascii="Times New Roman" w:eastAsia="Times New Roman" w:hAnsi="Times New Roman" w:cs="Arial"/>
          <w:sz w:val="28"/>
          <w:szCs w:val="28"/>
          <w:lang w:val="uk-UA" w:eastAsia="ru-RU"/>
        </w:rPr>
        <w:t>трансфузійних</w:t>
      </w:r>
      <w:proofErr w:type="spellEnd"/>
      <w:r w:rsidRPr="00FA3090">
        <w:rPr>
          <w:rFonts w:ascii="Times New Roman" w:eastAsia="Times New Roman" w:hAnsi="Times New Roman" w:cs="Arial"/>
          <w:sz w:val="28"/>
          <w:szCs w:val="28"/>
          <w:lang w:val="uk-UA" w:eastAsia="ru-RU"/>
        </w:rPr>
        <w:t xml:space="preserve"> процесів у закладі для оцінки їх відповідності нормативним документам.</w:t>
      </w:r>
    </w:p>
    <w:p w14:paraId="768DD258"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3.1.7. Розгляд, дослідження, звітування про небажані реакції та події, пов’язані з трансфузією компонентів крові, розробка заходів щодо їхнього попередження. </w:t>
      </w:r>
    </w:p>
    <w:p w14:paraId="39CB803E"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3.1.8. Сприяння навчанню та підготовці лікарів, </w:t>
      </w:r>
      <w:r w:rsidRPr="00FA3090">
        <w:rPr>
          <w:rFonts w:ascii="Times New Roman" w:eastAsia="Times New Roman" w:hAnsi="Times New Roman" w:cs="Times New Roman"/>
          <w:sz w:val="28"/>
          <w:szCs w:val="28"/>
          <w:lang w:val="uk-UA" w:eastAsia="ru-RU"/>
        </w:rPr>
        <w:t>молодших спеціалістів з медичною освітою (лаборантів, сестер медичних),</w:t>
      </w:r>
      <w:r w:rsidRPr="00FA3090">
        <w:rPr>
          <w:rFonts w:ascii="Times New Roman" w:eastAsia="Times New Roman" w:hAnsi="Times New Roman" w:cs="Arial"/>
          <w:sz w:val="28"/>
          <w:szCs w:val="28"/>
          <w:lang w:val="uk-UA" w:eastAsia="ru-RU"/>
        </w:rPr>
        <w:t xml:space="preserve"> які беруть участь у клінічному </w:t>
      </w:r>
      <w:proofErr w:type="spellStart"/>
      <w:r w:rsidRPr="00FA3090">
        <w:rPr>
          <w:rFonts w:ascii="Times New Roman" w:eastAsia="Times New Roman" w:hAnsi="Times New Roman" w:cs="Arial"/>
          <w:sz w:val="28"/>
          <w:szCs w:val="28"/>
          <w:lang w:val="uk-UA" w:eastAsia="ru-RU"/>
        </w:rPr>
        <w:t>трансфузійному</w:t>
      </w:r>
      <w:proofErr w:type="spellEnd"/>
      <w:r w:rsidRPr="00FA3090">
        <w:rPr>
          <w:rFonts w:ascii="Times New Roman" w:eastAsia="Times New Roman" w:hAnsi="Times New Roman" w:cs="Arial"/>
          <w:sz w:val="28"/>
          <w:szCs w:val="28"/>
          <w:lang w:val="uk-UA" w:eastAsia="ru-RU"/>
        </w:rPr>
        <w:t xml:space="preserve"> процесі.</w:t>
      </w:r>
    </w:p>
    <w:p w14:paraId="4F03912E"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За рішенням Голови Комітету на розгляд Комітету може бути винесено інші питання порядку денного засідання Комітету. </w:t>
      </w:r>
    </w:p>
    <w:p w14:paraId="3C025EE2" w14:textId="77777777" w:rsidR="00BD2C4E" w:rsidRPr="003F3899" w:rsidRDefault="00BD2C4E" w:rsidP="000D4A5D">
      <w:pPr>
        <w:widowControl w:val="0"/>
        <w:autoSpaceDE w:val="0"/>
        <w:autoSpaceDN w:val="0"/>
        <w:adjustRightInd w:val="0"/>
        <w:spacing w:after="0" w:line="240" w:lineRule="auto"/>
        <w:ind w:firstLine="709"/>
        <w:jc w:val="center"/>
        <w:rPr>
          <w:rFonts w:ascii="Times New Roman" w:eastAsia="Times New Roman" w:hAnsi="Times New Roman" w:cs="Arial"/>
          <w:b/>
          <w:sz w:val="24"/>
          <w:szCs w:val="24"/>
          <w:lang w:val="uk-UA" w:eastAsia="ru-RU"/>
        </w:rPr>
      </w:pPr>
      <w:r w:rsidRPr="003F3899">
        <w:rPr>
          <w:rFonts w:ascii="Times New Roman" w:eastAsia="Times New Roman" w:hAnsi="Times New Roman" w:cs="Arial"/>
          <w:b/>
          <w:sz w:val="24"/>
          <w:szCs w:val="24"/>
          <w:lang w:val="uk-UA" w:eastAsia="ru-RU"/>
        </w:rPr>
        <w:t>IV. СКЛАД КОМІТЕТУ</w:t>
      </w:r>
    </w:p>
    <w:p w14:paraId="41FEE582"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4.1. Склад лікарняного </w:t>
      </w:r>
      <w:proofErr w:type="spellStart"/>
      <w:r w:rsidRPr="00FA3090">
        <w:rPr>
          <w:rFonts w:ascii="Times New Roman" w:eastAsia="Times New Roman" w:hAnsi="Times New Roman" w:cs="Arial"/>
          <w:sz w:val="28"/>
          <w:szCs w:val="28"/>
          <w:lang w:val="uk-UA" w:eastAsia="ru-RU"/>
        </w:rPr>
        <w:t>трансфузіологічного</w:t>
      </w:r>
      <w:proofErr w:type="spellEnd"/>
      <w:r w:rsidRPr="00FA3090">
        <w:rPr>
          <w:rFonts w:ascii="Times New Roman" w:eastAsia="Times New Roman" w:hAnsi="Times New Roman" w:cs="Arial"/>
          <w:sz w:val="28"/>
          <w:szCs w:val="28"/>
          <w:lang w:val="uk-UA" w:eastAsia="ru-RU"/>
        </w:rPr>
        <w:t xml:space="preserve"> Комітету визначається керівником закладу та затверджується наказом по закладу.</w:t>
      </w:r>
    </w:p>
    <w:p w14:paraId="1E62830E" w14:textId="2853D04D" w:rsidR="00BD2C4E" w:rsidRPr="00FA3090" w:rsidRDefault="00BD2C4E" w:rsidP="007B7965">
      <w:pPr>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Calibri"/>
          <w:sz w:val="28"/>
          <w:szCs w:val="28"/>
          <w:lang w:val="uk-UA" w:eastAsia="uk-UA"/>
        </w:rPr>
        <w:t xml:space="preserve">4.2. </w:t>
      </w:r>
      <w:r w:rsidR="007B7965">
        <w:rPr>
          <w:rFonts w:ascii="Times New Roman" w:eastAsia="Times New Roman" w:hAnsi="Times New Roman" w:cs="Calibri"/>
          <w:sz w:val="28"/>
          <w:szCs w:val="28"/>
          <w:lang w:val="uk-UA" w:eastAsia="uk-UA"/>
        </w:rPr>
        <w:tab/>
      </w:r>
      <w:r w:rsidRPr="00FA3090">
        <w:rPr>
          <w:rFonts w:ascii="Times New Roman" w:eastAsia="Times New Roman" w:hAnsi="Times New Roman" w:cs="Calibri"/>
          <w:sz w:val="28"/>
          <w:szCs w:val="28"/>
          <w:lang w:val="uk-UA" w:eastAsia="uk-UA"/>
        </w:rPr>
        <w:t xml:space="preserve">Очолює Комітет </w:t>
      </w:r>
      <w:r w:rsidRPr="007B7965">
        <w:rPr>
          <w:rFonts w:ascii="Times New Roman" w:eastAsia="Times New Roman" w:hAnsi="Times New Roman" w:cs="Times New Roman"/>
          <w:sz w:val="28"/>
          <w:szCs w:val="28"/>
          <w:lang w:val="uk-UA" w:eastAsia="uk-UA"/>
        </w:rPr>
        <w:t xml:space="preserve">завідувач ЛБК ЗОЗ (лікар - </w:t>
      </w:r>
      <w:proofErr w:type="spellStart"/>
      <w:r w:rsidRPr="007B7965">
        <w:rPr>
          <w:rFonts w:ascii="Times New Roman" w:eastAsia="Times New Roman" w:hAnsi="Times New Roman" w:cs="Times New Roman"/>
          <w:sz w:val="28"/>
          <w:szCs w:val="28"/>
          <w:lang w:val="uk-UA" w:eastAsia="uk-UA"/>
        </w:rPr>
        <w:t>трансфузіолог</w:t>
      </w:r>
      <w:proofErr w:type="spellEnd"/>
      <w:r w:rsidRPr="007B7965">
        <w:rPr>
          <w:rFonts w:ascii="Times New Roman" w:eastAsia="Times New Roman" w:hAnsi="Times New Roman" w:cs="Times New Roman"/>
          <w:sz w:val="28"/>
          <w:szCs w:val="28"/>
          <w:lang w:val="uk-UA" w:eastAsia="uk-UA"/>
        </w:rPr>
        <w:t>) або представник адміністрації ЗОЗ.</w:t>
      </w:r>
      <w:r w:rsidR="007B7965">
        <w:rPr>
          <w:rFonts w:ascii="Times New Roman" w:eastAsia="Times New Roman" w:hAnsi="Times New Roman" w:cs="Times New Roman"/>
          <w:sz w:val="28"/>
          <w:szCs w:val="28"/>
          <w:lang w:val="uk-UA" w:eastAsia="uk-UA"/>
        </w:rPr>
        <w:t xml:space="preserve"> </w:t>
      </w:r>
      <w:r w:rsidRPr="00FA3090">
        <w:rPr>
          <w:rFonts w:ascii="Times New Roman" w:eastAsia="Times New Roman" w:hAnsi="Times New Roman" w:cs="Arial"/>
          <w:sz w:val="28"/>
          <w:szCs w:val="28"/>
          <w:lang w:val="uk-UA" w:eastAsia="ru-RU"/>
        </w:rPr>
        <w:t xml:space="preserve">Голова Комітету організовує його роботу, </w:t>
      </w:r>
      <w:proofErr w:type="spellStart"/>
      <w:r w:rsidRPr="00FA3090">
        <w:rPr>
          <w:rFonts w:ascii="Times New Roman" w:eastAsia="Times New Roman" w:hAnsi="Times New Roman" w:cs="Arial"/>
          <w:sz w:val="28"/>
          <w:szCs w:val="28"/>
          <w:lang w:val="uk-UA" w:eastAsia="ru-RU"/>
        </w:rPr>
        <w:t>скликає</w:t>
      </w:r>
      <w:proofErr w:type="spellEnd"/>
      <w:r w:rsidRPr="00FA3090">
        <w:rPr>
          <w:rFonts w:ascii="Times New Roman" w:eastAsia="Times New Roman" w:hAnsi="Times New Roman" w:cs="Arial"/>
          <w:sz w:val="28"/>
          <w:szCs w:val="28"/>
          <w:lang w:val="uk-UA" w:eastAsia="ru-RU"/>
        </w:rPr>
        <w:t xml:space="preserve"> засідання Комітету та головує на них.</w:t>
      </w:r>
    </w:p>
    <w:p w14:paraId="444A7DC9" w14:textId="128235BA"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4.3.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До складу Комітету також входять:</w:t>
      </w:r>
    </w:p>
    <w:p w14:paraId="78C86FB8" w14:textId="5030803C" w:rsidR="00BD2C4E" w:rsidRPr="00FA3090" w:rsidRDefault="00BD2C4E" w:rsidP="000D4A5D">
      <w:pPr>
        <w:spacing w:after="0" w:line="240" w:lineRule="auto"/>
        <w:ind w:firstLine="709"/>
        <w:contextualSpacing/>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 </w:t>
      </w:r>
      <w:r w:rsidR="007B7965">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завідувач ЛТІ чи клініко-діагностичної лабораторії:________________</w:t>
      </w:r>
    </w:p>
    <w:p w14:paraId="3C72CEAB" w14:textId="4A6637C3" w:rsidR="00BD2C4E" w:rsidRPr="00FA3090" w:rsidRDefault="00BD2C4E" w:rsidP="000D4A5D">
      <w:pPr>
        <w:spacing w:after="0" w:line="240" w:lineRule="auto"/>
        <w:ind w:firstLine="709"/>
        <w:contextualSpacing/>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2) </w:t>
      </w:r>
      <w:r w:rsidR="007B7965">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лікарі, уповноважені проводити трансфузію компонентів крові, що представляють лікувальні підрозділи ЗОЗ: __________________________________</w:t>
      </w:r>
    </w:p>
    <w:p w14:paraId="1B6F5475" w14:textId="4ADF02CB" w:rsidR="00BD2C4E" w:rsidRPr="00FA3090" w:rsidRDefault="00BD2C4E" w:rsidP="000D4A5D">
      <w:pPr>
        <w:spacing w:after="0" w:line="240" w:lineRule="auto"/>
        <w:ind w:firstLine="709"/>
        <w:contextualSpacing/>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 </w:t>
      </w:r>
      <w:r w:rsidR="007B7965">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головна медична сестра ЗОЗ:___________________________________</w:t>
      </w:r>
    </w:p>
    <w:p w14:paraId="5D4DC476" w14:textId="34EB7550"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4.4.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Для організаційного, інформаційного та документованого забезпечення діяльності Комітету як в зв’язку з підготовкою і проведенням засідання, так і в період між засіданнями </w:t>
      </w:r>
      <w:r w:rsidR="007B7965">
        <w:rPr>
          <w:rFonts w:ascii="Times New Roman" w:eastAsia="Times New Roman" w:hAnsi="Times New Roman" w:cs="Arial"/>
          <w:sz w:val="28"/>
          <w:szCs w:val="28"/>
          <w:lang w:val="uk-UA" w:eastAsia="ru-RU"/>
        </w:rPr>
        <w:t xml:space="preserve">за рішенням </w:t>
      </w:r>
      <w:r w:rsidRPr="00FA3090">
        <w:rPr>
          <w:rFonts w:ascii="Times New Roman" w:eastAsia="Times New Roman" w:hAnsi="Times New Roman" w:cs="Arial"/>
          <w:sz w:val="28"/>
          <w:szCs w:val="28"/>
          <w:lang w:val="uk-UA" w:eastAsia="ru-RU"/>
        </w:rPr>
        <w:t xml:space="preserve">Комітету призначається </w:t>
      </w:r>
      <w:r w:rsidR="007B7965">
        <w:rPr>
          <w:rFonts w:ascii="Times New Roman" w:eastAsia="Times New Roman" w:hAnsi="Times New Roman" w:cs="Arial"/>
          <w:sz w:val="28"/>
          <w:szCs w:val="28"/>
          <w:lang w:val="uk-UA" w:eastAsia="ru-RU"/>
        </w:rPr>
        <w:t>с</w:t>
      </w:r>
      <w:r w:rsidRPr="00FA3090">
        <w:rPr>
          <w:rFonts w:ascii="Times New Roman" w:eastAsia="Times New Roman" w:hAnsi="Times New Roman" w:cs="Arial"/>
          <w:sz w:val="28"/>
          <w:szCs w:val="28"/>
          <w:lang w:val="uk-UA" w:eastAsia="ru-RU"/>
        </w:rPr>
        <w:t xml:space="preserve">екретар Комітету.  </w:t>
      </w:r>
    </w:p>
    <w:p w14:paraId="0B76C793" w14:textId="77777777" w:rsidR="00BD2C4E" w:rsidRPr="003F3899" w:rsidRDefault="00BD2C4E" w:rsidP="000D4A5D">
      <w:pPr>
        <w:widowControl w:val="0"/>
        <w:autoSpaceDE w:val="0"/>
        <w:autoSpaceDN w:val="0"/>
        <w:adjustRightInd w:val="0"/>
        <w:spacing w:after="0" w:line="240" w:lineRule="auto"/>
        <w:ind w:firstLine="709"/>
        <w:jc w:val="center"/>
        <w:rPr>
          <w:rFonts w:ascii="Times New Roman" w:eastAsia="Times New Roman" w:hAnsi="Times New Roman" w:cs="Arial"/>
          <w:b/>
          <w:sz w:val="24"/>
          <w:szCs w:val="24"/>
          <w:lang w:val="uk-UA" w:eastAsia="ru-RU"/>
        </w:rPr>
      </w:pPr>
      <w:r w:rsidRPr="003F3899">
        <w:rPr>
          <w:rFonts w:ascii="Times New Roman" w:eastAsia="Times New Roman" w:hAnsi="Times New Roman" w:cs="Arial"/>
          <w:b/>
          <w:sz w:val="24"/>
          <w:szCs w:val="24"/>
          <w:lang w:val="uk-UA" w:eastAsia="ru-RU"/>
        </w:rPr>
        <w:t>V. ЗАСІДАННЯ КОМІТЕТУ</w:t>
      </w:r>
    </w:p>
    <w:p w14:paraId="66D30AAC" w14:textId="51331F56"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5.1.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Засідання Комітету скликається </w:t>
      </w:r>
      <w:r w:rsidR="007B7965">
        <w:rPr>
          <w:rFonts w:ascii="Times New Roman" w:eastAsia="Times New Roman" w:hAnsi="Times New Roman" w:cs="Arial"/>
          <w:sz w:val="28"/>
          <w:szCs w:val="28"/>
          <w:lang w:val="uk-UA" w:eastAsia="ru-RU"/>
        </w:rPr>
        <w:t>г</w:t>
      </w:r>
      <w:r w:rsidRPr="00FA3090">
        <w:rPr>
          <w:rFonts w:ascii="Times New Roman" w:eastAsia="Times New Roman" w:hAnsi="Times New Roman" w:cs="Arial"/>
          <w:sz w:val="28"/>
          <w:szCs w:val="28"/>
          <w:lang w:val="uk-UA" w:eastAsia="ru-RU"/>
        </w:rPr>
        <w:t>оловою Комітету у відповідності із затвердженим на засіданні Комітету планом роботи (планові засідання), а також в інших випадках, передбачених в Положенні (позапланові засідання).</w:t>
      </w:r>
    </w:p>
    <w:p w14:paraId="494D5222" w14:textId="692FACC0"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5.2.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План роботи формується </w:t>
      </w:r>
      <w:r w:rsidR="007B7965">
        <w:rPr>
          <w:rFonts w:ascii="Times New Roman" w:eastAsia="Times New Roman" w:hAnsi="Times New Roman" w:cs="Arial"/>
          <w:sz w:val="28"/>
          <w:szCs w:val="28"/>
          <w:lang w:val="uk-UA" w:eastAsia="ru-RU"/>
        </w:rPr>
        <w:t>г</w:t>
      </w:r>
      <w:r w:rsidRPr="00FA3090">
        <w:rPr>
          <w:rFonts w:ascii="Times New Roman" w:eastAsia="Times New Roman" w:hAnsi="Times New Roman" w:cs="Arial"/>
          <w:sz w:val="28"/>
          <w:szCs w:val="28"/>
          <w:lang w:val="uk-UA" w:eastAsia="ru-RU"/>
        </w:rPr>
        <w:t>оловою Комітету та затверджується на засіданні Комітету.</w:t>
      </w:r>
    </w:p>
    <w:p w14:paraId="3654C08A" w14:textId="51EB70AA"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5.3.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На час відсутності </w:t>
      </w:r>
      <w:r w:rsidR="007B7965">
        <w:rPr>
          <w:rFonts w:ascii="Times New Roman" w:eastAsia="Times New Roman" w:hAnsi="Times New Roman" w:cs="Arial"/>
          <w:sz w:val="28"/>
          <w:szCs w:val="28"/>
          <w:lang w:val="uk-UA" w:eastAsia="ru-RU"/>
        </w:rPr>
        <w:t>г</w:t>
      </w:r>
      <w:r w:rsidRPr="00FA3090">
        <w:rPr>
          <w:rFonts w:ascii="Times New Roman" w:eastAsia="Times New Roman" w:hAnsi="Times New Roman" w:cs="Arial"/>
          <w:sz w:val="28"/>
          <w:szCs w:val="28"/>
          <w:lang w:val="uk-UA" w:eastAsia="ru-RU"/>
        </w:rPr>
        <w:t xml:space="preserve">олови Комітету на засіданнях та в період між засіданнями, або у випадках неможливості виконувати ним свої функції, його обов’язки виконує </w:t>
      </w:r>
      <w:r w:rsidR="007B7965">
        <w:rPr>
          <w:rFonts w:ascii="Times New Roman" w:eastAsia="Times New Roman" w:hAnsi="Times New Roman" w:cs="Arial"/>
          <w:sz w:val="28"/>
          <w:szCs w:val="28"/>
          <w:lang w:val="uk-UA" w:eastAsia="ru-RU"/>
        </w:rPr>
        <w:t>з</w:t>
      </w:r>
      <w:r w:rsidRPr="00FA3090">
        <w:rPr>
          <w:rFonts w:ascii="Times New Roman" w:eastAsia="Times New Roman" w:hAnsi="Times New Roman" w:cs="Arial"/>
          <w:sz w:val="28"/>
          <w:szCs w:val="28"/>
          <w:lang w:val="uk-UA" w:eastAsia="ru-RU"/>
        </w:rPr>
        <w:t>аступник голови Комітету.  Заступник голови Комітету вибирається рішенням Комітету більшістю голосів із складу членів Комітету.</w:t>
      </w:r>
    </w:p>
    <w:p w14:paraId="6C6B2DF8" w14:textId="35F2D6C5"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5.4.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Порядок денний планового засідання формується </w:t>
      </w:r>
      <w:r w:rsidR="007B7965">
        <w:rPr>
          <w:rFonts w:ascii="Times New Roman" w:eastAsia="Times New Roman" w:hAnsi="Times New Roman" w:cs="Arial"/>
          <w:sz w:val="28"/>
          <w:szCs w:val="28"/>
          <w:lang w:val="uk-UA" w:eastAsia="ru-RU"/>
        </w:rPr>
        <w:t>г</w:t>
      </w:r>
      <w:r w:rsidRPr="00FA3090">
        <w:rPr>
          <w:rFonts w:ascii="Times New Roman" w:eastAsia="Times New Roman" w:hAnsi="Times New Roman" w:cs="Arial"/>
          <w:sz w:val="28"/>
          <w:szCs w:val="28"/>
          <w:lang w:val="uk-UA" w:eastAsia="ru-RU"/>
        </w:rPr>
        <w:t>оловою Комітету у відповідності до затвердженого</w:t>
      </w:r>
      <w:r w:rsidR="007B7965">
        <w:rPr>
          <w:rFonts w:ascii="Times New Roman" w:eastAsia="Times New Roman" w:hAnsi="Times New Roman" w:cs="Arial"/>
          <w:sz w:val="28"/>
          <w:szCs w:val="28"/>
          <w:lang w:val="uk-UA" w:eastAsia="ru-RU"/>
        </w:rPr>
        <w:t xml:space="preserve"> п</w:t>
      </w:r>
      <w:r w:rsidRPr="00FA3090">
        <w:rPr>
          <w:rFonts w:ascii="Times New Roman" w:eastAsia="Times New Roman" w:hAnsi="Times New Roman" w:cs="Arial"/>
          <w:sz w:val="28"/>
          <w:szCs w:val="28"/>
          <w:lang w:val="uk-UA" w:eastAsia="ru-RU"/>
        </w:rPr>
        <w:t>лану роботи Комітету. Голова Комітету має право включати в порядок денний питання, які потребують розгляд або надійшли для розгляду.</w:t>
      </w:r>
    </w:p>
    <w:p w14:paraId="66CF7A01" w14:textId="29BDA961"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5.5.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Позачергові засідання Комітету проводяться:</w:t>
      </w:r>
    </w:p>
    <w:p w14:paraId="40885C65" w14:textId="0DBC5911"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lastRenderedPageBreak/>
        <w:t xml:space="preserve">1)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за ініціативи </w:t>
      </w:r>
      <w:r w:rsidR="007B7965">
        <w:rPr>
          <w:rFonts w:ascii="Times New Roman" w:eastAsia="Times New Roman" w:hAnsi="Times New Roman" w:cs="Arial"/>
          <w:sz w:val="28"/>
          <w:szCs w:val="28"/>
          <w:lang w:val="uk-UA" w:eastAsia="ru-RU"/>
        </w:rPr>
        <w:t>г</w:t>
      </w:r>
      <w:r w:rsidRPr="00FA3090">
        <w:rPr>
          <w:rFonts w:ascii="Times New Roman" w:eastAsia="Times New Roman" w:hAnsi="Times New Roman" w:cs="Arial"/>
          <w:sz w:val="28"/>
          <w:szCs w:val="28"/>
          <w:lang w:val="uk-UA" w:eastAsia="ru-RU"/>
        </w:rPr>
        <w:t>олови Комітету;</w:t>
      </w:r>
    </w:p>
    <w:p w14:paraId="4A4D54F9" w14:textId="6397E4A6"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2)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за вимогою членів Комітету;</w:t>
      </w:r>
    </w:p>
    <w:p w14:paraId="13C1BCD6" w14:textId="552B9988"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3)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у відповідності з повідомленням, яке надійшло до Комітету, яке віднесене Положенням до компетенції Комітету.</w:t>
      </w:r>
    </w:p>
    <w:p w14:paraId="0A761232" w14:textId="54FEFEBD"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5.6. Вимога члена Комітету про скликання засідання Комітету направ</w:t>
      </w:r>
      <w:r w:rsidR="007B7965">
        <w:rPr>
          <w:rFonts w:ascii="Times New Roman" w:eastAsia="Times New Roman" w:hAnsi="Times New Roman" w:cs="Arial"/>
          <w:sz w:val="28"/>
          <w:szCs w:val="28"/>
          <w:lang w:val="uk-UA" w:eastAsia="ru-RU"/>
        </w:rPr>
        <w:t>-</w:t>
      </w:r>
      <w:proofErr w:type="spellStart"/>
      <w:r w:rsidRPr="00FA3090">
        <w:rPr>
          <w:rFonts w:ascii="Times New Roman" w:eastAsia="Times New Roman" w:hAnsi="Times New Roman" w:cs="Arial"/>
          <w:sz w:val="28"/>
          <w:szCs w:val="28"/>
          <w:lang w:val="uk-UA" w:eastAsia="ru-RU"/>
        </w:rPr>
        <w:t>ляється</w:t>
      </w:r>
      <w:proofErr w:type="spellEnd"/>
      <w:r w:rsidRPr="00FA3090">
        <w:rPr>
          <w:rFonts w:ascii="Times New Roman" w:eastAsia="Times New Roman" w:hAnsi="Times New Roman" w:cs="Arial"/>
          <w:sz w:val="28"/>
          <w:szCs w:val="28"/>
          <w:lang w:val="uk-UA" w:eastAsia="ru-RU"/>
        </w:rPr>
        <w:t xml:space="preserve"> </w:t>
      </w:r>
      <w:r w:rsidR="007B7965">
        <w:rPr>
          <w:rFonts w:ascii="Times New Roman" w:eastAsia="Times New Roman" w:hAnsi="Times New Roman" w:cs="Arial"/>
          <w:sz w:val="28"/>
          <w:szCs w:val="28"/>
          <w:lang w:val="uk-UA" w:eastAsia="ru-RU"/>
        </w:rPr>
        <w:t>г</w:t>
      </w:r>
      <w:r w:rsidRPr="00FA3090">
        <w:rPr>
          <w:rFonts w:ascii="Times New Roman" w:eastAsia="Times New Roman" w:hAnsi="Times New Roman" w:cs="Arial"/>
          <w:sz w:val="28"/>
          <w:szCs w:val="28"/>
          <w:lang w:val="uk-UA" w:eastAsia="ru-RU"/>
        </w:rPr>
        <w:t>олові Комітету в письмовій формі і повинна включати формулювання питання на засіданні, проект рішення Комітету, а також інформаційно-довідникові матеріали.</w:t>
      </w:r>
    </w:p>
    <w:p w14:paraId="6EA4C155" w14:textId="5B5A2978"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5.7.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Повідомлення про проведення засідання Комітету повинно включати порядок денний, форму проведення засідання, дату, місце та час проведення засідання, оформляється </w:t>
      </w:r>
      <w:r w:rsidR="007B7965">
        <w:rPr>
          <w:rFonts w:ascii="Times New Roman" w:eastAsia="Times New Roman" w:hAnsi="Times New Roman" w:cs="Arial"/>
          <w:sz w:val="28"/>
          <w:szCs w:val="28"/>
          <w:lang w:val="uk-UA" w:eastAsia="ru-RU"/>
        </w:rPr>
        <w:t>с</w:t>
      </w:r>
      <w:r w:rsidRPr="00FA3090">
        <w:rPr>
          <w:rFonts w:ascii="Times New Roman" w:eastAsia="Times New Roman" w:hAnsi="Times New Roman" w:cs="Arial"/>
          <w:sz w:val="28"/>
          <w:szCs w:val="28"/>
          <w:lang w:val="uk-UA" w:eastAsia="ru-RU"/>
        </w:rPr>
        <w:t xml:space="preserve">екретарем Комітету, підписується </w:t>
      </w:r>
      <w:r w:rsidR="007B7965">
        <w:rPr>
          <w:rFonts w:ascii="Times New Roman" w:eastAsia="Times New Roman" w:hAnsi="Times New Roman" w:cs="Arial"/>
          <w:sz w:val="28"/>
          <w:szCs w:val="28"/>
          <w:lang w:val="uk-UA" w:eastAsia="ru-RU"/>
        </w:rPr>
        <w:t>г</w:t>
      </w:r>
      <w:r w:rsidRPr="00FA3090">
        <w:rPr>
          <w:rFonts w:ascii="Times New Roman" w:eastAsia="Times New Roman" w:hAnsi="Times New Roman" w:cs="Arial"/>
          <w:sz w:val="28"/>
          <w:szCs w:val="28"/>
          <w:lang w:val="uk-UA" w:eastAsia="ru-RU"/>
        </w:rPr>
        <w:t xml:space="preserve">оловою Комітету або заступником </w:t>
      </w:r>
      <w:r w:rsidR="007B7965">
        <w:rPr>
          <w:rFonts w:ascii="Times New Roman" w:eastAsia="Times New Roman" w:hAnsi="Times New Roman" w:cs="Arial"/>
          <w:sz w:val="28"/>
          <w:szCs w:val="28"/>
          <w:lang w:val="uk-UA" w:eastAsia="ru-RU"/>
        </w:rPr>
        <w:t>г</w:t>
      </w:r>
      <w:r w:rsidRPr="00FA3090">
        <w:rPr>
          <w:rFonts w:ascii="Times New Roman" w:eastAsia="Times New Roman" w:hAnsi="Times New Roman" w:cs="Arial"/>
          <w:sz w:val="28"/>
          <w:szCs w:val="28"/>
          <w:lang w:val="uk-UA" w:eastAsia="ru-RU"/>
        </w:rPr>
        <w:t>олови Комітету. Повідомлення про проведення засідання повинно бути направлено членам Комітету не пізніше, ніж за 4 робочих дні до дати проведення засідання Комітету.</w:t>
      </w:r>
    </w:p>
    <w:p w14:paraId="4199CA6C" w14:textId="6CE9645E"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5.8.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Засідання Комітету (планові) проводяться не рідше ніж 1 раз на квартал. У випадках, коли питання, які виносяться на розгляд носять невідкладний характер, терміни позапланового засідання можуть бути скорочені за рішенням </w:t>
      </w:r>
      <w:r w:rsidR="007B7965">
        <w:rPr>
          <w:rFonts w:ascii="Times New Roman" w:eastAsia="Times New Roman" w:hAnsi="Times New Roman" w:cs="Arial"/>
          <w:sz w:val="28"/>
          <w:szCs w:val="28"/>
          <w:lang w:val="uk-UA" w:eastAsia="ru-RU"/>
        </w:rPr>
        <w:t>г</w:t>
      </w:r>
      <w:r w:rsidRPr="00FA3090">
        <w:rPr>
          <w:rFonts w:ascii="Times New Roman" w:eastAsia="Times New Roman" w:hAnsi="Times New Roman" w:cs="Arial"/>
          <w:sz w:val="28"/>
          <w:szCs w:val="28"/>
          <w:lang w:val="uk-UA" w:eastAsia="ru-RU"/>
        </w:rPr>
        <w:t>олови Комітету.</w:t>
      </w:r>
    </w:p>
    <w:p w14:paraId="43F7647B" w14:textId="60E28924"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5.9.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На засіданні Комітету за узгодженням всіх членів може змінюватися порядок розгляду питань, а також додатково включатися питання, які не вказані в порядку денному.</w:t>
      </w:r>
    </w:p>
    <w:p w14:paraId="04D694F5" w14:textId="77777777" w:rsidR="00BD2C4E" w:rsidRPr="003F3899" w:rsidRDefault="00BD2C4E" w:rsidP="000D4A5D">
      <w:pPr>
        <w:widowControl w:val="0"/>
        <w:autoSpaceDE w:val="0"/>
        <w:autoSpaceDN w:val="0"/>
        <w:adjustRightInd w:val="0"/>
        <w:spacing w:after="0" w:line="240" w:lineRule="auto"/>
        <w:ind w:firstLine="709"/>
        <w:jc w:val="center"/>
        <w:rPr>
          <w:rFonts w:ascii="Times New Roman" w:eastAsia="Times New Roman" w:hAnsi="Times New Roman" w:cs="Arial"/>
          <w:b/>
          <w:sz w:val="24"/>
          <w:szCs w:val="24"/>
          <w:lang w:val="uk-UA" w:eastAsia="ru-RU"/>
        </w:rPr>
      </w:pPr>
      <w:r w:rsidRPr="003F3899">
        <w:rPr>
          <w:rFonts w:ascii="Times New Roman" w:eastAsia="Times New Roman" w:hAnsi="Times New Roman" w:cs="Arial"/>
          <w:b/>
          <w:sz w:val="24"/>
          <w:szCs w:val="24"/>
          <w:lang w:val="uk-UA" w:eastAsia="ru-RU"/>
        </w:rPr>
        <w:t>VII. ПОРЯДОК ПРОВЕДЕННЯ ЗАСІДАННЯ КОМІТЕТУ</w:t>
      </w:r>
    </w:p>
    <w:p w14:paraId="371D3F6A" w14:textId="6DB41DFD"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6.1.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Засідання Комітету може проводитись у формі сумісної присутності членів Комітету (очне засідання) або у формі заочного голосування з питань порядку денного засідання (заочне засідання).</w:t>
      </w:r>
    </w:p>
    <w:p w14:paraId="78169920" w14:textId="31EF730A"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6.2.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В одному засіданні приймають участь члени Комітету, а також можуть бути запрошені особи (в залежності від питань, які розглядаються на засіданні).</w:t>
      </w:r>
    </w:p>
    <w:p w14:paraId="15FD55BE" w14:textId="679F0C8F"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6.3.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Не пізніше 3-х робочих днів після проведення засідання Комітету </w:t>
      </w:r>
      <w:r w:rsidR="007B7965">
        <w:rPr>
          <w:rFonts w:ascii="Times New Roman" w:eastAsia="Times New Roman" w:hAnsi="Times New Roman" w:cs="Arial"/>
          <w:sz w:val="28"/>
          <w:szCs w:val="28"/>
          <w:lang w:val="uk-UA" w:eastAsia="ru-RU"/>
        </w:rPr>
        <w:t>с</w:t>
      </w:r>
      <w:r w:rsidRPr="00FA3090">
        <w:rPr>
          <w:rFonts w:ascii="Times New Roman" w:eastAsia="Times New Roman" w:hAnsi="Times New Roman" w:cs="Arial"/>
          <w:sz w:val="28"/>
          <w:szCs w:val="28"/>
          <w:lang w:val="uk-UA" w:eastAsia="ru-RU"/>
        </w:rPr>
        <w:t>екретар складає протокол засідання.</w:t>
      </w:r>
    </w:p>
    <w:p w14:paraId="32CF09E7" w14:textId="7C21B0A2"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6.4.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Протокол засідання підписується </w:t>
      </w:r>
      <w:r w:rsidR="007B7965">
        <w:rPr>
          <w:rFonts w:ascii="Times New Roman" w:eastAsia="Times New Roman" w:hAnsi="Times New Roman" w:cs="Arial"/>
          <w:sz w:val="28"/>
          <w:szCs w:val="28"/>
          <w:lang w:val="uk-UA" w:eastAsia="ru-RU"/>
        </w:rPr>
        <w:t>г</w:t>
      </w:r>
      <w:r w:rsidRPr="00FA3090">
        <w:rPr>
          <w:rFonts w:ascii="Times New Roman" w:eastAsia="Times New Roman" w:hAnsi="Times New Roman" w:cs="Arial"/>
          <w:sz w:val="28"/>
          <w:szCs w:val="28"/>
          <w:lang w:val="uk-UA" w:eastAsia="ru-RU"/>
        </w:rPr>
        <w:t xml:space="preserve">оловою Комітету та </w:t>
      </w:r>
      <w:r w:rsidR="007B7965">
        <w:rPr>
          <w:rFonts w:ascii="Times New Roman" w:eastAsia="Times New Roman" w:hAnsi="Times New Roman" w:cs="Arial"/>
          <w:sz w:val="28"/>
          <w:szCs w:val="28"/>
          <w:lang w:val="uk-UA" w:eastAsia="ru-RU"/>
        </w:rPr>
        <w:t>с</w:t>
      </w:r>
      <w:r w:rsidRPr="00FA3090">
        <w:rPr>
          <w:rFonts w:ascii="Times New Roman" w:eastAsia="Times New Roman" w:hAnsi="Times New Roman" w:cs="Arial"/>
          <w:sz w:val="28"/>
          <w:szCs w:val="28"/>
          <w:lang w:val="uk-UA" w:eastAsia="ru-RU"/>
        </w:rPr>
        <w:t xml:space="preserve">екретарем. Відповідальним за зберігання протоколів, матеріалів, рекомендацій Комітету є </w:t>
      </w:r>
      <w:r w:rsidR="007B7965">
        <w:rPr>
          <w:rFonts w:ascii="Times New Roman" w:eastAsia="Times New Roman" w:hAnsi="Times New Roman" w:cs="Arial"/>
          <w:sz w:val="28"/>
          <w:szCs w:val="28"/>
          <w:lang w:val="uk-UA" w:eastAsia="ru-RU"/>
        </w:rPr>
        <w:t>с</w:t>
      </w:r>
      <w:r w:rsidRPr="00FA3090">
        <w:rPr>
          <w:rFonts w:ascii="Times New Roman" w:eastAsia="Times New Roman" w:hAnsi="Times New Roman" w:cs="Arial"/>
          <w:sz w:val="28"/>
          <w:szCs w:val="28"/>
          <w:lang w:val="uk-UA" w:eastAsia="ru-RU"/>
        </w:rPr>
        <w:t>екретар.</w:t>
      </w:r>
    </w:p>
    <w:p w14:paraId="4BBBBF61" w14:textId="0A345228"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6.5.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В </w:t>
      </w:r>
      <w:r w:rsidR="007B7965">
        <w:rPr>
          <w:rFonts w:ascii="Times New Roman" w:eastAsia="Times New Roman" w:hAnsi="Times New Roman" w:cs="Arial"/>
          <w:sz w:val="28"/>
          <w:szCs w:val="28"/>
          <w:lang w:val="uk-UA" w:eastAsia="ru-RU"/>
        </w:rPr>
        <w:t>п</w:t>
      </w:r>
      <w:r w:rsidRPr="00FA3090">
        <w:rPr>
          <w:rFonts w:ascii="Times New Roman" w:eastAsia="Times New Roman" w:hAnsi="Times New Roman" w:cs="Arial"/>
          <w:sz w:val="28"/>
          <w:szCs w:val="28"/>
          <w:lang w:val="uk-UA" w:eastAsia="ru-RU"/>
        </w:rPr>
        <w:t>ротоколі засідання Комітету вказується:</w:t>
      </w:r>
    </w:p>
    <w:p w14:paraId="7CA9CB9E" w14:textId="07C87713"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6.5.1.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Форма проведення засідання.</w:t>
      </w:r>
    </w:p>
    <w:p w14:paraId="18F5755F" w14:textId="144074AB"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6.5.2.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Дата, місце та час проведення засідання.</w:t>
      </w:r>
    </w:p>
    <w:p w14:paraId="1BA4727D"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6.5.3. Список членів Комітету, які прийняли участь у розгляді питань порядку денного. </w:t>
      </w:r>
    </w:p>
    <w:p w14:paraId="0EC8E900"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6.5.4. Порядок денний.</w:t>
      </w:r>
    </w:p>
    <w:p w14:paraId="4C9F5255"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6.5.5. Пропозиції членів Комітету з питань порядку денного.</w:t>
      </w:r>
    </w:p>
    <w:p w14:paraId="17265C9A"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6.5.6. Прийняті рішення.</w:t>
      </w:r>
    </w:p>
    <w:p w14:paraId="35BB2BA1"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6.5.7. Результат голосування.</w:t>
      </w:r>
    </w:p>
    <w:p w14:paraId="67BFA40A" w14:textId="77777777" w:rsidR="00BD2C4E" w:rsidRPr="003F3899" w:rsidRDefault="00BD2C4E" w:rsidP="000D4A5D">
      <w:pPr>
        <w:widowControl w:val="0"/>
        <w:autoSpaceDE w:val="0"/>
        <w:autoSpaceDN w:val="0"/>
        <w:adjustRightInd w:val="0"/>
        <w:spacing w:after="0" w:line="240" w:lineRule="auto"/>
        <w:ind w:firstLine="709"/>
        <w:jc w:val="center"/>
        <w:rPr>
          <w:rFonts w:ascii="Times New Roman" w:eastAsia="Times New Roman" w:hAnsi="Times New Roman" w:cs="Arial"/>
          <w:b/>
          <w:sz w:val="24"/>
          <w:szCs w:val="24"/>
          <w:lang w:val="uk-UA" w:eastAsia="ru-RU"/>
        </w:rPr>
      </w:pPr>
      <w:r w:rsidRPr="003F3899">
        <w:rPr>
          <w:rFonts w:ascii="Times New Roman" w:eastAsia="Times New Roman" w:hAnsi="Times New Roman" w:cs="Arial"/>
          <w:b/>
          <w:sz w:val="24"/>
          <w:szCs w:val="24"/>
          <w:lang w:val="uk-UA" w:eastAsia="ru-RU"/>
        </w:rPr>
        <w:t xml:space="preserve">VII. ПРАВА ТА ОБОВ’ЯЗКИ КОМІТЕТУ </w:t>
      </w:r>
    </w:p>
    <w:p w14:paraId="3E05079F" w14:textId="308CDB29"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7.1.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Комітет має наступні права, пов’язані з покладеними на нього завданнями:</w:t>
      </w:r>
    </w:p>
    <w:p w14:paraId="62023F7E" w14:textId="26C083C5"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7.1.1.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Проводити дослідження питань, які виносяться на розгляд Комітету. </w:t>
      </w:r>
    </w:p>
    <w:p w14:paraId="0B4AB1B9" w14:textId="71F9354D"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7.1.2.</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 xml:space="preserve">Отримувати від осіб, відповідальних за організацію </w:t>
      </w:r>
      <w:proofErr w:type="spellStart"/>
      <w:r w:rsidRPr="00FA3090">
        <w:rPr>
          <w:rFonts w:ascii="Times New Roman" w:eastAsia="Times New Roman" w:hAnsi="Times New Roman" w:cs="Arial"/>
          <w:sz w:val="28"/>
          <w:szCs w:val="28"/>
          <w:lang w:val="uk-UA" w:eastAsia="ru-RU"/>
        </w:rPr>
        <w:t>трансфузіологіч</w:t>
      </w:r>
      <w:r w:rsidR="007B7965">
        <w:rPr>
          <w:rFonts w:ascii="Times New Roman" w:eastAsia="Times New Roman" w:hAnsi="Times New Roman" w:cs="Arial"/>
          <w:sz w:val="28"/>
          <w:szCs w:val="28"/>
          <w:lang w:val="uk-UA" w:eastAsia="ru-RU"/>
        </w:rPr>
        <w:t>-</w:t>
      </w:r>
      <w:r w:rsidRPr="00FA3090">
        <w:rPr>
          <w:rFonts w:ascii="Times New Roman" w:eastAsia="Times New Roman" w:hAnsi="Times New Roman" w:cs="Arial"/>
          <w:sz w:val="28"/>
          <w:szCs w:val="28"/>
          <w:lang w:val="uk-UA" w:eastAsia="ru-RU"/>
        </w:rPr>
        <w:lastRenderedPageBreak/>
        <w:t>ної</w:t>
      </w:r>
      <w:proofErr w:type="spellEnd"/>
      <w:r w:rsidRPr="00FA3090">
        <w:rPr>
          <w:rFonts w:ascii="Times New Roman" w:eastAsia="Times New Roman" w:hAnsi="Times New Roman" w:cs="Arial"/>
          <w:sz w:val="28"/>
          <w:szCs w:val="28"/>
          <w:lang w:val="uk-UA" w:eastAsia="ru-RU"/>
        </w:rPr>
        <w:t xml:space="preserve"> допомоги у закладі, інформацію і документи  з питань надання послуг із трансфузії компонентів крові у закладі та </w:t>
      </w:r>
      <w:r w:rsidRPr="00FA3090">
        <w:rPr>
          <w:rFonts w:ascii="Times New Roman" w:eastAsia="Times New Roman" w:hAnsi="Times New Roman" w:cs="Times New Roman"/>
          <w:sz w:val="28"/>
          <w:szCs w:val="28"/>
          <w:lang w:val="uk-UA" w:eastAsia="ru-RU"/>
        </w:rPr>
        <w:t>впровадження і підтримання системи якості.</w:t>
      </w:r>
    </w:p>
    <w:p w14:paraId="4B90BDBB" w14:textId="68B38ACD"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7.1.3.</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При необхідності запрошувати на засідання Комітету керівників структурних підрозділів закладу, інших осіб.</w:t>
      </w:r>
    </w:p>
    <w:p w14:paraId="0ACB7944" w14:textId="007EC51C"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 xml:space="preserve">7.2. </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Комітет зобов’язаний:</w:t>
      </w:r>
    </w:p>
    <w:p w14:paraId="3AF7E05F" w14:textId="2F250124"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7.2.1.</w:t>
      </w:r>
      <w:r w:rsidR="007B7965">
        <w:rPr>
          <w:rFonts w:ascii="Times New Roman" w:eastAsia="Times New Roman" w:hAnsi="Times New Roman" w:cs="Arial"/>
          <w:sz w:val="28"/>
          <w:szCs w:val="28"/>
          <w:lang w:val="uk-UA" w:eastAsia="ru-RU"/>
        </w:rPr>
        <w:tab/>
      </w:r>
      <w:r w:rsidRPr="00FA3090">
        <w:rPr>
          <w:rFonts w:ascii="Times New Roman" w:eastAsia="Times New Roman" w:hAnsi="Times New Roman" w:cs="Arial"/>
          <w:sz w:val="28"/>
          <w:szCs w:val="28"/>
          <w:lang w:val="uk-UA" w:eastAsia="ru-RU"/>
        </w:rPr>
        <w:t>Добросовісно виконувати покладені на Комітет завдання та здійснювати свою діяльність у відповідності до Положення та вимог чинного законодавства України.</w:t>
      </w:r>
    </w:p>
    <w:p w14:paraId="52677EF7"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7.2.2. Дотримуватись вимог конфіденційності.</w:t>
      </w:r>
    </w:p>
    <w:p w14:paraId="677EBD7E" w14:textId="3143207E" w:rsidR="00BD2C4E" w:rsidRDefault="00BD2C4E"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r w:rsidRPr="00FA3090">
        <w:rPr>
          <w:rFonts w:ascii="Times New Roman" w:eastAsia="Times New Roman" w:hAnsi="Times New Roman" w:cs="Arial"/>
          <w:sz w:val="28"/>
          <w:szCs w:val="28"/>
          <w:lang w:val="uk-UA" w:eastAsia="ru-RU"/>
        </w:rPr>
        <w:t>7.2.3. Дотримуватись термінів проведення засідання Комітету.</w:t>
      </w:r>
    </w:p>
    <w:p w14:paraId="7742529E" w14:textId="4668773A"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30B2C16A" w14:textId="54B2D513"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6BA52460" w14:textId="397154FC"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4BD626C8" w14:textId="719A9B53"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5345A2BB" w14:textId="3180C936"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34B3D7F6" w14:textId="7270CCCF"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6C6E163C" w14:textId="5657F182"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06D8EFDB" w14:textId="4B76600D"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174FB51B" w14:textId="67E3933D"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20948179" w14:textId="7C37D186"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046E0854" w14:textId="0C4241BB"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64E053C9" w14:textId="0CFB3059"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1B7A7025" w14:textId="432CFC8E"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2FE1A782" w14:textId="7EE3EA7C"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08A78319" w14:textId="1D5D06DD"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14DD0948" w14:textId="7EB9BD15"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3697DC18" w14:textId="7AE35C28"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7F5369C2" w14:textId="3E0D21CD"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18D685B9" w14:textId="78D4D249"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179430AF" w14:textId="2B1C6E49"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7CBFAFA5" w14:textId="60C257EF"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1AB44391" w14:textId="1090E00E"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20F02C6A" w14:textId="38E4A23E"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36310628" w14:textId="11C5FA03"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7314F185" w14:textId="05827082"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7822E1FF" w14:textId="6D44EB5F"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08067F8B" w14:textId="7C57BDDA"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4D1B438A" w14:textId="29FADBFA"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17D5CD4E" w14:textId="0031E7C1"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1594965B" w14:textId="0058E03B"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6C9ED7A2" w14:textId="24C34797"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729E28EB" w14:textId="3894C0FF"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3DBCD9C4" w14:textId="10FB19F5"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0C1F991C" w14:textId="33417721" w:rsidR="00F65242"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7183EA0D" w14:textId="77777777" w:rsidR="00F65242" w:rsidRPr="00FA3090" w:rsidRDefault="00F65242" w:rsidP="000D4A5D">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val="uk-UA" w:eastAsia="ru-RU"/>
        </w:rPr>
      </w:pPr>
    </w:p>
    <w:p w14:paraId="04387CF8" w14:textId="77777777" w:rsidR="00BD2C4E" w:rsidRPr="00FA3090" w:rsidRDefault="00BD2C4E" w:rsidP="000D4A5D">
      <w:pPr>
        <w:widowControl w:val="0"/>
        <w:autoSpaceDE w:val="0"/>
        <w:autoSpaceDN w:val="0"/>
        <w:adjustRightInd w:val="0"/>
        <w:spacing w:after="0" w:line="240" w:lineRule="auto"/>
        <w:ind w:firstLine="709"/>
        <w:jc w:val="both"/>
        <w:rPr>
          <w:rFonts w:ascii="Arial" w:eastAsia="Times New Roman" w:hAnsi="Arial" w:cs="Arial"/>
          <w:sz w:val="20"/>
          <w:szCs w:val="28"/>
          <w:lang w:val="uk-UA" w:eastAsia="ru-RU"/>
        </w:rPr>
      </w:pPr>
      <w:r w:rsidRPr="00FA3090">
        <w:rPr>
          <w:rFonts w:ascii="Times New Roman" w:eastAsia="Times New Roman" w:hAnsi="Times New Roman" w:cs="Arial"/>
          <w:sz w:val="28"/>
          <w:szCs w:val="28"/>
          <w:lang w:val="uk-UA" w:eastAsia="ru-RU"/>
        </w:rPr>
        <w:t xml:space="preserve">  </w:t>
      </w:r>
    </w:p>
    <w:p w14:paraId="0D701999" w14:textId="6F40704A" w:rsidR="00BD2C4E" w:rsidRPr="00FA3090" w:rsidRDefault="00BD2C4E" w:rsidP="003F3899">
      <w:pPr>
        <w:spacing w:after="0" w:line="216" w:lineRule="auto"/>
        <w:ind w:firstLine="709"/>
        <w:jc w:val="center"/>
        <w:rPr>
          <w:rFonts w:ascii="Times New Roman" w:eastAsia="Times New Roman" w:hAnsi="Times New Roman" w:cs="Times New Roman"/>
          <w:sz w:val="28"/>
          <w:szCs w:val="28"/>
          <w:lang w:val="uk-UA" w:eastAsia="ru-RU"/>
        </w:rPr>
      </w:pPr>
      <w:r w:rsidRPr="00FA3090">
        <w:rPr>
          <w:rFonts w:ascii="Times New Roman" w:eastAsia="Times New Roman" w:hAnsi="Times New Roman" w:cs="Times New Roman"/>
          <w:b/>
          <w:sz w:val="28"/>
          <w:szCs w:val="28"/>
          <w:lang w:val="uk-UA" w:eastAsia="ru-RU"/>
        </w:rPr>
        <w:lastRenderedPageBreak/>
        <w:t>П</w:t>
      </w:r>
      <w:r w:rsidR="003F3899">
        <w:rPr>
          <w:rFonts w:ascii="Times New Roman" w:eastAsia="Times New Roman" w:hAnsi="Times New Roman" w:cs="Times New Roman"/>
          <w:b/>
          <w:sz w:val="28"/>
          <w:szCs w:val="28"/>
          <w:lang w:val="uk-UA" w:eastAsia="ru-RU"/>
        </w:rPr>
        <w:t>РИМІРНЕ ПОЛОЖЕННЯ ПРО ЛІКАРНЯНИЙ БАНК КРОВІ ЗАКЛАДУ ОХОРОНИ ЗДОРОВ’Я</w:t>
      </w:r>
    </w:p>
    <w:p w14:paraId="2092AC2B" w14:textId="77777777" w:rsidR="00BD2C4E" w:rsidRPr="003F3899" w:rsidRDefault="00BD2C4E" w:rsidP="000D4A5D">
      <w:pPr>
        <w:widowControl w:val="0"/>
        <w:autoSpaceDE w:val="0"/>
        <w:autoSpaceDN w:val="0"/>
        <w:adjustRightInd w:val="0"/>
        <w:spacing w:after="0" w:line="216" w:lineRule="auto"/>
        <w:ind w:firstLine="709"/>
        <w:jc w:val="center"/>
        <w:rPr>
          <w:rFonts w:ascii="Times New Roman" w:eastAsia="Calibri" w:hAnsi="Times New Roman" w:cs="Times New Roman"/>
          <w:b/>
          <w:sz w:val="24"/>
          <w:szCs w:val="24"/>
          <w:lang w:val="uk-UA" w:eastAsia="ru-RU"/>
        </w:rPr>
      </w:pPr>
      <w:r w:rsidRPr="003F3899">
        <w:rPr>
          <w:rFonts w:ascii="Times New Roman" w:eastAsia="Calibri" w:hAnsi="Times New Roman" w:cs="Times New Roman"/>
          <w:b/>
          <w:sz w:val="24"/>
          <w:szCs w:val="24"/>
          <w:lang w:val="uk-UA" w:eastAsia="ru-RU"/>
        </w:rPr>
        <w:t>1. ЗАГАЛЬНІ ПОЛОЖЕННЯ</w:t>
      </w:r>
    </w:p>
    <w:p w14:paraId="35E3C031" w14:textId="71884CE6" w:rsidR="00BD2C4E" w:rsidRPr="00FA3090" w:rsidRDefault="00BD2C4E" w:rsidP="000D4A5D">
      <w:pPr>
        <w:widowControl w:val="0"/>
        <w:numPr>
          <w:ilvl w:val="1"/>
          <w:numId w:val="1"/>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Положення про лікарняний банк крові (далі </w:t>
      </w:r>
      <w:r w:rsidR="007B7965">
        <w:rPr>
          <w:rFonts w:ascii="Times New Roman" w:eastAsia="Calibri" w:hAnsi="Times New Roman" w:cs="Times New Roman"/>
          <w:sz w:val="28"/>
          <w:szCs w:val="28"/>
          <w:lang w:val="uk-UA" w:eastAsia="ru-RU"/>
        </w:rPr>
        <w:t>–</w:t>
      </w:r>
      <w:r w:rsidRPr="00FA3090">
        <w:rPr>
          <w:rFonts w:ascii="Times New Roman" w:eastAsia="Calibri" w:hAnsi="Times New Roman" w:cs="Times New Roman"/>
          <w:sz w:val="28"/>
          <w:szCs w:val="28"/>
          <w:lang w:val="uk-UA" w:eastAsia="ru-RU"/>
        </w:rPr>
        <w:t xml:space="preserve"> Положення</w:t>
      </w:r>
      <w:r w:rsidR="007B7965">
        <w:rPr>
          <w:rFonts w:ascii="Times New Roman" w:eastAsia="Calibri" w:hAnsi="Times New Roman" w:cs="Times New Roman"/>
          <w:sz w:val="28"/>
          <w:szCs w:val="28"/>
          <w:lang w:val="uk-UA" w:eastAsia="ru-RU"/>
        </w:rPr>
        <w:t xml:space="preserve"> про ЛБК</w:t>
      </w:r>
      <w:r w:rsidRPr="00FA3090">
        <w:rPr>
          <w:rFonts w:ascii="Times New Roman" w:eastAsia="Calibri" w:hAnsi="Times New Roman" w:cs="Times New Roman"/>
          <w:sz w:val="28"/>
          <w:szCs w:val="28"/>
          <w:lang w:val="uk-UA" w:eastAsia="ru-RU"/>
        </w:rPr>
        <w:t xml:space="preserve">) визначає єдині вимоги щодо організації </w:t>
      </w:r>
      <w:proofErr w:type="spellStart"/>
      <w:r w:rsidRPr="00FA3090">
        <w:rPr>
          <w:rFonts w:ascii="Times New Roman" w:eastAsia="Calibri" w:hAnsi="Times New Roman" w:cs="Times New Roman"/>
          <w:sz w:val="28"/>
          <w:szCs w:val="28"/>
          <w:lang w:val="uk-UA" w:eastAsia="ru-RU"/>
        </w:rPr>
        <w:t>трансфузіологічної</w:t>
      </w:r>
      <w:proofErr w:type="spellEnd"/>
      <w:r w:rsidRPr="00FA3090">
        <w:rPr>
          <w:rFonts w:ascii="Times New Roman" w:eastAsia="Calibri" w:hAnsi="Times New Roman" w:cs="Times New Roman"/>
          <w:sz w:val="28"/>
          <w:szCs w:val="28"/>
          <w:lang w:val="uk-UA" w:eastAsia="ru-RU"/>
        </w:rPr>
        <w:t xml:space="preserve"> допомоги в закладі охорони здоров’я (далі - ЗОЗ) з метою рівного та  своєчасного доступу пацієнтів до компонентів з донорської крові, запровадження системи управління якістю клінічного </w:t>
      </w:r>
      <w:proofErr w:type="spellStart"/>
      <w:r w:rsidRPr="00FA3090">
        <w:rPr>
          <w:rFonts w:ascii="Times New Roman" w:eastAsia="Calibri" w:hAnsi="Times New Roman" w:cs="Times New Roman"/>
          <w:sz w:val="28"/>
          <w:szCs w:val="28"/>
          <w:lang w:val="uk-UA" w:eastAsia="ru-RU"/>
        </w:rPr>
        <w:t>трансфузійного</w:t>
      </w:r>
      <w:proofErr w:type="spellEnd"/>
      <w:r w:rsidRPr="00FA3090">
        <w:rPr>
          <w:rFonts w:ascii="Times New Roman" w:eastAsia="Calibri" w:hAnsi="Times New Roman" w:cs="Times New Roman"/>
          <w:sz w:val="28"/>
          <w:szCs w:val="28"/>
          <w:lang w:val="uk-UA" w:eastAsia="ru-RU"/>
        </w:rPr>
        <w:t xml:space="preserve"> процесу, відстеження та інформування про </w:t>
      </w:r>
      <w:proofErr w:type="spellStart"/>
      <w:r w:rsidRPr="00FA3090">
        <w:rPr>
          <w:rFonts w:ascii="Times New Roman" w:eastAsia="Calibri" w:hAnsi="Times New Roman" w:cs="Times New Roman"/>
          <w:sz w:val="28"/>
          <w:szCs w:val="28"/>
          <w:lang w:val="uk-UA" w:eastAsia="ru-RU"/>
        </w:rPr>
        <w:t>трансфузійні</w:t>
      </w:r>
      <w:proofErr w:type="spellEnd"/>
      <w:r w:rsidRPr="00FA3090">
        <w:rPr>
          <w:rFonts w:ascii="Times New Roman" w:eastAsia="Calibri" w:hAnsi="Times New Roman" w:cs="Times New Roman"/>
          <w:sz w:val="28"/>
          <w:szCs w:val="28"/>
          <w:lang w:val="uk-UA" w:eastAsia="ru-RU"/>
        </w:rPr>
        <w:t xml:space="preserve"> реакції під час або після переливання компонентів крові.</w:t>
      </w:r>
    </w:p>
    <w:p w14:paraId="7D50F815" w14:textId="426D6F49" w:rsidR="00BD2C4E" w:rsidRPr="00FA3090" w:rsidRDefault="00BD2C4E" w:rsidP="000D4A5D">
      <w:pPr>
        <w:widowControl w:val="0"/>
        <w:numPr>
          <w:ilvl w:val="1"/>
          <w:numId w:val="1"/>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Цим Положенням встановлюється основне завдання </w:t>
      </w:r>
      <w:r w:rsidR="007B7965">
        <w:rPr>
          <w:rFonts w:ascii="Times New Roman" w:eastAsia="Calibri" w:hAnsi="Times New Roman" w:cs="Times New Roman"/>
          <w:sz w:val="28"/>
          <w:szCs w:val="28"/>
          <w:lang w:val="uk-UA" w:eastAsia="ru-RU"/>
        </w:rPr>
        <w:t>ЛБК щодо</w:t>
      </w:r>
      <w:r w:rsidRPr="00FA3090">
        <w:rPr>
          <w:rFonts w:ascii="Times New Roman" w:eastAsia="Calibri" w:hAnsi="Times New Roman" w:cs="Times New Roman"/>
          <w:sz w:val="28"/>
          <w:szCs w:val="28"/>
          <w:lang w:val="uk-UA" w:eastAsia="ru-RU"/>
        </w:rPr>
        <w:t xml:space="preserve"> забезпечення організації надання </w:t>
      </w:r>
      <w:proofErr w:type="spellStart"/>
      <w:r w:rsidRPr="00FA3090">
        <w:rPr>
          <w:rFonts w:ascii="Times New Roman" w:eastAsia="Calibri" w:hAnsi="Times New Roman" w:cs="Times New Roman"/>
          <w:sz w:val="28"/>
          <w:szCs w:val="28"/>
          <w:lang w:val="uk-UA" w:eastAsia="ru-RU"/>
        </w:rPr>
        <w:t>трансфузіологічної</w:t>
      </w:r>
      <w:proofErr w:type="spellEnd"/>
      <w:r w:rsidRPr="00FA3090">
        <w:rPr>
          <w:rFonts w:ascii="Times New Roman" w:eastAsia="Calibri" w:hAnsi="Times New Roman" w:cs="Times New Roman"/>
          <w:sz w:val="28"/>
          <w:szCs w:val="28"/>
          <w:lang w:val="uk-UA" w:eastAsia="ru-RU"/>
        </w:rPr>
        <w:t xml:space="preserve"> допомоги пацієнтам ЗОЗ. </w:t>
      </w:r>
    </w:p>
    <w:p w14:paraId="264A2721" w14:textId="028B325B" w:rsidR="00BD2C4E" w:rsidRPr="00FA3090" w:rsidRDefault="00BD2C4E" w:rsidP="000D4A5D">
      <w:pPr>
        <w:widowControl w:val="0"/>
        <w:numPr>
          <w:ilvl w:val="1"/>
          <w:numId w:val="1"/>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Дія цього Положення поширюється на працівників </w:t>
      </w:r>
      <w:r w:rsidR="007B7965">
        <w:rPr>
          <w:rFonts w:ascii="Times New Roman" w:eastAsia="Calibri" w:hAnsi="Times New Roman" w:cs="Times New Roman"/>
          <w:sz w:val="28"/>
          <w:szCs w:val="28"/>
          <w:lang w:val="uk-UA" w:eastAsia="ru-RU"/>
        </w:rPr>
        <w:t>ЛБК</w:t>
      </w:r>
      <w:r w:rsidRPr="00FA3090">
        <w:rPr>
          <w:rFonts w:ascii="Times New Roman" w:eastAsia="Calibri" w:hAnsi="Times New Roman" w:cs="Times New Roman"/>
          <w:sz w:val="28"/>
          <w:szCs w:val="28"/>
          <w:lang w:val="uk-UA" w:eastAsia="ru-RU"/>
        </w:rPr>
        <w:t xml:space="preserve"> та персонал інших структурних підрозділів ЗОЗ, які беруть участь у клінічному </w:t>
      </w:r>
      <w:proofErr w:type="spellStart"/>
      <w:r w:rsidRPr="00FA3090">
        <w:rPr>
          <w:rFonts w:ascii="Times New Roman" w:eastAsia="Calibri" w:hAnsi="Times New Roman" w:cs="Times New Roman"/>
          <w:sz w:val="28"/>
          <w:szCs w:val="28"/>
          <w:lang w:val="uk-UA" w:eastAsia="ru-RU"/>
        </w:rPr>
        <w:t>трансфузійному</w:t>
      </w:r>
      <w:proofErr w:type="spellEnd"/>
      <w:r w:rsidRPr="00FA3090">
        <w:rPr>
          <w:rFonts w:ascii="Times New Roman" w:eastAsia="Calibri" w:hAnsi="Times New Roman" w:cs="Times New Roman"/>
          <w:sz w:val="28"/>
          <w:szCs w:val="28"/>
          <w:lang w:val="uk-UA" w:eastAsia="ru-RU"/>
        </w:rPr>
        <w:t xml:space="preserve"> процесі. </w:t>
      </w:r>
    </w:p>
    <w:p w14:paraId="05CBED3E" w14:textId="77777777" w:rsidR="00BD2C4E" w:rsidRPr="00FA3090" w:rsidRDefault="00BD2C4E" w:rsidP="000D4A5D">
      <w:pPr>
        <w:widowControl w:val="0"/>
        <w:numPr>
          <w:ilvl w:val="1"/>
          <w:numId w:val="1"/>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Положення становить підставу для координованих заходів із керівництва та контролю системи управління якістю надання </w:t>
      </w:r>
      <w:proofErr w:type="spellStart"/>
      <w:r w:rsidRPr="00FA3090">
        <w:rPr>
          <w:rFonts w:ascii="Times New Roman" w:eastAsia="Calibri" w:hAnsi="Times New Roman" w:cs="Times New Roman"/>
          <w:sz w:val="28"/>
          <w:szCs w:val="28"/>
          <w:lang w:val="uk-UA" w:eastAsia="ru-RU"/>
        </w:rPr>
        <w:t>трансфузіологічної</w:t>
      </w:r>
      <w:proofErr w:type="spellEnd"/>
      <w:r w:rsidRPr="00FA3090">
        <w:rPr>
          <w:rFonts w:ascii="Times New Roman" w:eastAsia="Calibri" w:hAnsi="Times New Roman" w:cs="Times New Roman"/>
          <w:sz w:val="28"/>
          <w:szCs w:val="28"/>
          <w:lang w:val="uk-UA" w:eastAsia="ru-RU"/>
        </w:rPr>
        <w:t xml:space="preserve"> допомоги на всіх рівнях в межах закладу.</w:t>
      </w:r>
    </w:p>
    <w:p w14:paraId="7B59053D" w14:textId="45F0A5AC" w:rsidR="00BD2C4E" w:rsidRPr="00FA3090" w:rsidRDefault="00BD2C4E" w:rsidP="000D4A5D">
      <w:pPr>
        <w:widowControl w:val="0"/>
        <w:numPr>
          <w:ilvl w:val="1"/>
          <w:numId w:val="1"/>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Л</w:t>
      </w:r>
      <w:r w:rsidR="007B7965">
        <w:rPr>
          <w:rFonts w:ascii="Times New Roman" w:eastAsia="Calibri" w:hAnsi="Times New Roman" w:cs="Times New Roman"/>
          <w:sz w:val="28"/>
          <w:szCs w:val="28"/>
          <w:lang w:val="uk-UA" w:eastAsia="ru-RU"/>
        </w:rPr>
        <w:t>БК</w:t>
      </w:r>
      <w:r w:rsidRPr="00FA3090">
        <w:rPr>
          <w:rFonts w:ascii="Times New Roman" w:eastAsia="Calibri" w:hAnsi="Times New Roman" w:cs="Times New Roman"/>
          <w:sz w:val="28"/>
          <w:szCs w:val="28"/>
          <w:lang w:val="uk-UA" w:eastAsia="ru-RU"/>
        </w:rPr>
        <w:t xml:space="preserve"> крові очолює завідувач, який повинен мати спеціалізацію за фахом «Трансфузіологія». У разі відсутності завідувача </w:t>
      </w:r>
      <w:r w:rsidR="007B7965">
        <w:rPr>
          <w:rFonts w:ascii="Times New Roman" w:eastAsia="Calibri" w:hAnsi="Times New Roman" w:cs="Times New Roman"/>
          <w:sz w:val="28"/>
          <w:szCs w:val="28"/>
          <w:lang w:val="uk-UA" w:eastAsia="ru-RU"/>
        </w:rPr>
        <w:t>ЛБК</w:t>
      </w:r>
      <w:r w:rsidRPr="00FA3090">
        <w:rPr>
          <w:rFonts w:ascii="Times New Roman" w:eastAsia="Calibri" w:hAnsi="Times New Roman" w:cs="Times New Roman"/>
          <w:sz w:val="28"/>
          <w:szCs w:val="28"/>
          <w:lang w:val="uk-UA" w:eastAsia="ru-RU"/>
        </w:rPr>
        <w:t>, його функції можуть виконуватись іншими лікарями, які уповноважені за проведення трансфузій в лікувальних підрозділах ЗОЗ.</w:t>
      </w:r>
    </w:p>
    <w:p w14:paraId="212AEB53" w14:textId="29B027C4" w:rsidR="00BD2C4E" w:rsidRPr="00FA3090" w:rsidRDefault="00BD2C4E" w:rsidP="000D4A5D">
      <w:pPr>
        <w:widowControl w:val="0"/>
        <w:numPr>
          <w:ilvl w:val="1"/>
          <w:numId w:val="1"/>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В структуру</w:t>
      </w:r>
      <w:r w:rsidR="007B7965">
        <w:rPr>
          <w:rFonts w:ascii="Times New Roman" w:eastAsia="Calibri" w:hAnsi="Times New Roman" w:cs="Times New Roman"/>
          <w:sz w:val="28"/>
          <w:szCs w:val="28"/>
          <w:lang w:val="uk-UA" w:eastAsia="ru-RU"/>
        </w:rPr>
        <w:t xml:space="preserve"> ЛБК</w:t>
      </w:r>
      <w:r w:rsidRPr="00FA3090">
        <w:rPr>
          <w:rFonts w:ascii="Times New Roman" w:eastAsia="Calibri" w:hAnsi="Times New Roman" w:cs="Times New Roman"/>
          <w:sz w:val="28"/>
          <w:szCs w:val="28"/>
          <w:lang w:val="uk-UA" w:eastAsia="ru-RU"/>
        </w:rPr>
        <w:t xml:space="preserve"> входить лабораторія </w:t>
      </w:r>
      <w:proofErr w:type="spellStart"/>
      <w:r w:rsidRPr="00FA3090">
        <w:rPr>
          <w:rFonts w:ascii="Times New Roman" w:eastAsia="Calibri" w:hAnsi="Times New Roman" w:cs="Times New Roman"/>
          <w:sz w:val="28"/>
          <w:szCs w:val="28"/>
          <w:lang w:val="uk-UA" w:eastAsia="ru-RU"/>
        </w:rPr>
        <w:t>трансфузійної</w:t>
      </w:r>
      <w:proofErr w:type="spellEnd"/>
      <w:r w:rsidRPr="00FA3090">
        <w:rPr>
          <w:rFonts w:ascii="Times New Roman" w:eastAsia="Calibri" w:hAnsi="Times New Roman" w:cs="Times New Roman"/>
          <w:sz w:val="28"/>
          <w:szCs w:val="28"/>
          <w:lang w:val="uk-UA" w:eastAsia="ru-RU"/>
        </w:rPr>
        <w:t xml:space="preserve"> імунології, яка може бути в складі клінічної лабораторії. </w:t>
      </w:r>
    </w:p>
    <w:p w14:paraId="069293DE" w14:textId="77777777" w:rsidR="00BD2C4E" w:rsidRPr="00FA3090" w:rsidRDefault="00BD2C4E" w:rsidP="000D4A5D">
      <w:pPr>
        <w:widowControl w:val="0"/>
        <w:numPr>
          <w:ilvl w:val="1"/>
          <w:numId w:val="1"/>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У цьому Положенні терміни вживаються у такому значенні:</w:t>
      </w:r>
    </w:p>
    <w:p w14:paraId="403F4E6A" w14:textId="56C02DE8" w:rsidR="00BD2C4E" w:rsidRPr="00FA3090"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i/>
          <w:sz w:val="28"/>
          <w:szCs w:val="28"/>
          <w:lang w:val="uk-UA" w:eastAsia="ru-RU"/>
        </w:rPr>
        <w:t xml:space="preserve">Клінічний </w:t>
      </w:r>
      <w:proofErr w:type="spellStart"/>
      <w:r w:rsidRPr="00FA3090">
        <w:rPr>
          <w:rFonts w:ascii="Times New Roman" w:eastAsia="Calibri" w:hAnsi="Times New Roman" w:cs="Times New Roman"/>
          <w:i/>
          <w:sz w:val="28"/>
          <w:szCs w:val="28"/>
          <w:lang w:val="uk-UA" w:eastAsia="ru-RU"/>
        </w:rPr>
        <w:t>трансфузійний</w:t>
      </w:r>
      <w:proofErr w:type="spellEnd"/>
      <w:r w:rsidRPr="00FA3090">
        <w:rPr>
          <w:rFonts w:ascii="Times New Roman" w:eastAsia="Calibri" w:hAnsi="Times New Roman" w:cs="Times New Roman"/>
          <w:i/>
          <w:sz w:val="28"/>
          <w:szCs w:val="28"/>
          <w:lang w:val="uk-UA" w:eastAsia="ru-RU"/>
        </w:rPr>
        <w:t xml:space="preserve"> процес</w:t>
      </w:r>
      <w:r w:rsidRPr="00FA3090">
        <w:rPr>
          <w:rFonts w:ascii="Times New Roman" w:eastAsia="Calibri" w:hAnsi="Times New Roman" w:cs="Times New Roman"/>
          <w:b/>
          <w:sz w:val="28"/>
          <w:szCs w:val="28"/>
          <w:lang w:val="uk-UA" w:eastAsia="ru-RU"/>
        </w:rPr>
        <w:t xml:space="preserve"> </w:t>
      </w:r>
      <w:r w:rsidR="007B7965">
        <w:rPr>
          <w:rFonts w:ascii="Times New Roman" w:eastAsia="Calibri" w:hAnsi="Times New Roman" w:cs="Times New Roman"/>
          <w:b/>
          <w:sz w:val="28"/>
          <w:szCs w:val="28"/>
          <w:lang w:val="uk-UA" w:eastAsia="ru-RU"/>
        </w:rPr>
        <w:t>–</w:t>
      </w:r>
      <w:r w:rsidRPr="00FA3090">
        <w:rPr>
          <w:rFonts w:ascii="Times New Roman" w:eastAsia="Calibri" w:hAnsi="Times New Roman" w:cs="Times New Roman"/>
          <w:b/>
          <w:sz w:val="28"/>
          <w:szCs w:val="28"/>
          <w:lang w:val="uk-UA" w:eastAsia="ru-RU"/>
        </w:rPr>
        <w:t xml:space="preserve"> </w:t>
      </w:r>
      <w:r w:rsidRPr="00FA3090">
        <w:rPr>
          <w:rFonts w:ascii="Times New Roman" w:eastAsia="Calibri" w:hAnsi="Times New Roman" w:cs="Times New Roman"/>
          <w:sz w:val="28"/>
          <w:szCs w:val="28"/>
          <w:lang w:val="uk-UA" w:eastAsia="ru-RU"/>
        </w:rPr>
        <w:t>обґрунтоване переливання компонентів крові в залежності від клінічного стану конкретного пацієнта відповідно до діючих стандартів. Це ряд необхідних заходів, який починається з прийняття колегіального рішення про призначення трансфузій і закінчується оцінкою клінічних результатів трансфузій, аудитом щодо доцільності та правильності їх проведення; його мета полягає у забезпеченні оптимального, якісного використання компонентів крові.</w:t>
      </w:r>
    </w:p>
    <w:p w14:paraId="57B01D23" w14:textId="76181FF8" w:rsidR="00BD2C4E" w:rsidRPr="00FA3090"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i/>
          <w:sz w:val="28"/>
          <w:szCs w:val="28"/>
          <w:lang w:val="uk-UA" w:eastAsia="ru-RU"/>
        </w:rPr>
        <w:t xml:space="preserve">Лікарняний банк крові (ЛБК) </w:t>
      </w:r>
      <w:r w:rsidR="007B7965">
        <w:rPr>
          <w:rFonts w:ascii="Times New Roman" w:eastAsia="Calibri" w:hAnsi="Times New Roman" w:cs="Times New Roman"/>
          <w:i/>
          <w:sz w:val="28"/>
          <w:szCs w:val="28"/>
          <w:lang w:val="uk-UA" w:eastAsia="ru-RU"/>
        </w:rPr>
        <w:t>–</w:t>
      </w:r>
      <w:r w:rsidRPr="00FA3090">
        <w:rPr>
          <w:rFonts w:ascii="Times New Roman" w:eastAsia="Calibri" w:hAnsi="Times New Roman" w:cs="Times New Roman"/>
          <w:i/>
          <w:sz w:val="28"/>
          <w:szCs w:val="28"/>
          <w:lang w:val="uk-UA" w:eastAsia="ru-RU"/>
        </w:rPr>
        <w:t xml:space="preserve"> </w:t>
      </w:r>
      <w:r w:rsidRPr="00FA3090">
        <w:rPr>
          <w:rFonts w:ascii="Times New Roman" w:eastAsia="Calibri" w:hAnsi="Times New Roman" w:cs="Times New Roman"/>
          <w:sz w:val="28"/>
          <w:szCs w:val="28"/>
          <w:lang w:val="uk-UA" w:eastAsia="ru-RU"/>
        </w:rPr>
        <w:t xml:space="preserve">структурний підрозділ ЗОЗ, який забезпечує організацію надання </w:t>
      </w:r>
      <w:proofErr w:type="spellStart"/>
      <w:r w:rsidRPr="00FA3090">
        <w:rPr>
          <w:rFonts w:ascii="Times New Roman" w:eastAsia="Calibri" w:hAnsi="Times New Roman" w:cs="Times New Roman"/>
          <w:sz w:val="28"/>
          <w:szCs w:val="28"/>
          <w:lang w:val="uk-UA" w:eastAsia="ru-RU"/>
        </w:rPr>
        <w:t>трансфузіологічної</w:t>
      </w:r>
      <w:proofErr w:type="spellEnd"/>
      <w:r w:rsidRPr="00FA3090">
        <w:rPr>
          <w:rFonts w:ascii="Times New Roman" w:eastAsia="Calibri" w:hAnsi="Times New Roman" w:cs="Times New Roman"/>
          <w:sz w:val="28"/>
          <w:szCs w:val="28"/>
          <w:lang w:val="uk-UA" w:eastAsia="ru-RU"/>
        </w:rPr>
        <w:t xml:space="preserve"> допомоги пацієнтам, замовляє та отримує з </w:t>
      </w:r>
      <w:r w:rsidR="007B7965">
        <w:rPr>
          <w:rFonts w:ascii="Times New Roman" w:eastAsia="Calibri" w:hAnsi="Times New Roman" w:cs="Times New Roman"/>
          <w:sz w:val="28"/>
          <w:szCs w:val="28"/>
          <w:lang w:val="uk-UA" w:eastAsia="ru-RU"/>
        </w:rPr>
        <w:t>ХОЦСК</w:t>
      </w:r>
      <w:r w:rsidRPr="00FA3090">
        <w:rPr>
          <w:rFonts w:ascii="Times New Roman" w:eastAsia="Calibri" w:hAnsi="Times New Roman" w:cs="Times New Roman"/>
          <w:sz w:val="28"/>
          <w:szCs w:val="28"/>
          <w:lang w:val="uk-UA" w:eastAsia="ru-RU"/>
        </w:rPr>
        <w:t xml:space="preserve"> компоненти крові, зберігає, розподіляє їх, забезпечує контроль за проведенням </w:t>
      </w:r>
      <w:proofErr w:type="spellStart"/>
      <w:r w:rsidRPr="00FA3090">
        <w:rPr>
          <w:rFonts w:ascii="Times New Roman" w:eastAsia="Calibri" w:hAnsi="Times New Roman" w:cs="Times New Roman"/>
          <w:sz w:val="28"/>
          <w:szCs w:val="28"/>
          <w:lang w:val="uk-UA" w:eastAsia="ru-RU"/>
        </w:rPr>
        <w:t>імуногематологічних</w:t>
      </w:r>
      <w:proofErr w:type="spellEnd"/>
      <w:r w:rsidRPr="00FA3090">
        <w:rPr>
          <w:rFonts w:ascii="Times New Roman" w:eastAsia="Calibri" w:hAnsi="Times New Roman" w:cs="Times New Roman"/>
          <w:sz w:val="28"/>
          <w:szCs w:val="28"/>
          <w:lang w:val="uk-UA" w:eastAsia="ru-RU"/>
        </w:rPr>
        <w:t xml:space="preserve"> досліджень перед трансфузіями та проведенням проб на сумісність.</w:t>
      </w:r>
    </w:p>
    <w:p w14:paraId="1A5A9F62"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proofErr w:type="spellStart"/>
      <w:r w:rsidRPr="00FA3090">
        <w:rPr>
          <w:rFonts w:ascii="Times New Roman" w:eastAsia="Calibri" w:hAnsi="Times New Roman" w:cs="Times New Roman"/>
          <w:i/>
          <w:sz w:val="28"/>
          <w:szCs w:val="28"/>
          <w:lang w:val="uk-UA" w:eastAsia="ru-RU"/>
        </w:rPr>
        <w:t>Гемонагляд</w:t>
      </w:r>
      <w:proofErr w:type="spellEnd"/>
      <w:r w:rsidRPr="00FA3090">
        <w:rPr>
          <w:rFonts w:ascii="Times New Roman" w:eastAsia="Calibri" w:hAnsi="Times New Roman" w:cs="Times New Roman"/>
          <w:i/>
          <w:sz w:val="28"/>
          <w:szCs w:val="28"/>
          <w:lang w:val="uk-UA" w:eastAsia="ru-RU"/>
        </w:rPr>
        <w:t xml:space="preserve"> – </w:t>
      </w:r>
      <w:r w:rsidRPr="00FA3090">
        <w:rPr>
          <w:rFonts w:ascii="Times New Roman" w:eastAsia="Calibri" w:hAnsi="Times New Roman" w:cs="Times New Roman"/>
          <w:sz w:val="28"/>
          <w:szCs w:val="28"/>
          <w:lang w:val="uk-UA" w:eastAsia="ru-RU"/>
        </w:rPr>
        <w:t>система заходів, спрямованих на контроль і запобігання серйозних несприятливих та непередбачуваних випадків чи реакцій у реципієнтів.</w:t>
      </w:r>
    </w:p>
    <w:p w14:paraId="21A13A03" w14:textId="2C177989" w:rsidR="00BD2C4E" w:rsidRPr="00FA3090"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i/>
          <w:sz w:val="28"/>
          <w:szCs w:val="28"/>
          <w:lang w:val="uk-UA" w:eastAsia="ru-RU"/>
        </w:rPr>
        <w:t xml:space="preserve">Лабораторія </w:t>
      </w:r>
      <w:proofErr w:type="spellStart"/>
      <w:r w:rsidRPr="00FA3090">
        <w:rPr>
          <w:rFonts w:ascii="Times New Roman" w:eastAsia="Calibri" w:hAnsi="Times New Roman" w:cs="Times New Roman"/>
          <w:i/>
          <w:sz w:val="28"/>
          <w:szCs w:val="28"/>
          <w:lang w:val="uk-UA" w:eastAsia="ru-RU"/>
        </w:rPr>
        <w:t>трансфузійної</w:t>
      </w:r>
      <w:proofErr w:type="spellEnd"/>
      <w:r w:rsidRPr="00FA3090">
        <w:rPr>
          <w:rFonts w:ascii="Times New Roman" w:eastAsia="Calibri" w:hAnsi="Times New Roman" w:cs="Times New Roman"/>
          <w:i/>
          <w:sz w:val="28"/>
          <w:szCs w:val="28"/>
          <w:lang w:val="uk-UA" w:eastAsia="ru-RU"/>
        </w:rPr>
        <w:t xml:space="preserve"> імунології – </w:t>
      </w:r>
      <w:r w:rsidRPr="00FA3090">
        <w:rPr>
          <w:rFonts w:ascii="Times New Roman" w:eastAsia="Calibri" w:hAnsi="Times New Roman" w:cs="Times New Roman"/>
          <w:sz w:val="28"/>
          <w:szCs w:val="28"/>
          <w:lang w:val="uk-UA" w:eastAsia="ru-RU"/>
        </w:rPr>
        <w:t xml:space="preserve">лабораторія, що проводить </w:t>
      </w:r>
      <w:proofErr w:type="spellStart"/>
      <w:r w:rsidRPr="00FA3090">
        <w:rPr>
          <w:rFonts w:ascii="Times New Roman" w:eastAsia="Calibri" w:hAnsi="Times New Roman" w:cs="Times New Roman"/>
          <w:sz w:val="28"/>
          <w:szCs w:val="28"/>
          <w:lang w:val="uk-UA" w:eastAsia="ru-RU"/>
        </w:rPr>
        <w:t>ізосеро</w:t>
      </w:r>
      <w:proofErr w:type="spellEnd"/>
      <w:r w:rsidR="007B7965">
        <w:rPr>
          <w:rFonts w:ascii="Times New Roman" w:eastAsia="Calibri" w:hAnsi="Times New Roman" w:cs="Times New Roman"/>
          <w:sz w:val="28"/>
          <w:szCs w:val="28"/>
          <w:lang w:val="uk-UA" w:eastAsia="ru-RU"/>
        </w:rPr>
        <w:t>-</w:t>
      </w:r>
      <w:r w:rsidRPr="00FA3090">
        <w:rPr>
          <w:rFonts w:ascii="Times New Roman" w:eastAsia="Calibri" w:hAnsi="Times New Roman" w:cs="Times New Roman"/>
          <w:sz w:val="28"/>
          <w:szCs w:val="28"/>
          <w:lang w:val="uk-UA" w:eastAsia="ru-RU"/>
        </w:rPr>
        <w:t xml:space="preserve">логічні та </w:t>
      </w:r>
      <w:proofErr w:type="spellStart"/>
      <w:r w:rsidRPr="00FA3090">
        <w:rPr>
          <w:rFonts w:ascii="Times New Roman" w:eastAsia="Calibri" w:hAnsi="Times New Roman" w:cs="Times New Roman"/>
          <w:sz w:val="28"/>
          <w:szCs w:val="28"/>
          <w:lang w:val="uk-UA" w:eastAsia="ru-RU"/>
        </w:rPr>
        <w:t>імуногематологічні</w:t>
      </w:r>
      <w:proofErr w:type="spellEnd"/>
      <w:r w:rsidRPr="00FA3090">
        <w:rPr>
          <w:rFonts w:ascii="Times New Roman" w:eastAsia="Calibri" w:hAnsi="Times New Roman" w:cs="Times New Roman"/>
          <w:sz w:val="28"/>
          <w:szCs w:val="28"/>
          <w:lang w:val="uk-UA" w:eastAsia="ru-RU"/>
        </w:rPr>
        <w:t xml:space="preserve"> дослідження перед трансфузіями компонентів крові. </w:t>
      </w:r>
    </w:p>
    <w:p w14:paraId="413B3C89" w14:textId="77777777" w:rsidR="00BD2C4E" w:rsidRPr="003F3899" w:rsidRDefault="00BD2C4E" w:rsidP="000D4A5D">
      <w:pPr>
        <w:widowControl w:val="0"/>
        <w:numPr>
          <w:ilvl w:val="0"/>
          <w:numId w:val="1"/>
        </w:numPr>
        <w:autoSpaceDE w:val="0"/>
        <w:autoSpaceDN w:val="0"/>
        <w:adjustRightInd w:val="0"/>
        <w:spacing w:after="0" w:line="240" w:lineRule="auto"/>
        <w:ind w:left="0" w:firstLine="709"/>
        <w:jc w:val="center"/>
        <w:rPr>
          <w:rFonts w:ascii="Times New Roman" w:eastAsia="Calibri" w:hAnsi="Times New Roman" w:cs="Times New Roman"/>
          <w:b/>
          <w:sz w:val="24"/>
          <w:szCs w:val="24"/>
          <w:lang w:val="uk-UA" w:eastAsia="ru-RU"/>
        </w:rPr>
      </w:pPr>
      <w:r w:rsidRPr="003F3899">
        <w:rPr>
          <w:rFonts w:ascii="Times New Roman" w:eastAsia="Calibri" w:hAnsi="Times New Roman" w:cs="Times New Roman"/>
          <w:b/>
          <w:sz w:val="24"/>
          <w:szCs w:val="24"/>
          <w:lang w:val="uk-UA" w:eastAsia="ru-RU"/>
        </w:rPr>
        <w:t>ОСНОВНІ ЗАВДАННЯ ТА ФУНКЦІЇ ЛІКАРНЯНОГО БАНКУ КРОВІ</w:t>
      </w:r>
    </w:p>
    <w:p w14:paraId="188E3D7F" w14:textId="6DDD40AC" w:rsidR="00BD2C4E" w:rsidRPr="00FA3090"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Основним завданням </w:t>
      </w:r>
      <w:r w:rsidR="007B7965">
        <w:rPr>
          <w:rFonts w:ascii="Times New Roman" w:eastAsia="Calibri" w:hAnsi="Times New Roman" w:cs="Times New Roman"/>
          <w:sz w:val="28"/>
          <w:szCs w:val="28"/>
          <w:lang w:val="uk-UA" w:eastAsia="ru-RU"/>
        </w:rPr>
        <w:t>ЛБК</w:t>
      </w:r>
      <w:r w:rsidRPr="00FA3090">
        <w:rPr>
          <w:rFonts w:ascii="Times New Roman" w:eastAsia="Calibri" w:hAnsi="Times New Roman" w:cs="Times New Roman"/>
          <w:sz w:val="28"/>
          <w:szCs w:val="28"/>
          <w:lang w:val="uk-UA" w:eastAsia="ru-RU"/>
        </w:rPr>
        <w:t xml:space="preserve"> є забезпечення організації надання </w:t>
      </w:r>
      <w:proofErr w:type="spellStart"/>
      <w:r w:rsidRPr="00FA3090">
        <w:rPr>
          <w:rFonts w:ascii="Times New Roman" w:eastAsia="Calibri" w:hAnsi="Times New Roman" w:cs="Times New Roman"/>
          <w:sz w:val="28"/>
          <w:szCs w:val="28"/>
          <w:lang w:val="uk-UA" w:eastAsia="ru-RU"/>
        </w:rPr>
        <w:t>трансфузійної</w:t>
      </w:r>
      <w:proofErr w:type="spellEnd"/>
      <w:r w:rsidRPr="00FA3090">
        <w:rPr>
          <w:rFonts w:ascii="Times New Roman" w:eastAsia="Calibri" w:hAnsi="Times New Roman" w:cs="Times New Roman"/>
          <w:sz w:val="28"/>
          <w:szCs w:val="28"/>
          <w:lang w:val="uk-UA" w:eastAsia="ru-RU"/>
        </w:rPr>
        <w:t xml:space="preserve"> допомоги пацієнтам, замовлення та отримання із установ національної системи крові компонентів донорської крові, їх зберігання, розподіл, забезпечення контролю за проведенням </w:t>
      </w:r>
      <w:proofErr w:type="spellStart"/>
      <w:r w:rsidRPr="00FA3090">
        <w:rPr>
          <w:rFonts w:ascii="Times New Roman" w:eastAsia="Calibri" w:hAnsi="Times New Roman" w:cs="Times New Roman"/>
          <w:sz w:val="28"/>
          <w:szCs w:val="28"/>
          <w:lang w:val="uk-UA" w:eastAsia="ru-RU"/>
        </w:rPr>
        <w:t>імуногематологічних</w:t>
      </w:r>
      <w:proofErr w:type="spellEnd"/>
      <w:r w:rsidRPr="00FA3090">
        <w:rPr>
          <w:rFonts w:ascii="Times New Roman" w:eastAsia="Calibri" w:hAnsi="Times New Roman" w:cs="Times New Roman"/>
          <w:sz w:val="28"/>
          <w:szCs w:val="28"/>
          <w:lang w:val="uk-UA" w:eastAsia="ru-RU"/>
        </w:rPr>
        <w:t xml:space="preserve"> досліджень перед трансфузіями.</w:t>
      </w:r>
    </w:p>
    <w:p w14:paraId="23D9EFEE" w14:textId="713D28B0" w:rsidR="00BD2C4E" w:rsidRPr="00FA3090"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У відповідності із основними завданнями на Л</w:t>
      </w:r>
      <w:r w:rsidR="007B7965">
        <w:rPr>
          <w:rFonts w:ascii="Times New Roman" w:eastAsia="Calibri" w:hAnsi="Times New Roman" w:cs="Times New Roman"/>
          <w:sz w:val="28"/>
          <w:szCs w:val="28"/>
          <w:lang w:val="uk-UA" w:eastAsia="ru-RU"/>
        </w:rPr>
        <w:t>БК</w:t>
      </w:r>
      <w:r w:rsidRPr="00FA3090">
        <w:rPr>
          <w:rFonts w:ascii="Times New Roman" w:eastAsia="Calibri" w:hAnsi="Times New Roman" w:cs="Times New Roman"/>
          <w:sz w:val="28"/>
          <w:szCs w:val="28"/>
          <w:lang w:val="uk-UA" w:eastAsia="ru-RU"/>
        </w:rPr>
        <w:t xml:space="preserve"> покладаються наступні функції:</w:t>
      </w:r>
    </w:p>
    <w:p w14:paraId="7AD6392D" w14:textId="77777777"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lastRenderedPageBreak/>
        <w:t>Централізоване отримання компонентів донорської крові.</w:t>
      </w:r>
    </w:p>
    <w:p w14:paraId="075C6AA3" w14:textId="77777777"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Облік надходження компонентів крові.</w:t>
      </w:r>
    </w:p>
    <w:p w14:paraId="7F73A948" w14:textId="77777777"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Зберігання та контроль за зберіганням компонентів крові.</w:t>
      </w:r>
    </w:p>
    <w:p w14:paraId="13322698" w14:textId="77777777"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Видача компонентів крові у відділення лікувального закладу.</w:t>
      </w:r>
    </w:p>
    <w:p w14:paraId="05FF5D61" w14:textId="77777777"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Times New Roman" w:hAnsi="Times New Roman" w:cs="Times New Roman"/>
          <w:sz w:val="28"/>
          <w:szCs w:val="28"/>
          <w:lang w:val="uk-UA" w:eastAsia="ru-RU"/>
        </w:rPr>
        <w:t xml:space="preserve">Вилучення та списання компонентів крові, непридатних для використання з лікувальною ціллю. </w:t>
      </w:r>
    </w:p>
    <w:p w14:paraId="30AE02A5" w14:textId="37C7D733"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Проведення заходів щодо залучення до донор</w:t>
      </w:r>
      <w:r w:rsidR="007B7965">
        <w:rPr>
          <w:rFonts w:ascii="Times New Roman" w:eastAsia="Calibri" w:hAnsi="Times New Roman" w:cs="Times New Roman"/>
          <w:sz w:val="28"/>
          <w:szCs w:val="28"/>
          <w:lang w:val="uk-UA" w:eastAsia="ru-RU"/>
        </w:rPr>
        <w:t>ст</w:t>
      </w:r>
      <w:r w:rsidRPr="00FA3090">
        <w:rPr>
          <w:rFonts w:ascii="Times New Roman" w:eastAsia="Calibri" w:hAnsi="Times New Roman" w:cs="Times New Roman"/>
          <w:sz w:val="28"/>
          <w:szCs w:val="28"/>
          <w:lang w:val="uk-UA" w:eastAsia="ru-RU"/>
        </w:rPr>
        <w:t>в</w:t>
      </w:r>
      <w:r w:rsidR="007B7965">
        <w:rPr>
          <w:rFonts w:ascii="Times New Roman" w:eastAsia="Calibri" w:hAnsi="Times New Roman" w:cs="Times New Roman"/>
          <w:sz w:val="28"/>
          <w:szCs w:val="28"/>
          <w:lang w:val="uk-UA" w:eastAsia="ru-RU"/>
        </w:rPr>
        <w:t>а</w:t>
      </w:r>
      <w:r w:rsidRPr="00FA3090">
        <w:rPr>
          <w:rFonts w:ascii="Times New Roman" w:eastAsia="Calibri" w:hAnsi="Times New Roman" w:cs="Times New Roman"/>
          <w:sz w:val="28"/>
          <w:szCs w:val="28"/>
          <w:lang w:val="uk-UA" w:eastAsia="ru-RU"/>
        </w:rPr>
        <w:t xml:space="preserve"> родичів, близьких і друзів хворих, які знаходяться на лікуванні у З</w:t>
      </w:r>
      <w:r w:rsidR="007B7965">
        <w:rPr>
          <w:rFonts w:ascii="Times New Roman" w:eastAsia="Calibri" w:hAnsi="Times New Roman" w:cs="Times New Roman"/>
          <w:sz w:val="28"/>
          <w:szCs w:val="28"/>
          <w:lang w:val="uk-UA" w:eastAsia="ru-RU"/>
        </w:rPr>
        <w:t>ОЗ</w:t>
      </w:r>
      <w:r w:rsidRPr="00FA3090">
        <w:rPr>
          <w:rFonts w:ascii="Times New Roman" w:eastAsia="Calibri" w:hAnsi="Times New Roman" w:cs="Times New Roman"/>
          <w:sz w:val="28"/>
          <w:szCs w:val="28"/>
          <w:lang w:val="uk-UA" w:eastAsia="ru-RU"/>
        </w:rPr>
        <w:t xml:space="preserve"> та направлення їх до установ системи крові або організація «Днів донора» для заготівлі донорської крові виїзними бригадами </w:t>
      </w:r>
      <w:r w:rsidR="007B7965">
        <w:rPr>
          <w:rFonts w:ascii="Times New Roman" w:eastAsia="Calibri" w:hAnsi="Times New Roman" w:cs="Times New Roman"/>
          <w:sz w:val="28"/>
          <w:szCs w:val="28"/>
          <w:lang w:val="uk-UA" w:eastAsia="ru-RU"/>
        </w:rPr>
        <w:t>ХОЦСК</w:t>
      </w:r>
      <w:r w:rsidRPr="00FA3090">
        <w:rPr>
          <w:rFonts w:ascii="Times New Roman" w:eastAsia="Calibri" w:hAnsi="Times New Roman" w:cs="Times New Roman"/>
          <w:sz w:val="28"/>
          <w:szCs w:val="28"/>
          <w:lang w:val="uk-UA" w:eastAsia="ru-RU"/>
        </w:rPr>
        <w:t xml:space="preserve">. </w:t>
      </w:r>
    </w:p>
    <w:p w14:paraId="1EA83475" w14:textId="77777777"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Планування кількості донорів крові та її компонентів згідно з потребою відділень стаціонару.</w:t>
      </w:r>
    </w:p>
    <w:p w14:paraId="35F12F0B" w14:textId="77777777"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Інвентаризація та управління запасами, взаємодія з установами системи крові та іншими лікарняними банками крові.</w:t>
      </w:r>
    </w:p>
    <w:p w14:paraId="00A677DD" w14:textId="4DBF6698"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Контроль за транспортуванням, дотримання умов зберігання, </w:t>
      </w:r>
      <w:proofErr w:type="spellStart"/>
      <w:r w:rsidRPr="00FA3090">
        <w:rPr>
          <w:rFonts w:ascii="Times New Roman" w:eastAsia="Calibri" w:hAnsi="Times New Roman" w:cs="Times New Roman"/>
          <w:sz w:val="28"/>
          <w:szCs w:val="28"/>
          <w:lang w:val="uk-UA" w:eastAsia="ru-RU"/>
        </w:rPr>
        <w:t>прове</w:t>
      </w:r>
      <w:r w:rsidR="00917D4B">
        <w:rPr>
          <w:rFonts w:ascii="Times New Roman" w:eastAsia="Calibri" w:hAnsi="Times New Roman" w:cs="Times New Roman"/>
          <w:sz w:val="28"/>
          <w:szCs w:val="28"/>
          <w:lang w:val="uk-UA" w:eastAsia="ru-RU"/>
        </w:rPr>
        <w:t>-</w:t>
      </w:r>
      <w:r w:rsidRPr="00FA3090">
        <w:rPr>
          <w:rFonts w:ascii="Times New Roman" w:eastAsia="Calibri" w:hAnsi="Times New Roman" w:cs="Times New Roman"/>
          <w:sz w:val="28"/>
          <w:szCs w:val="28"/>
          <w:lang w:val="uk-UA" w:eastAsia="ru-RU"/>
        </w:rPr>
        <w:t>дення</w:t>
      </w:r>
      <w:proofErr w:type="spellEnd"/>
      <w:r w:rsidRPr="00FA3090">
        <w:rPr>
          <w:rFonts w:ascii="Times New Roman" w:eastAsia="Calibri" w:hAnsi="Times New Roman" w:cs="Times New Roman"/>
          <w:sz w:val="28"/>
          <w:szCs w:val="28"/>
          <w:lang w:val="uk-UA" w:eastAsia="ru-RU"/>
        </w:rPr>
        <w:t xml:space="preserve"> контролю придатності компонентів крові перед </w:t>
      </w:r>
      <w:proofErr w:type="spellStart"/>
      <w:r w:rsidRPr="00FA3090">
        <w:rPr>
          <w:rFonts w:ascii="Times New Roman" w:eastAsia="Calibri" w:hAnsi="Times New Roman" w:cs="Times New Roman"/>
          <w:sz w:val="28"/>
          <w:szCs w:val="28"/>
          <w:lang w:val="uk-UA" w:eastAsia="ru-RU"/>
        </w:rPr>
        <w:t>видачею</w:t>
      </w:r>
      <w:proofErr w:type="spellEnd"/>
      <w:r w:rsidRPr="00FA3090">
        <w:rPr>
          <w:rFonts w:ascii="Times New Roman" w:eastAsia="Calibri" w:hAnsi="Times New Roman" w:cs="Times New Roman"/>
          <w:sz w:val="28"/>
          <w:szCs w:val="28"/>
          <w:lang w:val="uk-UA" w:eastAsia="ru-RU"/>
        </w:rPr>
        <w:t xml:space="preserve"> до структурних підрозділів </w:t>
      </w:r>
      <w:r w:rsidR="00917D4B">
        <w:rPr>
          <w:rFonts w:ascii="Times New Roman" w:eastAsia="Calibri" w:hAnsi="Times New Roman" w:cs="Times New Roman"/>
          <w:sz w:val="28"/>
          <w:szCs w:val="28"/>
          <w:lang w:val="uk-UA" w:eastAsia="ru-RU"/>
        </w:rPr>
        <w:t>ЗОЗ</w:t>
      </w:r>
      <w:r w:rsidRPr="00FA3090">
        <w:rPr>
          <w:rFonts w:ascii="Times New Roman" w:eastAsia="Calibri" w:hAnsi="Times New Roman" w:cs="Times New Roman"/>
          <w:sz w:val="28"/>
          <w:szCs w:val="28"/>
          <w:lang w:val="uk-UA" w:eastAsia="ru-RU"/>
        </w:rPr>
        <w:t xml:space="preserve">.  </w:t>
      </w:r>
    </w:p>
    <w:p w14:paraId="0D511BFA" w14:textId="77777777"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Контроль за проведенням клінічного </w:t>
      </w:r>
      <w:proofErr w:type="spellStart"/>
      <w:r w:rsidRPr="00FA3090">
        <w:rPr>
          <w:rFonts w:ascii="Times New Roman" w:eastAsia="Calibri" w:hAnsi="Times New Roman" w:cs="Times New Roman"/>
          <w:sz w:val="28"/>
          <w:szCs w:val="28"/>
          <w:lang w:val="uk-UA" w:eastAsia="ru-RU"/>
        </w:rPr>
        <w:t>трансфузіологічного</w:t>
      </w:r>
      <w:proofErr w:type="spellEnd"/>
      <w:r w:rsidRPr="00FA3090">
        <w:rPr>
          <w:rFonts w:ascii="Times New Roman" w:eastAsia="Calibri" w:hAnsi="Times New Roman" w:cs="Times New Roman"/>
          <w:sz w:val="28"/>
          <w:szCs w:val="28"/>
          <w:lang w:val="uk-UA" w:eastAsia="ru-RU"/>
        </w:rPr>
        <w:t xml:space="preserve"> процесу (оцінка стану пацієнта в динаміці за клініко-лабораторними критеріями, призначення та обґрунтування трансфузій, контроль за використанням кожного компоненту з донорської крові).</w:t>
      </w:r>
    </w:p>
    <w:p w14:paraId="7BAAEC42" w14:textId="77777777"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Впровадження альтернативних лікувальних </w:t>
      </w:r>
      <w:proofErr w:type="spellStart"/>
      <w:r w:rsidRPr="00FA3090">
        <w:rPr>
          <w:rFonts w:ascii="Times New Roman" w:eastAsia="Calibri" w:hAnsi="Times New Roman" w:cs="Times New Roman"/>
          <w:sz w:val="28"/>
          <w:szCs w:val="28"/>
          <w:lang w:val="uk-UA" w:eastAsia="ru-RU"/>
        </w:rPr>
        <w:t>трансфузійних</w:t>
      </w:r>
      <w:proofErr w:type="spellEnd"/>
      <w:r w:rsidRPr="00FA3090">
        <w:rPr>
          <w:rFonts w:ascii="Times New Roman" w:eastAsia="Calibri" w:hAnsi="Times New Roman" w:cs="Times New Roman"/>
          <w:sz w:val="28"/>
          <w:szCs w:val="28"/>
          <w:lang w:val="uk-UA" w:eastAsia="ru-RU"/>
        </w:rPr>
        <w:t xml:space="preserve"> методів.</w:t>
      </w:r>
    </w:p>
    <w:p w14:paraId="67368C49" w14:textId="77777777"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Контроль за оцінкою клінічної ефективності перелитих компонентів крові та моніторинг несприятливих реакцій і випадків.</w:t>
      </w:r>
    </w:p>
    <w:p w14:paraId="32B0A8C2" w14:textId="39136D5E"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Впровадження </w:t>
      </w:r>
      <w:proofErr w:type="spellStart"/>
      <w:r w:rsidRPr="00FA3090">
        <w:rPr>
          <w:rFonts w:ascii="Times New Roman" w:eastAsia="Calibri" w:hAnsi="Times New Roman" w:cs="Times New Roman"/>
          <w:sz w:val="28"/>
          <w:szCs w:val="28"/>
          <w:lang w:val="uk-UA" w:eastAsia="ru-RU"/>
        </w:rPr>
        <w:t>гемонагляду</w:t>
      </w:r>
      <w:proofErr w:type="spellEnd"/>
      <w:r w:rsidRPr="00FA3090">
        <w:rPr>
          <w:rFonts w:ascii="Times New Roman" w:eastAsia="Calibri" w:hAnsi="Times New Roman" w:cs="Times New Roman"/>
          <w:sz w:val="28"/>
          <w:szCs w:val="28"/>
          <w:lang w:val="uk-UA" w:eastAsia="ru-RU"/>
        </w:rPr>
        <w:t xml:space="preserve"> у </w:t>
      </w:r>
      <w:r w:rsidR="00917D4B">
        <w:rPr>
          <w:rFonts w:ascii="Times New Roman" w:eastAsia="Calibri" w:hAnsi="Times New Roman" w:cs="Times New Roman"/>
          <w:sz w:val="28"/>
          <w:szCs w:val="28"/>
          <w:lang w:val="uk-UA" w:eastAsia="ru-RU"/>
        </w:rPr>
        <w:t>ЗОЗ</w:t>
      </w:r>
      <w:r w:rsidRPr="00FA3090">
        <w:rPr>
          <w:rFonts w:ascii="Times New Roman" w:eastAsia="Calibri" w:hAnsi="Times New Roman" w:cs="Times New Roman"/>
          <w:sz w:val="28"/>
          <w:szCs w:val="28"/>
          <w:lang w:val="uk-UA" w:eastAsia="ru-RU"/>
        </w:rPr>
        <w:t>.</w:t>
      </w:r>
    </w:p>
    <w:p w14:paraId="3E46E4F5" w14:textId="694D1D5A"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Професійна підготовка лікарів та медичних сестер </w:t>
      </w:r>
      <w:r w:rsidR="00917D4B">
        <w:rPr>
          <w:rFonts w:ascii="Times New Roman" w:eastAsia="Calibri" w:hAnsi="Times New Roman" w:cs="Times New Roman"/>
          <w:sz w:val="28"/>
          <w:szCs w:val="28"/>
          <w:lang w:val="uk-UA" w:eastAsia="ru-RU"/>
        </w:rPr>
        <w:t>ЗОЗ</w:t>
      </w:r>
      <w:r w:rsidRPr="00FA3090">
        <w:rPr>
          <w:rFonts w:ascii="Times New Roman" w:eastAsia="Calibri" w:hAnsi="Times New Roman" w:cs="Times New Roman"/>
          <w:sz w:val="28"/>
          <w:szCs w:val="28"/>
          <w:lang w:val="uk-UA" w:eastAsia="ru-RU"/>
        </w:rPr>
        <w:t xml:space="preserve"> з питань клінічної та виробничої трансфузіології.</w:t>
      </w:r>
    </w:p>
    <w:p w14:paraId="40CA539C" w14:textId="77777777"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Забезпечення </w:t>
      </w:r>
      <w:proofErr w:type="spellStart"/>
      <w:r w:rsidRPr="00FA3090">
        <w:rPr>
          <w:rFonts w:ascii="Times New Roman" w:eastAsia="Calibri" w:hAnsi="Times New Roman" w:cs="Times New Roman"/>
          <w:sz w:val="28"/>
          <w:szCs w:val="28"/>
          <w:lang w:val="uk-UA" w:eastAsia="ru-RU"/>
        </w:rPr>
        <w:t>простежуваності</w:t>
      </w:r>
      <w:proofErr w:type="spellEnd"/>
      <w:r w:rsidRPr="00FA3090">
        <w:rPr>
          <w:rFonts w:ascii="Times New Roman" w:eastAsia="Calibri" w:hAnsi="Times New Roman" w:cs="Times New Roman"/>
          <w:sz w:val="28"/>
          <w:szCs w:val="28"/>
          <w:lang w:val="uk-UA" w:eastAsia="ru-RU"/>
        </w:rPr>
        <w:t xml:space="preserve"> компонентів крові.   </w:t>
      </w:r>
    </w:p>
    <w:p w14:paraId="2CF661E3" w14:textId="3E0CE351" w:rsidR="00BD2C4E" w:rsidRPr="00FA3090" w:rsidRDefault="00BD2C4E" w:rsidP="000D4A5D">
      <w:pPr>
        <w:widowControl w:val="0"/>
        <w:numPr>
          <w:ilvl w:val="1"/>
          <w:numId w:val="2"/>
        </w:numPr>
        <w:autoSpaceDE w:val="0"/>
        <w:autoSpaceDN w:val="0"/>
        <w:adjustRightInd w:val="0"/>
        <w:spacing w:after="0" w:line="240" w:lineRule="auto"/>
        <w:ind w:left="0"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Контроль за веденням обліково-звітної документації щодо надання </w:t>
      </w:r>
      <w:proofErr w:type="spellStart"/>
      <w:r w:rsidRPr="00FA3090">
        <w:rPr>
          <w:rFonts w:ascii="Times New Roman" w:eastAsia="Calibri" w:hAnsi="Times New Roman" w:cs="Times New Roman"/>
          <w:sz w:val="28"/>
          <w:szCs w:val="28"/>
          <w:lang w:val="uk-UA" w:eastAsia="ru-RU"/>
        </w:rPr>
        <w:t>трансфузіологічної</w:t>
      </w:r>
      <w:proofErr w:type="spellEnd"/>
      <w:r w:rsidRPr="00FA3090">
        <w:rPr>
          <w:rFonts w:ascii="Times New Roman" w:eastAsia="Calibri" w:hAnsi="Times New Roman" w:cs="Times New Roman"/>
          <w:sz w:val="28"/>
          <w:szCs w:val="28"/>
          <w:lang w:val="uk-UA" w:eastAsia="ru-RU"/>
        </w:rPr>
        <w:t xml:space="preserve"> допомоги у </w:t>
      </w:r>
      <w:r w:rsidR="00917D4B">
        <w:rPr>
          <w:rFonts w:ascii="Times New Roman" w:eastAsia="Calibri" w:hAnsi="Times New Roman" w:cs="Times New Roman"/>
          <w:sz w:val="28"/>
          <w:szCs w:val="28"/>
          <w:lang w:val="uk-UA" w:eastAsia="ru-RU"/>
        </w:rPr>
        <w:t>ЗОЗ</w:t>
      </w:r>
      <w:r w:rsidRPr="00FA3090">
        <w:rPr>
          <w:rFonts w:ascii="Times New Roman" w:eastAsia="Calibri" w:hAnsi="Times New Roman" w:cs="Times New Roman"/>
          <w:sz w:val="28"/>
          <w:szCs w:val="28"/>
          <w:lang w:val="uk-UA" w:eastAsia="ru-RU"/>
        </w:rPr>
        <w:t>.</w:t>
      </w:r>
    </w:p>
    <w:p w14:paraId="03160F9E" w14:textId="77777777" w:rsidR="00BD2C4E" w:rsidRPr="003F3899" w:rsidRDefault="00BD2C4E" w:rsidP="000D4A5D">
      <w:pPr>
        <w:widowControl w:val="0"/>
        <w:autoSpaceDE w:val="0"/>
        <w:autoSpaceDN w:val="0"/>
        <w:adjustRightInd w:val="0"/>
        <w:spacing w:after="0" w:line="240" w:lineRule="auto"/>
        <w:ind w:firstLine="709"/>
        <w:jc w:val="center"/>
        <w:rPr>
          <w:rFonts w:ascii="Times New Roman" w:eastAsia="Calibri" w:hAnsi="Times New Roman" w:cs="Times New Roman"/>
          <w:b/>
          <w:sz w:val="24"/>
          <w:szCs w:val="24"/>
          <w:lang w:val="uk-UA" w:eastAsia="ru-RU"/>
        </w:rPr>
      </w:pPr>
      <w:r w:rsidRPr="003F3899">
        <w:rPr>
          <w:rFonts w:ascii="Times New Roman" w:eastAsia="Calibri" w:hAnsi="Times New Roman" w:cs="Times New Roman"/>
          <w:b/>
          <w:sz w:val="24"/>
          <w:szCs w:val="24"/>
          <w:lang w:val="uk-UA" w:eastAsia="ru-RU"/>
        </w:rPr>
        <w:t>3. ОРГАНІЗАЦІЯ РОБОТИ ЛІКАРНЯНОГО БАНКУ КРОВІ</w:t>
      </w:r>
    </w:p>
    <w:p w14:paraId="0061E530" w14:textId="5DE4C18C" w:rsidR="00BD2C4E" w:rsidRPr="00FA3090"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3.1.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Чисельність штатних посад Л</w:t>
      </w:r>
      <w:r w:rsidR="00917D4B">
        <w:rPr>
          <w:rFonts w:ascii="Times New Roman" w:eastAsia="Calibri" w:hAnsi="Times New Roman" w:cs="Times New Roman"/>
          <w:sz w:val="28"/>
          <w:szCs w:val="28"/>
          <w:lang w:val="uk-UA" w:eastAsia="ru-RU"/>
        </w:rPr>
        <w:t>БК</w:t>
      </w:r>
      <w:r w:rsidRPr="00FA3090">
        <w:rPr>
          <w:rFonts w:ascii="Times New Roman" w:eastAsia="Calibri" w:hAnsi="Times New Roman" w:cs="Times New Roman"/>
          <w:sz w:val="28"/>
          <w:szCs w:val="28"/>
          <w:lang w:val="uk-UA" w:eastAsia="ru-RU"/>
        </w:rPr>
        <w:t xml:space="preserve"> встановлюється адміністрацією </w:t>
      </w:r>
      <w:r w:rsidR="00917D4B">
        <w:rPr>
          <w:rFonts w:ascii="Times New Roman" w:eastAsia="Calibri" w:hAnsi="Times New Roman" w:cs="Times New Roman"/>
          <w:sz w:val="28"/>
          <w:szCs w:val="28"/>
          <w:lang w:val="uk-UA" w:eastAsia="ru-RU"/>
        </w:rPr>
        <w:t>ЗОЗ</w:t>
      </w:r>
      <w:r w:rsidRPr="00FA3090">
        <w:rPr>
          <w:rFonts w:ascii="Times New Roman" w:eastAsia="Calibri" w:hAnsi="Times New Roman" w:cs="Times New Roman"/>
          <w:sz w:val="28"/>
          <w:szCs w:val="28"/>
          <w:lang w:val="uk-UA" w:eastAsia="ru-RU"/>
        </w:rPr>
        <w:t xml:space="preserve"> з урахуванням річних обсягів трансфузій компонентів крові.</w:t>
      </w:r>
    </w:p>
    <w:p w14:paraId="46A20C2D" w14:textId="395F7EB9" w:rsidR="00BD2C4E" w:rsidRPr="00FA3090"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3.2.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Л</w:t>
      </w:r>
      <w:r w:rsidR="00917D4B">
        <w:rPr>
          <w:rFonts w:ascii="Times New Roman" w:eastAsia="Calibri" w:hAnsi="Times New Roman" w:cs="Times New Roman"/>
          <w:sz w:val="28"/>
          <w:szCs w:val="28"/>
          <w:lang w:val="uk-UA" w:eastAsia="ru-RU"/>
        </w:rPr>
        <w:t>БК</w:t>
      </w:r>
      <w:r w:rsidRPr="00FA3090">
        <w:rPr>
          <w:rFonts w:ascii="Times New Roman" w:eastAsia="Calibri" w:hAnsi="Times New Roman" w:cs="Times New Roman"/>
          <w:sz w:val="28"/>
          <w:szCs w:val="28"/>
          <w:lang w:val="uk-UA" w:eastAsia="ru-RU"/>
        </w:rPr>
        <w:t xml:space="preserve"> очолює завідувач, який має спеціалізацію за фахом «Трансфузіологія».</w:t>
      </w:r>
    </w:p>
    <w:p w14:paraId="51B9EB7D" w14:textId="77777777" w:rsidR="00BD2C4E" w:rsidRPr="00FA3090"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На завідуючого ЛБК покладаються обов’язки:</w:t>
      </w:r>
    </w:p>
    <w:p w14:paraId="648BFF7D" w14:textId="1F8D4E7C" w:rsidR="00BD2C4E" w:rsidRPr="00FA3090"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1)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забезпечення наявності незнижуваного запасу компонентів з донорської крові та управління запасами в ЗОЗ;</w:t>
      </w:r>
    </w:p>
    <w:p w14:paraId="69D53985" w14:textId="54FB2EE4" w:rsidR="00BD2C4E" w:rsidRPr="00FA3090"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2)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забезпечення взаємодії із </w:t>
      </w:r>
      <w:r w:rsidR="00917D4B">
        <w:rPr>
          <w:rFonts w:ascii="Times New Roman" w:eastAsia="Calibri" w:hAnsi="Times New Roman" w:cs="Times New Roman"/>
          <w:sz w:val="28"/>
          <w:szCs w:val="28"/>
          <w:lang w:val="uk-UA" w:eastAsia="ru-RU"/>
        </w:rPr>
        <w:t>ХОЦСК</w:t>
      </w:r>
      <w:r w:rsidRPr="00FA3090">
        <w:rPr>
          <w:rFonts w:ascii="Times New Roman" w:eastAsia="Calibri" w:hAnsi="Times New Roman" w:cs="Times New Roman"/>
          <w:sz w:val="28"/>
          <w:szCs w:val="28"/>
          <w:lang w:val="uk-UA" w:eastAsia="ru-RU"/>
        </w:rPr>
        <w:t>;</w:t>
      </w:r>
    </w:p>
    <w:p w14:paraId="340C9EB9" w14:textId="4342CC5A" w:rsidR="00BD2C4E" w:rsidRPr="00FA3090"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3)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забезпечення належного транспортування та зберігання компонентів крові;</w:t>
      </w:r>
    </w:p>
    <w:p w14:paraId="6331FF43" w14:textId="74A66545" w:rsidR="00BD2C4E" w:rsidRPr="00FA3090"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4)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управління клінічним </w:t>
      </w:r>
      <w:proofErr w:type="spellStart"/>
      <w:r w:rsidRPr="00FA3090">
        <w:rPr>
          <w:rFonts w:ascii="Times New Roman" w:eastAsia="Calibri" w:hAnsi="Times New Roman" w:cs="Times New Roman"/>
          <w:sz w:val="28"/>
          <w:szCs w:val="28"/>
          <w:lang w:val="uk-UA" w:eastAsia="ru-RU"/>
        </w:rPr>
        <w:t>трансфузійним</w:t>
      </w:r>
      <w:proofErr w:type="spellEnd"/>
      <w:r w:rsidRPr="00FA3090">
        <w:rPr>
          <w:rFonts w:ascii="Times New Roman" w:eastAsia="Calibri" w:hAnsi="Times New Roman" w:cs="Times New Roman"/>
          <w:sz w:val="28"/>
          <w:szCs w:val="28"/>
          <w:lang w:val="uk-UA" w:eastAsia="ru-RU"/>
        </w:rPr>
        <w:t xml:space="preserve"> процесом та забезпечення управління якістю надання </w:t>
      </w:r>
      <w:proofErr w:type="spellStart"/>
      <w:r w:rsidRPr="00FA3090">
        <w:rPr>
          <w:rFonts w:ascii="Times New Roman" w:eastAsia="Calibri" w:hAnsi="Times New Roman" w:cs="Times New Roman"/>
          <w:sz w:val="28"/>
          <w:szCs w:val="28"/>
          <w:lang w:val="uk-UA" w:eastAsia="ru-RU"/>
        </w:rPr>
        <w:t>трансфузіологічної</w:t>
      </w:r>
      <w:proofErr w:type="spellEnd"/>
      <w:r w:rsidRPr="00FA3090">
        <w:rPr>
          <w:rFonts w:ascii="Times New Roman" w:eastAsia="Calibri" w:hAnsi="Times New Roman" w:cs="Times New Roman"/>
          <w:sz w:val="28"/>
          <w:szCs w:val="28"/>
          <w:lang w:val="uk-UA" w:eastAsia="ru-RU"/>
        </w:rPr>
        <w:t xml:space="preserve"> допомоги;</w:t>
      </w:r>
    </w:p>
    <w:p w14:paraId="101AA84D" w14:textId="2E87FA55" w:rsidR="00BD2C4E" w:rsidRPr="00FA3090" w:rsidRDefault="00BD2C4E" w:rsidP="000D4A5D">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5)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контроль за належним використанням компонентів крові з лікувальною метою та своєчасним вилученням і списанням компонентів, непридатних для трансфузії;</w:t>
      </w:r>
    </w:p>
    <w:p w14:paraId="69B74838" w14:textId="319B68DE"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6)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контроль за відстеженням </w:t>
      </w:r>
      <w:proofErr w:type="spellStart"/>
      <w:r w:rsidRPr="00FA3090">
        <w:rPr>
          <w:rFonts w:ascii="Times New Roman" w:eastAsia="Calibri" w:hAnsi="Times New Roman" w:cs="Times New Roman"/>
          <w:sz w:val="28"/>
          <w:szCs w:val="28"/>
          <w:lang w:val="uk-UA" w:eastAsia="ru-RU"/>
        </w:rPr>
        <w:t>трансфузійних</w:t>
      </w:r>
      <w:proofErr w:type="spellEnd"/>
      <w:r w:rsidRPr="00FA3090">
        <w:rPr>
          <w:rFonts w:ascii="Times New Roman" w:eastAsia="Calibri" w:hAnsi="Times New Roman" w:cs="Times New Roman"/>
          <w:sz w:val="28"/>
          <w:szCs w:val="28"/>
          <w:lang w:val="uk-UA" w:eastAsia="ru-RU"/>
        </w:rPr>
        <w:t xml:space="preserve"> реакцій;</w:t>
      </w:r>
    </w:p>
    <w:p w14:paraId="375A79AA" w14:textId="3212EC42"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lastRenderedPageBreak/>
        <w:t xml:space="preserve">7)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оцінка клінічної ефективності призначених компонентів крові;</w:t>
      </w:r>
    </w:p>
    <w:p w14:paraId="24FA4920" w14:textId="1AFE7120"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8)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запровадження альтернативних методів </w:t>
      </w:r>
      <w:proofErr w:type="spellStart"/>
      <w:r w:rsidRPr="00FA3090">
        <w:rPr>
          <w:rFonts w:ascii="Times New Roman" w:eastAsia="Calibri" w:hAnsi="Times New Roman" w:cs="Times New Roman"/>
          <w:sz w:val="28"/>
          <w:szCs w:val="28"/>
          <w:lang w:val="uk-UA" w:eastAsia="ru-RU"/>
        </w:rPr>
        <w:t>гемокорекції</w:t>
      </w:r>
      <w:proofErr w:type="spellEnd"/>
      <w:r w:rsidRPr="00FA3090">
        <w:rPr>
          <w:rFonts w:ascii="Times New Roman" w:eastAsia="Calibri" w:hAnsi="Times New Roman" w:cs="Times New Roman"/>
          <w:sz w:val="28"/>
          <w:szCs w:val="28"/>
          <w:lang w:val="uk-UA" w:eastAsia="ru-RU"/>
        </w:rPr>
        <w:t xml:space="preserve">  та </w:t>
      </w:r>
      <w:proofErr w:type="spellStart"/>
      <w:r w:rsidRPr="00FA3090">
        <w:rPr>
          <w:rFonts w:ascii="Times New Roman" w:eastAsia="Calibri" w:hAnsi="Times New Roman" w:cs="Times New Roman"/>
          <w:sz w:val="28"/>
          <w:szCs w:val="28"/>
          <w:lang w:val="uk-UA" w:eastAsia="ru-RU"/>
        </w:rPr>
        <w:t>кровозберігання</w:t>
      </w:r>
      <w:proofErr w:type="spellEnd"/>
      <w:r w:rsidRPr="00FA3090">
        <w:rPr>
          <w:rFonts w:ascii="Times New Roman" w:eastAsia="Calibri" w:hAnsi="Times New Roman" w:cs="Times New Roman"/>
          <w:sz w:val="28"/>
          <w:szCs w:val="28"/>
          <w:lang w:val="uk-UA" w:eastAsia="ru-RU"/>
        </w:rPr>
        <w:t>;</w:t>
      </w:r>
    </w:p>
    <w:p w14:paraId="30D4065A" w14:textId="2E46A79A"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9)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контроль за збереженням </w:t>
      </w:r>
      <w:proofErr w:type="spellStart"/>
      <w:r w:rsidRPr="00FA3090">
        <w:rPr>
          <w:rFonts w:ascii="Times New Roman" w:eastAsia="Calibri" w:hAnsi="Times New Roman" w:cs="Times New Roman"/>
          <w:sz w:val="28"/>
          <w:szCs w:val="28"/>
          <w:lang w:val="uk-UA" w:eastAsia="ru-RU"/>
        </w:rPr>
        <w:t>простежуваності</w:t>
      </w:r>
      <w:proofErr w:type="spellEnd"/>
      <w:r w:rsidRPr="00FA3090">
        <w:rPr>
          <w:rFonts w:ascii="Times New Roman" w:eastAsia="Calibri" w:hAnsi="Times New Roman" w:cs="Times New Roman"/>
          <w:sz w:val="28"/>
          <w:szCs w:val="28"/>
          <w:lang w:val="uk-UA" w:eastAsia="ru-RU"/>
        </w:rPr>
        <w:t xml:space="preserve"> використаних компонентів крові;</w:t>
      </w:r>
    </w:p>
    <w:p w14:paraId="5104673D" w14:textId="679883A7"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10)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звітування за системою </w:t>
      </w:r>
      <w:proofErr w:type="spellStart"/>
      <w:r w:rsidRPr="00FA3090">
        <w:rPr>
          <w:rFonts w:ascii="Times New Roman" w:eastAsia="Calibri" w:hAnsi="Times New Roman" w:cs="Times New Roman"/>
          <w:sz w:val="28"/>
          <w:szCs w:val="28"/>
          <w:lang w:val="uk-UA" w:eastAsia="ru-RU"/>
        </w:rPr>
        <w:t>гемонагляду</w:t>
      </w:r>
      <w:proofErr w:type="spellEnd"/>
      <w:r w:rsidRPr="00FA3090">
        <w:rPr>
          <w:rFonts w:ascii="Times New Roman" w:eastAsia="Calibri" w:hAnsi="Times New Roman" w:cs="Times New Roman"/>
          <w:sz w:val="28"/>
          <w:szCs w:val="28"/>
          <w:lang w:val="uk-UA" w:eastAsia="ru-RU"/>
        </w:rPr>
        <w:t>;</w:t>
      </w:r>
    </w:p>
    <w:p w14:paraId="30F96002" w14:textId="60FF8D29"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11)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контроль за веденням облікової-звітної документації щодо </w:t>
      </w:r>
      <w:proofErr w:type="spellStart"/>
      <w:r w:rsidRPr="00FA3090">
        <w:rPr>
          <w:rFonts w:ascii="Times New Roman" w:eastAsia="Calibri" w:hAnsi="Times New Roman" w:cs="Times New Roman"/>
          <w:sz w:val="28"/>
          <w:szCs w:val="28"/>
          <w:lang w:val="uk-UA" w:eastAsia="ru-RU"/>
        </w:rPr>
        <w:t>трансфузіологічної</w:t>
      </w:r>
      <w:proofErr w:type="spellEnd"/>
      <w:r w:rsidRPr="00FA3090">
        <w:rPr>
          <w:rFonts w:ascii="Times New Roman" w:eastAsia="Calibri" w:hAnsi="Times New Roman" w:cs="Times New Roman"/>
          <w:sz w:val="28"/>
          <w:szCs w:val="28"/>
          <w:lang w:val="uk-UA" w:eastAsia="ru-RU"/>
        </w:rPr>
        <w:t xml:space="preserve"> допомоги;</w:t>
      </w:r>
    </w:p>
    <w:p w14:paraId="69E50630" w14:textId="2265E5F8"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12)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організація роботи </w:t>
      </w:r>
      <w:r w:rsidR="00917D4B">
        <w:rPr>
          <w:rFonts w:ascii="Times New Roman" w:eastAsia="Calibri" w:hAnsi="Times New Roman" w:cs="Times New Roman"/>
          <w:sz w:val="28"/>
          <w:szCs w:val="28"/>
          <w:lang w:val="uk-UA" w:eastAsia="ru-RU"/>
        </w:rPr>
        <w:t>ЛТК</w:t>
      </w:r>
      <w:r w:rsidRPr="00FA3090">
        <w:rPr>
          <w:rFonts w:ascii="Times New Roman" w:eastAsia="Calibri" w:hAnsi="Times New Roman" w:cs="Times New Roman"/>
          <w:sz w:val="28"/>
          <w:szCs w:val="28"/>
          <w:lang w:val="uk-UA" w:eastAsia="ru-RU"/>
        </w:rPr>
        <w:t xml:space="preserve"> (якщо він його очолює);</w:t>
      </w:r>
    </w:p>
    <w:p w14:paraId="122B5AFF" w14:textId="3A34201A"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13)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контроль за розробкою стандартних операційних процедур з організації роботи ЛБК та </w:t>
      </w:r>
      <w:proofErr w:type="spellStart"/>
      <w:r w:rsidRPr="00FA3090">
        <w:rPr>
          <w:rFonts w:ascii="Times New Roman" w:eastAsia="Calibri" w:hAnsi="Times New Roman" w:cs="Times New Roman"/>
          <w:sz w:val="28"/>
          <w:szCs w:val="28"/>
          <w:lang w:val="uk-UA" w:eastAsia="ru-RU"/>
        </w:rPr>
        <w:t>трансфузійного</w:t>
      </w:r>
      <w:proofErr w:type="spellEnd"/>
      <w:r w:rsidRPr="00FA3090">
        <w:rPr>
          <w:rFonts w:ascii="Times New Roman" w:eastAsia="Calibri" w:hAnsi="Times New Roman" w:cs="Times New Roman"/>
          <w:sz w:val="28"/>
          <w:szCs w:val="28"/>
          <w:lang w:val="uk-UA" w:eastAsia="ru-RU"/>
        </w:rPr>
        <w:t xml:space="preserve"> процесу, клінічних маршрутів пацієнтів, локальних протоколів надання </w:t>
      </w:r>
      <w:proofErr w:type="spellStart"/>
      <w:r w:rsidRPr="00FA3090">
        <w:rPr>
          <w:rFonts w:ascii="Times New Roman" w:eastAsia="Calibri" w:hAnsi="Times New Roman" w:cs="Times New Roman"/>
          <w:sz w:val="28"/>
          <w:szCs w:val="28"/>
          <w:lang w:val="uk-UA" w:eastAsia="ru-RU"/>
        </w:rPr>
        <w:t>трансфузіологічної</w:t>
      </w:r>
      <w:proofErr w:type="spellEnd"/>
      <w:r w:rsidRPr="00FA3090">
        <w:rPr>
          <w:rFonts w:ascii="Times New Roman" w:eastAsia="Calibri" w:hAnsi="Times New Roman" w:cs="Times New Roman"/>
          <w:sz w:val="28"/>
          <w:szCs w:val="28"/>
          <w:lang w:val="uk-UA" w:eastAsia="ru-RU"/>
        </w:rPr>
        <w:t xml:space="preserve"> допомоги; </w:t>
      </w:r>
    </w:p>
    <w:p w14:paraId="244EB045" w14:textId="7CC06A72"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14)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забезпечувати проведення аудитів щодо надання </w:t>
      </w:r>
      <w:proofErr w:type="spellStart"/>
      <w:r w:rsidRPr="00FA3090">
        <w:rPr>
          <w:rFonts w:ascii="Times New Roman" w:eastAsia="Calibri" w:hAnsi="Times New Roman" w:cs="Times New Roman"/>
          <w:sz w:val="28"/>
          <w:szCs w:val="28"/>
          <w:lang w:val="uk-UA" w:eastAsia="ru-RU"/>
        </w:rPr>
        <w:t>трансфузіологічної</w:t>
      </w:r>
      <w:proofErr w:type="spellEnd"/>
      <w:r w:rsidRPr="00FA3090">
        <w:rPr>
          <w:rFonts w:ascii="Times New Roman" w:eastAsia="Calibri" w:hAnsi="Times New Roman" w:cs="Times New Roman"/>
          <w:sz w:val="28"/>
          <w:szCs w:val="28"/>
          <w:lang w:val="uk-UA" w:eastAsia="ru-RU"/>
        </w:rPr>
        <w:t xml:space="preserve"> допомоги;</w:t>
      </w:r>
    </w:p>
    <w:p w14:paraId="79CD136A" w14:textId="7CC091EB"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15)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організація зберігання зразків крові реципієнтів та </w:t>
      </w:r>
      <w:proofErr w:type="spellStart"/>
      <w:r w:rsidRPr="00FA3090">
        <w:rPr>
          <w:rFonts w:ascii="Times New Roman" w:eastAsia="Calibri" w:hAnsi="Times New Roman" w:cs="Times New Roman"/>
          <w:sz w:val="28"/>
          <w:szCs w:val="28"/>
          <w:lang w:val="uk-UA" w:eastAsia="ru-RU"/>
        </w:rPr>
        <w:t>гемоконтейнерів</w:t>
      </w:r>
      <w:proofErr w:type="spellEnd"/>
      <w:r w:rsidRPr="00FA3090">
        <w:rPr>
          <w:rFonts w:ascii="Times New Roman" w:eastAsia="Calibri" w:hAnsi="Times New Roman" w:cs="Times New Roman"/>
          <w:sz w:val="28"/>
          <w:szCs w:val="28"/>
          <w:lang w:val="uk-UA" w:eastAsia="ru-RU"/>
        </w:rPr>
        <w:t xml:space="preserve"> використаних компонентів крові;</w:t>
      </w:r>
    </w:p>
    <w:p w14:paraId="4B6ECD3B" w14:textId="056AFD22" w:rsidR="00BD2C4E" w:rsidRPr="00FA3090" w:rsidRDefault="00BD2C4E" w:rsidP="00917D4B">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16)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забезпечувати навчання уповноважених за надання </w:t>
      </w:r>
      <w:proofErr w:type="spellStart"/>
      <w:r w:rsidRPr="00FA3090">
        <w:rPr>
          <w:rFonts w:ascii="Times New Roman" w:eastAsia="Calibri" w:hAnsi="Times New Roman" w:cs="Times New Roman"/>
          <w:sz w:val="28"/>
          <w:szCs w:val="28"/>
          <w:lang w:val="uk-UA" w:eastAsia="ru-RU"/>
        </w:rPr>
        <w:t>трансфузійної</w:t>
      </w:r>
      <w:proofErr w:type="spellEnd"/>
      <w:r w:rsidRPr="00FA3090">
        <w:rPr>
          <w:rFonts w:ascii="Times New Roman" w:eastAsia="Calibri" w:hAnsi="Times New Roman" w:cs="Times New Roman"/>
          <w:sz w:val="28"/>
          <w:szCs w:val="28"/>
          <w:lang w:val="uk-UA" w:eastAsia="ru-RU"/>
        </w:rPr>
        <w:t xml:space="preserve"> допомоги в структурних підрозділах </w:t>
      </w:r>
      <w:r w:rsidR="00917D4B">
        <w:rPr>
          <w:rFonts w:ascii="Times New Roman" w:eastAsia="Calibri" w:hAnsi="Times New Roman" w:cs="Times New Roman"/>
          <w:sz w:val="28"/>
          <w:szCs w:val="28"/>
          <w:lang w:val="uk-UA" w:eastAsia="ru-RU"/>
        </w:rPr>
        <w:t>ЗОЗ</w:t>
      </w:r>
      <w:r w:rsidRPr="00FA3090">
        <w:rPr>
          <w:rFonts w:ascii="Times New Roman" w:eastAsia="Calibri" w:hAnsi="Times New Roman" w:cs="Times New Roman"/>
          <w:sz w:val="28"/>
          <w:szCs w:val="28"/>
          <w:lang w:val="uk-UA" w:eastAsia="ru-RU"/>
        </w:rPr>
        <w:t xml:space="preserve">. </w:t>
      </w:r>
    </w:p>
    <w:p w14:paraId="74C436DC" w14:textId="428ADD3F" w:rsidR="00BD2C4E" w:rsidRPr="00FA3090" w:rsidRDefault="00BD2C4E" w:rsidP="00917D4B">
      <w:pPr>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3.3. </w:t>
      </w:r>
      <w:r w:rsidR="00917D4B">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Середній медичний персонал ЛБК ЗОЗ здійснює:</w:t>
      </w:r>
    </w:p>
    <w:p w14:paraId="26797B60" w14:textId="6BD2F649" w:rsidR="00BD2C4E" w:rsidRPr="00FA3090" w:rsidRDefault="00BD2C4E" w:rsidP="00917D4B">
      <w:pPr>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 </w:t>
      </w:r>
      <w:r w:rsidR="00917D4B">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замовлення та отримання компонентів крові від </w:t>
      </w:r>
      <w:r w:rsidR="00917D4B">
        <w:rPr>
          <w:rFonts w:ascii="Times New Roman" w:eastAsia="Times New Roman" w:hAnsi="Times New Roman" w:cs="Times New Roman"/>
          <w:sz w:val="28"/>
          <w:szCs w:val="28"/>
          <w:lang w:val="uk-UA" w:eastAsia="uk-UA"/>
        </w:rPr>
        <w:t>ХОЦСК</w:t>
      </w:r>
      <w:r w:rsidRPr="00FA3090">
        <w:rPr>
          <w:rFonts w:ascii="Times New Roman" w:eastAsia="Times New Roman" w:hAnsi="Times New Roman" w:cs="Times New Roman"/>
          <w:sz w:val="28"/>
          <w:szCs w:val="28"/>
          <w:lang w:val="uk-UA" w:eastAsia="uk-UA"/>
        </w:rPr>
        <w:t>;</w:t>
      </w:r>
    </w:p>
    <w:p w14:paraId="1D7EE99E" w14:textId="06098E52" w:rsidR="00BD2C4E" w:rsidRPr="00FA3090" w:rsidRDefault="00BD2C4E" w:rsidP="00917D4B">
      <w:pPr>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2) </w:t>
      </w:r>
      <w:r w:rsidR="00917D4B">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належне їх транспортування і зберігання відповідно до вимог холодового ланцюга для компонентів крові;</w:t>
      </w:r>
    </w:p>
    <w:p w14:paraId="28D520C6" w14:textId="652973B8" w:rsidR="00BD2C4E" w:rsidRPr="00FA3090" w:rsidRDefault="00BD2C4E" w:rsidP="00917D4B">
      <w:pPr>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 </w:t>
      </w:r>
      <w:r w:rsidR="00917D4B">
        <w:rPr>
          <w:rFonts w:ascii="Times New Roman" w:eastAsia="Times New Roman" w:hAnsi="Times New Roman" w:cs="Times New Roman"/>
          <w:sz w:val="28"/>
          <w:szCs w:val="28"/>
          <w:lang w:val="uk-UA" w:eastAsia="uk-UA"/>
        </w:rPr>
        <w:t xml:space="preserve"> </w:t>
      </w:r>
      <w:r w:rsidR="00917D4B">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облік руху компонентів крові по ЗОЗ;</w:t>
      </w:r>
    </w:p>
    <w:p w14:paraId="1357259F" w14:textId="50A92BB5" w:rsidR="00BD2C4E" w:rsidRPr="00FA3090" w:rsidRDefault="00BD2C4E" w:rsidP="00917D4B">
      <w:pPr>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4) </w:t>
      </w:r>
      <w:r w:rsidR="00917D4B">
        <w:rPr>
          <w:rFonts w:ascii="Times New Roman" w:eastAsia="Times New Roman" w:hAnsi="Times New Roman" w:cs="Times New Roman"/>
          <w:sz w:val="28"/>
          <w:szCs w:val="28"/>
          <w:lang w:val="uk-UA" w:eastAsia="uk-UA"/>
        </w:rPr>
        <w:t xml:space="preserve"> </w:t>
      </w:r>
      <w:r w:rsidR="00917D4B">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вилучення і списання не придатних для трансфузії компонентів крові;</w:t>
      </w:r>
    </w:p>
    <w:p w14:paraId="114B0880" w14:textId="17D4CC7B" w:rsidR="00BD2C4E" w:rsidRPr="00FA3090" w:rsidRDefault="00BD2C4E" w:rsidP="00917D4B">
      <w:pPr>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5) </w:t>
      </w:r>
      <w:r w:rsidR="00917D4B">
        <w:rPr>
          <w:rFonts w:ascii="Times New Roman" w:eastAsia="Times New Roman" w:hAnsi="Times New Roman" w:cs="Times New Roman"/>
          <w:sz w:val="28"/>
          <w:szCs w:val="28"/>
          <w:lang w:val="uk-UA" w:eastAsia="uk-UA"/>
        </w:rPr>
        <w:t xml:space="preserve"> </w:t>
      </w:r>
      <w:r w:rsidR="00917D4B">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подання звітно -  облікової документації, передбаченої норматив</w:t>
      </w:r>
      <w:r w:rsidR="00917D4B">
        <w:rPr>
          <w:rFonts w:ascii="Times New Roman" w:eastAsia="Times New Roman" w:hAnsi="Times New Roman" w:cs="Times New Roman"/>
          <w:sz w:val="28"/>
          <w:szCs w:val="28"/>
          <w:lang w:val="uk-UA" w:eastAsia="uk-UA"/>
        </w:rPr>
        <w:t>-</w:t>
      </w:r>
      <w:r w:rsidRPr="00FA3090">
        <w:rPr>
          <w:rFonts w:ascii="Times New Roman" w:eastAsia="Times New Roman" w:hAnsi="Times New Roman" w:cs="Times New Roman"/>
          <w:sz w:val="28"/>
          <w:szCs w:val="28"/>
          <w:lang w:val="uk-UA" w:eastAsia="uk-UA"/>
        </w:rPr>
        <w:t xml:space="preserve">ними актами </w:t>
      </w:r>
      <w:r w:rsidR="00917D4B">
        <w:rPr>
          <w:rFonts w:ascii="Times New Roman" w:eastAsia="Times New Roman" w:hAnsi="Times New Roman" w:cs="Times New Roman"/>
          <w:sz w:val="28"/>
          <w:szCs w:val="28"/>
          <w:lang w:val="uk-UA" w:eastAsia="uk-UA"/>
        </w:rPr>
        <w:t xml:space="preserve">МОЗ </w:t>
      </w:r>
      <w:r w:rsidRPr="00FA3090">
        <w:rPr>
          <w:rFonts w:ascii="Times New Roman" w:eastAsia="Times New Roman" w:hAnsi="Times New Roman" w:cs="Times New Roman"/>
          <w:sz w:val="28"/>
          <w:szCs w:val="28"/>
          <w:lang w:val="uk-UA" w:eastAsia="uk-UA"/>
        </w:rPr>
        <w:t xml:space="preserve">України в межах ЗОЗ та до </w:t>
      </w:r>
      <w:r w:rsidR="00917D4B">
        <w:rPr>
          <w:rFonts w:ascii="Times New Roman" w:eastAsia="Times New Roman" w:hAnsi="Times New Roman" w:cs="Times New Roman"/>
          <w:sz w:val="28"/>
          <w:szCs w:val="28"/>
          <w:lang w:val="uk-UA" w:eastAsia="uk-UA"/>
        </w:rPr>
        <w:t>ХОЦСК</w:t>
      </w:r>
      <w:r w:rsidRPr="00FA3090">
        <w:rPr>
          <w:rFonts w:ascii="Times New Roman" w:eastAsia="Times New Roman" w:hAnsi="Times New Roman" w:cs="Times New Roman"/>
          <w:sz w:val="28"/>
          <w:szCs w:val="28"/>
          <w:lang w:val="uk-UA" w:eastAsia="uk-UA"/>
        </w:rPr>
        <w:t>.</w:t>
      </w:r>
    </w:p>
    <w:p w14:paraId="0691D1C6" w14:textId="59B53BD6" w:rsidR="00BD2C4E" w:rsidRPr="00FA3090" w:rsidRDefault="00BD2C4E" w:rsidP="00917D4B">
      <w:pPr>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3.3. </w:t>
      </w:r>
      <w:r w:rsidR="00917D4B">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Медичний персонал лабораторії </w:t>
      </w:r>
      <w:proofErr w:type="spellStart"/>
      <w:r w:rsidRPr="00FA3090">
        <w:rPr>
          <w:rFonts w:ascii="Times New Roman" w:eastAsia="Times New Roman" w:hAnsi="Times New Roman" w:cs="Times New Roman"/>
          <w:sz w:val="28"/>
          <w:szCs w:val="28"/>
          <w:lang w:val="uk-UA" w:eastAsia="uk-UA"/>
        </w:rPr>
        <w:t>трансфузійної</w:t>
      </w:r>
      <w:proofErr w:type="spellEnd"/>
      <w:r w:rsidRPr="00FA3090">
        <w:rPr>
          <w:rFonts w:ascii="Times New Roman" w:eastAsia="Times New Roman" w:hAnsi="Times New Roman" w:cs="Times New Roman"/>
          <w:sz w:val="28"/>
          <w:szCs w:val="28"/>
          <w:lang w:val="uk-UA" w:eastAsia="uk-UA"/>
        </w:rPr>
        <w:t xml:space="preserve"> імунології, який є в складі ЛБК або лабораторії ЗОЗ, забезпечує проведення </w:t>
      </w:r>
      <w:proofErr w:type="spellStart"/>
      <w:r w:rsidRPr="00FA3090">
        <w:rPr>
          <w:rFonts w:ascii="Times New Roman" w:eastAsia="Times New Roman" w:hAnsi="Times New Roman" w:cs="Times New Roman"/>
          <w:sz w:val="28"/>
          <w:szCs w:val="28"/>
          <w:lang w:val="uk-UA" w:eastAsia="uk-UA"/>
        </w:rPr>
        <w:t>імуногематологічних</w:t>
      </w:r>
      <w:proofErr w:type="spellEnd"/>
      <w:r w:rsidRPr="00FA3090">
        <w:rPr>
          <w:rFonts w:ascii="Times New Roman" w:eastAsia="Times New Roman" w:hAnsi="Times New Roman" w:cs="Times New Roman"/>
          <w:sz w:val="28"/>
          <w:szCs w:val="28"/>
          <w:lang w:val="uk-UA" w:eastAsia="uk-UA"/>
        </w:rPr>
        <w:t xml:space="preserve"> досліджень перед трансфузіями компонентів крові (</w:t>
      </w:r>
      <w:proofErr w:type="spellStart"/>
      <w:r w:rsidRPr="00FA3090">
        <w:rPr>
          <w:rFonts w:ascii="Times New Roman" w:eastAsia="Times New Roman" w:hAnsi="Times New Roman" w:cs="Times New Roman"/>
          <w:sz w:val="28"/>
          <w:szCs w:val="28"/>
          <w:lang w:val="uk-UA" w:eastAsia="uk-UA"/>
        </w:rPr>
        <w:t>передтрансфузійні</w:t>
      </w:r>
      <w:proofErr w:type="spellEnd"/>
      <w:r w:rsidRPr="00FA3090">
        <w:rPr>
          <w:rFonts w:ascii="Times New Roman" w:eastAsia="Times New Roman" w:hAnsi="Times New Roman" w:cs="Times New Roman"/>
          <w:sz w:val="28"/>
          <w:szCs w:val="28"/>
          <w:lang w:val="uk-UA" w:eastAsia="uk-UA"/>
        </w:rPr>
        <w:t xml:space="preserve"> тести), а саме:</w:t>
      </w:r>
    </w:p>
    <w:p w14:paraId="2329400B" w14:textId="18C56094" w:rsidR="00BD2C4E" w:rsidRPr="00FA3090" w:rsidRDefault="00BD2C4E" w:rsidP="00917D4B">
      <w:pPr>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1) </w:t>
      </w:r>
      <w:r w:rsidR="00917D4B">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перед плановою трансфузією: визначення групової належності; визначення резус-належності; проведення проби на індивідуальну сумісність; скринінг антитіл; </w:t>
      </w:r>
    </w:p>
    <w:p w14:paraId="008AB8CC" w14:textId="6716CD74" w:rsidR="00BD2C4E" w:rsidRPr="00FA3090" w:rsidRDefault="00BD2C4E" w:rsidP="00917D4B">
      <w:pPr>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uk-UA"/>
        </w:rPr>
      </w:pPr>
      <w:r w:rsidRPr="00FA3090">
        <w:rPr>
          <w:rFonts w:ascii="Times New Roman" w:eastAsia="Times New Roman" w:hAnsi="Times New Roman" w:cs="Times New Roman"/>
          <w:sz w:val="28"/>
          <w:szCs w:val="28"/>
          <w:lang w:val="uk-UA" w:eastAsia="uk-UA"/>
        </w:rPr>
        <w:t xml:space="preserve">2) </w:t>
      </w:r>
      <w:r w:rsidR="00917D4B">
        <w:rPr>
          <w:rFonts w:ascii="Times New Roman" w:eastAsia="Times New Roman" w:hAnsi="Times New Roman" w:cs="Times New Roman"/>
          <w:sz w:val="28"/>
          <w:szCs w:val="28"/>
          <w:lang w:val="uk-UA" w:eastAsia="uk-UA"/>
        </w:rPr>
        <w:tab/>
      </w:r>
      <w:r w:rsidRPr="00FA3090">
        <w:rPr>
          <w:rFonts w:ascii="Times New Roman" w:eastAsia="Times New Roman" w:hAnsi="Times New Roman" w:cs="Times New Roman"/>
          <w:sz w:val="28"/>
          <w:szCs w:val="28"/>
          <w:lang w:val="uk-UA" w:eastAsia="uk-UA"/>
        </w:rPr>
        <w:t xml:space="preserve">перед екстреною трансфузією: визначення групової належності; визначення резус-належності; проведення проби на індивідуальну сумісність. </w:t>
      </w:r>
    </w:p>
    <w:p w14:paraId="64E01292" w14:textId="70D4C41D" w:rsidR="00BD2C4E" w:rsidRPr="00FA3090" w:rsidRDefault="00BD2C4E" w:rsidP="00917D4B">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3.3.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Приміщення та оснащення ЛБК повинні забезпечувати мінімізацію помилок, належне зберігання компонентів крові, витратних матеріалів, документів, архівів, які можуть вплинути на якість, безпеку, ефективність та результати їх клінічного застосування та дозволяти проводити ефективну їх обробку і утримання з метою уникнення ризику інфікування. </w:t>
      </w:r>
      <w:r w:rsidRPr="00FA3090">
        <w:rPr>
          <w:rFonts w:ascii="Times New Roman" w:eastAsia="Times New Roman" w:hAnsi="Times New Roman" w:cs="Times New Roman"/>
          <w:sz w:val="28"/>
          <w:szCs w:val="28"/>
          <w:lang w:val="uk-UA" w:eastAsia="ru-RU"/>
        </w:rPr>
        <w:t>Приміщення і устаткування підлягають санітарній обробці.</w:t>
      </w:r>
    </w:p>
    <w:p w14:paraId="0335482E" w14:textId="77777777" w:rsidR="00BD2C4E" w:rsidRPr="00FA3090" w:rsidRDefault="00BD2C4E" w:rsidP="00917D4B">
      <w:pPr>
        <w:tabs>
          <w:tab w:val="left" w:pos="1701"/>
        </w:tabs>
        <w:spacing w:after="0" w:line="240" w:lineRule="auto"/>
        <w:ind w:firstLine="709"/>
        <w:jc w:val="both"/>
        <w:rPr>
          <w:rFonts w:ascii="Times New Roman" w:eastAsia="Times New Roman" w:hAnsi="Times New Roman" w:cs="Times New Roman"/>
          <w:sz w:val="28"/>
          <w:szCs w:val="28"/>
          <w:lang w:val="uk-UA" w:eastAsia="ru-RU"/>
        </w:rPr>
      </w:pPr>
      <w:r w:rsidRPr="00FA3090">
        <w:rPr>
          <w:rFonts w:ascii="Times New Roman" w:eastAsia="Times New Roman" w:hAnsi="Times New Roman" w:cs="Times New Roman"/>
          <w:sz w:val="28"/>
          <w:szCs w:val="28"/>
          <w:lang w:val="uk-UA" w:eastAsia="ru-RU"/>
        </w:rPr>
        <w:t>В закладі для лікарняного банку крові мають бути виділені зони для:</w:t>
      </w:r>
    </w:p>
    <w:p w14:paraId="2E1EC32F" w14:textId="018D17DD" w:rsidR="00BD2C4E" w:rsidRPr="00FA3090" w:rsidRDefault="00917D4B" w:rsidP="00917D4B">
      <w:pPr>
        <w:widowControl w:val="0"/>
        <w:numPr>
          <w:ilvl w:val="1"/>
          <w:numId w:val="3"/>
        </w:numPr>
        <w:tabs>
          <w:tab w:val="left" w:pos="113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BD2C4E" w:rsidRPr="00FA3090">
        <w:rPr>
          <w:rFonts w:ascii="Times New Roman" w:eastAsia="Times New Roman" w:hAnsi="Times New Roman" w:cs="Times New Roman"/>
          <w:sz w:val="28"/>
          <w:szCs w:val="28"/>
          <w:lang w:val="uk-UA" w:eastAsia="ru-RU"/>
        </w:rPr>
        <w:t>зберігання компонентів крові;</w:t>
      </w:r>
    </w:p>
    <w:p w14:paraId="6D32BDF0" w14:textId="535D5D97" w:rsidR="00BD2C4E" w:rsidRPr="00FA3090" w:rsidRDefault="00917D4B" w:rsidP="00917D4B">
      <w:pPr>
        <w:widowControl w:val="0"/>
        <w:numPr>
          <w:ilvl w:val="1"/>
          <w:numId w:val="3"/>
        </w:numPr>
        <w:tabs>
          <w:tab w:val="left" w:pos="113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BD2C4E" w:rsidRPr="00FA3090">
        <w:rPr>
          <w:rFonts w:ascii="Times New Roman" w:eastAsia="Times New Roman" w:hAnsi="Times New Roman" w:cs="Times New Roman"/>
          <w:sz w:val="28"/>
          <w:szCs w:val="28"/>
          <w:lang w:val="uk-UA" w:eastAsia="ru-RU"/>
        </w:rPr>
        <w:t xml:space="preserve">проведення </w:t>
      </w:r>
      <w:proofErr w:type="spellStart"/>
      <w:r w:rsidR="00BD2C4E" w:rsidRPr="00FA3090">
        <w:rPr>
          <w:rFonts w:ascii="Times New Roman" w:eastAsia="Times New Roman" w:hAnsi="Times New Roman" w:cs="Times New Roman"/>
          <w:sz w:val="28"/>
          <w:szCs w:val="28"/>
          <w:lang w:val="uk-UA" w:eastAsia="ru-RU"/>
        </w:rPr>
        <w:t>імуногематологічних</w:t>
      </w:r>
      <w:proofErr w:type="spellEnd"/>
      <w:r w:rsidR="00BD2C4E" w:rsidRPr="00FA3090">
        <w:rPr>
          <w:rFonts w:ascii="Times New Roman" w:eastAsia="Times New Roman" w:hAnsi="Times New Roman" w:cs="Times New Roman"/>
          <w:sz w:val="28"/>
          <w:szCs w:val="28"/>
          <w:lang w:val="uk-UA" w:eastAsia="ru-RU"/>
        </w:rPr>
        <w:t xml:space="preserve"> досліджень перед трансфузіями;</w:t>
      </w:r>
    </w:p>
    <w:p w14:paraId="4EAD8531" w14:textId="7F674D82" w:rsidR="00BD2C4E" w:rsidRPr="00FA3090" w:rsidRDefault="00917D4B" w:rsidP="00917D4B">
      <w:pPr>
        <w:widowControl w:val="0"/>
        <w:numPr>
          <w:ilvl w:val="1"/>
          <w:numId w:val="3"/>
        </w:numPr>
        <w:tabs>
          <w:tab w:val="left" w:pos="113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BD2C4E" w:rsidRPr="00FA3090">
        <w:rPr>
          <w:rFonts w:ascii="Times New Roman" w:eastAsia="Times New Roman" w:hAnsi="Times New Roman" w:cs="Times New Roman"/>
          <w:sz w:val="28"/>
          <w:szCs w:val="28"/>
          <w:lang w:val="uk-UA" w:eastAsia="ru-RU"/>
        </w:rPr>
        <w:t xml:space="preserve">безпечної утилізації використаних витратних матеріалів, залишків </w:t>
      </w:r>
      <w:proofErr w:type="spellStart"/>
      <w:r w:rsidR="00BD2C4E" w:rsidRPr="00FA3090">
        <w:rPr>
          <w:rFonts w:ascii="Times New Roman" w:eastAsia="Times New Roman" w:hAnsi="Times New Roman" w:cs="Times New Roman"/>
          <w:sz w:val="28"/>
          <w:szCs w:val="28"/>
          <w:lang w:val="uk-UA" w:eastAsia="ru-RU"/>
        </w:rPr>
        <w:t>гемотрансфузійних</w:t>
      </w:r>
      <w:proofErr w:type="spellEnd"/>
      <w:r w:rsidR="00BD2C4E" w:rsidRPr="00FA3090">
        <w:rPr>
          <w:rFonts w:ascii="Times New Roman" w:eastAsia="Times New Roman" w:hAnsi="Times New Roman" w:cs="Times New Roman"/>
          <w:sz w:val="28"/>
          <w:szCs w:val="28"/>
          <w:lang w:val="uk-UA" w:eastAsia="ru-RU"/>
        </w:rPr>
        <w:t xml:space="preserve"> середовищ.</w:t>
      </w:r>
    </w:p>
    <w:p w14:paraId="71DB7CF1" w14:textId="05828456" w:rsidR="00BD2C4E" w:rsidRPr="00FA3090" w:rsidRDefault="00BD2C4E" w:rsidP="00917D4B">
      <w:pPr>
        <w:widowControl w:val="0"/>
        <w:tabs>
          <w:tab w:val="left" w:pos="1418"/>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lastRenderedPageBreak/>
        <w:t xml:space="preserve">Перелік оснащення ЛБК затверджується адміністрацією закладу охорони здоров’я з урахуванням річних обсягів трансфузій компонентів крові. Обладнання, матеріали, реактиви повинні бути дозволені для використання в Україні відповідно до вимог технічної документації. </w:t>
      </w:r>
    </w:p>
    <w:p w14:paraId="0C552915" w14:textId="77777777" w:rsidR="00BD2C4E" w:rsidRPr="00FA3090" w:rsidRDefault="00BD2C4E" w:rsidP="000D4A5D">
      <w:pPr>
        <w:widowControl w:val="0"/>
        <w:tabs>
          <w:tab w:val="left" w:pos="1418"/>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Усе обладнання повинно бути справним, повіреним та утримуватись таким чином, щоб відповідати його призначеному використанню. Розробляються і затверджуються інструкції з використання обладнання, ведуться формуляри з відповідними відмітками поточного ремонту і технічного огляду. </w:t>
      </w:r>
    </w:p>
    <w:p w14:paraId="3A15C419" w14:textId="774CBDE1"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3.4. </w:t>
      </w:r>
      <w:r w:rsidR="00917D4B">
        <w:rPr>
          <w:rFonts w:ascii="Times New Roman" w:eastAsia="Calibri" w:hAnsi="Times New Roman" w:cs="Times New Roman"/>
          <w:sz w:val="28"/>
          <w:szCs w:val="28"/>
          <w:lang w:val="uk-UA" w:eastAsia="ru-RU"/>
        </w:rPr>
        <w:t xml:space="preserve">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Звітно – облікова документація </w:t>
      </w:r>
      <w:r w:rsidR="00917D4B">
        <w:rPr>
          <w:rFonts w:ascii="Times New Roman" w:eastAsia="Calibri" w:hAnsi="Times New Roman" w:cs="Times New Roman"/>
          <w:sz w:val="28"/>
          <w:szCs w:val="28"/>
          <w:lang w:val="uk-UA" w:eastAsia="ru-RU"/>
        </w:rPr>
        <w:t>ЛБК</w:t>
      </w:r>
      <w:r w:rsidRPr="00FA3090">
        <w:rPr>
          <w:rFonts w:ascii="Times New Roman" w:eastAsia="Calibri" w:hAnsi="Times New Roman" w:cs="Times New Roman"/>
          <w:sz w:val="28"/>
          <w:szCs w:val="28"/>
          <w:lang w:val="uk-UA" w:eastAsia="ru-RU"/>
        </w:rPr>
        <w:t xml:space="preserve"> ведеться згідно</w:t>
      </w:r>
      <w:r w:rsidR="00917D4B">
        <w:rPr>
          <w:rFonts w:ascii="Times New Roman" w:eastAsia="Calibri" w:hAnsi="Times New Roman" w:cs="Times New Roman"/>
          <w:sz w:val="28"/>
          <w:szCs w:val="28"/>
          <w:lang w:val="uk-UA" w:eastAsia="ru-RU"/>
        </w:rPr>
        <w:t xml:space="preserve"> з</w:t>
      </w:r>
      <w:r w:rsidRPr="00FA3090">
        <w:rPr>
          <w:rFonts w:ascii="Times New Roman" w:eastAsia="Calibri" w:hAnsi="Times New Roman" w:cs="Times New Roman"/>
          <w:sz w:val="28"/>
          <w:szCs w:val="28"/>
          <w:lang w:val="uk-UA" w:eastAsia="ru-RU"/>
        </w:rPr>
        <w:t xml:space="preserve"> форм</w:t>
      </w:r>
      <w:r w:rsidR="00917D4B">
        <w:rPr>
          <w:rFonts w:ascii="Times New Roman" w:eastAsia="Calibri" w:hAnsi="Times New Roman" w:cs="Times New Roman"/>
          <w:sz w:val="28"/>
          <w:szCs w:val="28"/>
          <w:lang w:val="uk-UA" w:eastAsia="ru-RU"/>
        </w:rPr>
        <w:t>ами</w:t>
      </w:r>
      <w:r w:rsidRPr="00FA3090">
        <w:rPr>
          <w:rFonts w:ascii="Times New Roman" w:eastAsia="Calibri" w:hAnsi="Times New Roman" w:cs="Times New Roman"/>
          <w:sz w:val="28"/>
          <w:szCs w:val="28"/>
          <w:lang w:val="uk-UA" w:eastAsia="ru-RU"/>
        </w:rPr>
        <w:t>, затверджени</w:t>
      </w:r>
      <w:r w:rsidR="00917D4B">
        <w:rPr>
          <w:rFonts w:ascii="Times New Roman" w:eastAsia="Calibri" w:hAnsi="Times New Roman" w:cs="Times New Roman"/>
          <w:sz w:val="28"/>
          <w:szCs w:val="28"/>
          <w:lang w:val="uk-UA" w:eastAsia="ru-RU"/>
        </w:rPr>
        <w:t>ми</w:t>
      </w:r>
      <w:r w:rsidRPr="00FA3090">
        <w:rPr>
          <w:rFonts w:ascii="Times New Roman" w:eastAsia="Calibri" w:hAnsi="Times New Roman" w:cs="Times New Roman"/>
          <w:sz w:val="28"/>
          <w:szCs w:val="28"/>
          <w:lang w:val="uk-UA" w:eastAsia="ru-RU"/>
        </w:rPr>
        <w:t xml:space="preserve"> нормативними актами </w:t>
      </w:r>
      <w:r w:rsidR="00917D4B">
        <w:rPr>
          <w:rFonts w:ascii="Times New Roman" w:eastAsia="Calibri" w:hAnsi="Times New Roman" w:cs="Times New Roman"/>
          <w:sz w:val="28"/>
          <w:szCs w:val="28"/>
          <w:lang w:val="uk-UA" w:eastAsia="ru-RU"/>
        </w:rPr>
        <w:t xml:space="preserve">МОЗ </w:t>
      </w:r>
      <w:r w:rsidRPr="00FA3090">
        <w:rPr>
          <w:rFonts w:ascii="Times New Roman" w:eastAsia="Calibri" w:hAnsi="Times New Roman" w:cs="Times New Roman"/>
          <w:sz w:val="28"/>
          <w:szCs w:val="28"/>
          <w:lang w:val="uk-UA" w:eastAsia="ru-RU"/>
        </w:rPr>
        <w:t xml:space="preserve">України або керівником </w:t>
      </w:r>
      <w:r w:rsidR="00917D4B">
        <w:rPr>
          <w:rFonts w:ascii="Times New Roman" w:eastAsia="Calibri" w:hAnsi="Times New Roman" w:cs="Times New Roman"/>
          <w:sz w:val="28"/>
          <w:szCs w:val="28"/>
          <w:lang w:val="uk-UA" w:eastAsia="ru-RU"/>
        </w:rPr>
        <w:t>ЗОЗ.</w:t>
      </w:r>
      <w:r w:rsidRPr="00FA3090">
        <w:rPr>
          <w:rFonts w:ascii="Times New Roman" w:eastAsia="Calibri" w:hAnsi="Times New Roman" w:cs="Times New Roman"/>
          <w:sz w:val="28"/>
          <w:szCs w:val="28"/>
          <w:lang w:val="uk-UA" w:eastAsia="ru-RU"/>
        </w:rPr>
        <w:t xml:space="preserve"> Чітке ведення документації медичним персоналом ЛБК повинн</w:t>
      </w:r>
      <w:r w:rsidR="00917D4B">
        <w:rPr>
          <w:rFonts w:ascii="Times New Roman" w:eastAsia="Calibri" w:hAnsi="Times New Roman" w:cs="Times New Roman"/>
          <w:sz w:val="28"/>
          <w:szCs w:val="28"/>
          <w:lang w:val="uk-UA" w:eastAsia="ru-RU"/>
        </w:rPr>
        <w:t>о</w:t>
      </w:r>
      <w:r w:rsidRPr="00FA3090">
        <w:rPr>
          <w:rFonts w:ascii="Times New Roman" w:eastAsia="Calibri" w:hAnsi="Times New Roman" w:cs="Times New Roman"/>
          <w:sz w:val="28"/>
          <w:szCs w:val="28"/>
          <w:lang w:val="uk-UA" w:eastAsia="ru-RU"/>
        </w:rPr>
        <w:t xml:space="preserve"> забезпечити дотримання імунологічної та біологічної безпеки, ефективного планування, функціонування та контролю за організацією </w:t>
      </w:r>
      <w:proofErr w:type="spellStart"/>
      <w:r w:rsidRPr="00FA3090">
        <w:rPr>
          <w:rFonts w:ascii="Times New Roman" w:eastAsia="Calibri" w:hAnsi="Times New Roman" w:cs="Times New Roman"/>
          <w:sz w:val="28"/>
          <w:szCs w:val="28"/>
          <w:lang w:val="uk-UA" w:eastAsia="ru-RU"/>
        </w:rPr>
        <w:t>трансфузіологічної</w:t>
      </w:r>
      <w:proofErr w:type="spellEnd"/>
      <w:r w:rsidRPr="00FA3090">
        <w:rPr>
          <w:rFonts w:ascii="Times New Roman" w:eastAsia="Calibri" w:hAnsi="Times New Roman" w:cs="Times New Roman"/>
          <w:sz w:val="28"/>
          <w:szCs w:val="28"/>
          <w:lang w:val="uk-UA" w:eastAsia="ru-RU"/>
        </w:rPr>
        <w:t xml:space="preserve"> допомоги. Документація має бути доступна для кожного працівника </w:t>
      </w:r>
      <w:r w:rsidR="00917D4B">
        <w:rPr>
          <w:rFonts w:ascii="Times New Roman" w:eastAsia="Calibri" w:hAnsi="Times New Roman" w:cs="Times New Roman"/>
          <w:sz w:val="28"/>
          <w:szCs w:val="28"/>
          <w:lang w:val="uk-UA" w:eastAsia="ru-RU"/>
        </w:rPr>
        <w:t>ЗОЗ</w:t>
      </w:r>
      <w:r w:rsidRPr="00FA3090">
        <w:rPr>
          <w:rFonts w:ascii="Times New Roman" w:eastAsia="Calibri" w:hAnsi="Times New Roman" w:cs="Times New Roman"/>
          <w:sz w:val="28"/>
          <w:szCs w:val="28"/>
          <w:lang w:val="uk-UA" w:eastAsia="ru-RU"/>
        </w:rPr>
        <w:t xml:space="preserve">, який задіяний в системі якості надання </w:t>
      </w:r>
      <w:proofErr w:type="spellStart"/>
      <w:r w:rsidRPr="00FA3090">
        <w:rPr>
          <w:rFonts w:ascii="Times New Roman" w:eastAsia="Calibri" w:hAnsi="Times New Roman" w:cs="Times New Roman"/>
          <w:sz w:val="28"/>
          <w:szCs w:val="28"/>
          <w:lang w:val="uk-UA" w:eastAsia="ru-RU"/>
        </w:rPr>
        <w:t>трансфузіологічної</w:t>
      </w:r>
      <w:proofErr w:type="spellEnd"/>
      <w:r w:rsidRPr="00FA3090">
        <w:rPr>
          <w:rFonts w:ascii="Times New Roman" w:eastAsia="Calibri" w:hAnsi="Times New Roman" w:cs="Times New Roman"/>
          <w:sz w:val="28"/>
          <w:szCs w:val="28"/>
          <w:lang w:val="uk-UA" w:eastAsia="ru-RU"/>
        </w:rPr>
        <w:t xml:space="preserve"> допомоги.</w:t>
      </w:r>
    </w:p>
    <w:p w14:paraId="7010D922" w14:textId="42C3CE03" w:rsidR="00BD2C4E" w:rsidRPr="003F3899" w:rsidRDefault="00BD2C4E" w:rsidP="000D4A5D">
      <w:pPr>
        <w:widowControl w:val="0"/>
        <w:tabs>
          <w:tab w:val="left" w:pos="1701"/>
        </w:tabs>
        <w:autoSpaceDE w:val="0"/>
        <w:autoSpaceDN w:val="0"/>
        <w:adjustRightInd w:val="0"/>
        <w:spacing w:after="0" w:line="240" w:lineRule="auto"/>
        <w:ind w:firstLine="709"/>
        <w:jc w:val="center"/>
        <w:rPr>
          <w:rFonts w:ascii="Times New Roman" w:eastAsia="Calibri" w:hAnsi="Times New Roman" w:cs="Times New Roman"/>
          <w:b/>
          <w:sz w:val="24"/>
          <w:szCs w:val="24"/>
          <w:lang w:val="uk-UA" w:eastAsia="ru-RU"/>
        </w:rPr>
      </w:pPr>
      <w:r w:rsidRPr="003F3899">
        <w:rPr>
          <w:rFonts w:ascii="Times New Roman" w:eastAsia="Calibri" w:hAnsi="Times New Roman" w:cs="Times New Roman"/>
          <w:b/>
          <w:sz w:val="24"/>
          <w:szCs w:val="24"/>
          <w:lang w:val="uk-UA" w:eastAsia="ru-RU"/>
        </w:rPr>
        <w:t>4. ВЗАЄМОДІЯ Л</w:t>
      </w:r>
      <w:r w:rsidR="00917D4B" w:rsidRPr="003F3899">
        <w:rPr>
          <w:rFonts w:ascii="Times New Roman" w:eastAsia="Calibri" w:hAnsi="Times New Roman" w:cs="Times New Roman"/>
          <w:b/>
          <w:sz w:val="24"/>
          <w:szCs w:val="24"/>
          <w:lang w:val="uk-UA" w:eastAsia="ru-RU"/>
        </w:rPr>
        <w:t>БК</w:t>
      </w:r>
      <w:r w:rsidRPr="003F3899">
        <w:rPr>
          <w:rFonts w:ascii="Times New Roman" w:eastAsia="Calibri" w:hAnsi="Times New Roman" w:cs="Times New Roman"/>
          <w:b/>
          <w:sz w:val="24"/>
          <w:szCs w:val="24"/>
          <w:lang w:val="uk-UA" w:eastAsia="ru-RU"/>
        </w:rPr>
        <w:t xml:space="preserve"> З </w:t>
      </w:r>
      <w:r w:rsidR="00917D4B" w:rsidRPr="003F3899">
        <w:rPr>
          <w:rFonts w:ascii="Times New Roman" w:eastAsia="Calibri" w:hAnsi="Times New Roman" w:cs="Times New Roman"/>
          <w:b/>
          <w:sz w:val="24"/>
          <w:szCs w:val="24"/>
          <w:lang w:val="uk-UA" w:eastAsia="ru-RU"/>
        </w:rPr>
        <w:t>ХОЦСК</w:t>
      </w:r>
      <w:r w:rsidRPr="003F3899">
        <w:rPr>
          <w:rFonts w:ascii="Times New Roman" w:eastAsia="Calibri" w:hAnsi="Times New Roman" w:cs="Times New Roman"/>
          <w:b/>
          <w:sz w:val="24"/>
          <w:szCs w:val="24"/>
          <w:lang w:val="uk-UA" w:eastAsia="ru-RU"/>
        </w:rPr>
        <w:t>.</w:t>
      </w:r>
    </w:p>
    <w:p w14:paraId="5166D653" w14:textId="1E25067D"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4.1. </w:t>
      </w:r>
      <w:r w:rsidR="00917D4B">
        <w:rPr>
          <w:rFonts w:ascii="Times New Roman" w:eastAsia="Calibri" w:hAnsi="Times New Roman" w:cs="Times New Roman"/>
          <w:sz w:val="28"/>
          <w:szCs w:val="28"/>
          <w:lang w:val="uk-UA" w:eastAsia="ru-RU"/>
        </w:rPr>
        <w:tab/>
        <w:t>ХОЦСК</w:t>
      </w:r>
      <w:r w:rsidRPr="00FA3090">
        <w:rPr>
          <w:rFonts w:ascii="Times New Roman" w:eastAsia="Calibri" w:hAnsi="Times New Roman" w:cs="Times New Roman"/>
          <w:sz w:val="28"/>
          <w:szCs w:val="28"/>
          <w:lang w:val="uk-UA" w:eastAsia="ru-RU"/>
        </w:rPr>
        <w:t xml:space="preserve"> забезпечує </w:t>
      </w:r>
      <w:r w:rsidR="00917D4B">
        <w:rPr>
          <w:rFonts w:ascii="Times New Roman" w:eastAsia="Calibri" w:hAnsi="Times New Roman" w:cs="Times New Roman"/>
          <w:sz w:val="28"/>
          <w:szCs w:val="28"/>
          <w:lang w:val="uk-UA" w:eastAsia="ru-RU"/>
        </w:rPr>
        <w:t>ЗОЗ</w:t>
      </w:r>
      <w:r w:rsidRPr="00FA3090">
        <w:rPr>
          <w:rFonts w:ascii="Times New Roman" w:eastAsia="Calibri" w:hAnsi="Times New Roman" w:cs="Times New Roman"/>
          <w:sz w:val="28"/>
          <w:szCs w:val="28"/>
          <w:lang w:val="uk-UA" w:eastAsia="ru-RU"/>
        </w:rPr>
        <w:t xml:space="preserve"> компонентами крові відповідно до заявок - вимог у плановому та ургентному порядках.</w:t>
      </w:r>
    </w:p>
    <w:p w14:paraId="71391A6C" w14:textId="1EF9ADC3"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4.2. </w:t>
      </w:r>
      <w:r w:rsidR="00917D4B">
        <w:rPr>
          <w:rFonts w:ascii="Times New Roman" w:eastAsia="Calibri" w:hAnsi="Times New Roman" w:cs="Times New Roman"/>
          <w:sz w:val="28"/>
          <w:szCs w:val="28"/>
          <w:lang w:val="uk-UA" w:eastAsia="ru-RU"/>
        </w:rPr>
        <w:t xml:space="preserve">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Взаємодія здійснюється на основі договору про постачання (закупівлю) компонентів крові. </w:t>
      </w:r>
    </w:p>
    <w:p w14:paraId="36B78D22" w14:textId="1EA81C32"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4.3. </w:t>
      </w:r>
      <w:r w:rsidR="00917D4B">
        <w:rPr>
          <w:rFonts w:ascii="Times New Roman" w:eastAsia="Calibri" w:hAnsi="Times New Roman" w:cs="Times New Roman"/>
          <w:sz w:val="28"/>
          <w:szCs w:val="28"/>
          <w:lang w:val="uk-UA" w:eastAsia="ru-RU"/>
        </w:rPr>
        <w:t xml:space="preserve">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Л</w:t>
      </w:r>
      <w:r w:rsidR="00917D4B">
        <w:rPr>
          <w:rFonts w:ascii="Times New Roman" w:eastAsia="Calibri" w:hAnsi="Times New Roman" w:cs="Times New Roman"/>
          <w:sz w:val="28"/>
          <w:szCs w:val="28"/>
          <w:lang w:val="uk-UA" w:eastAsia="ru-RU"/>
        </w:rPr>
        <w:t>БК ЗОЗ</w:t>
      </w:r>
      <w:r w:rsidRPr="00FA3090">
        <w:rPr>
          <w:rFonts w:ascii="Times New Roman" w:eastAsia="Calibri" w:hAnsi="Times New Roman" w:cs="Times New Roman"/>
          <w:sz w:val="28"/>
          <w:szCs w:val="28"/>
          <w:lang w:val="uk-UA" w:eastAsia="ru-RU"/>
        </w:rPr>
        <w:t xml:space="preserve"> бере активну участь у пропагуванні та сприянні залученню (</w:t>
      </w:r>
      <w:proofErr w:type="spellStart"/>
      <w:r w:rsidRPr="00FA3090">
        <w:rPr>
          <w:rFonts w:ascii="Times New Roman" w:eastAsia="Calibri" w:hAnsi="Times New Roman" w:cs="Times New Roman"/>
          <w:sz w:val="28"/>
          <w:szCs w:val="28"/>
          <w:lang w:val="uk-UA" w:eastAsia="ru-RU"/>
        </w:rPr>
        <w:t>рекрутингу</w:t>
      </w:r>
      <w:proofErr w:type="spellEnd"/>
      <w:r w:rsidRPr="00FA3090">
        <w:rPr>
          <w:rFonts w:ascii="Times New Roman" w:eastAsia="Calibri" w:hAnsi="Times New Roman" w:cs="Times New Roman"/>
          <w:sz w:val="28"/>
          <w:szCs w:val="28"/>
          <w:lang w:val="uk-UA" w:eastAsia="ru-RU"/>
        </w:rPr>
        <w:t xml:space="preserve">) добровільних безоплатних донорів крові та її компонентів, зокрема сприяє організації заготівлі крові в умовах виїзду </w:t>
      </w:r>
      <w:r w:rsidR="00917D4B">
        <w:rPr>
          <w:rFonts w:ascii="Times New Roman" w:eastAsia="Calibri" w:hAnsi="Times New Roman" w:cs="Times New Roman"/>
          <w:sz w:val="28"/>
          <w:szCs w:val="28"/>
          <w:lang w:val="uk-UA" w:eastAsia="ru-RU"/>
        </w:rPr>
        <w:t xml:space="preserve">бригади ХОЦСК </w:t>
      </w:r>
      <w:r w:rsidRPr="00FA3090">
        <w:rPr>
          <w:rFonts w:ascii="Times New Roman" w:eastAsia="Calibri" w:hAnsi="Times New Roman" w:cs="Times New Roman"/>
          <w:sz w:val="28"/>
          <w:szCs w:val="28"/>
          <w:lang w:val="uk-UA" w:eastAsia="ru-RU"/>
        </w:rPr>
        <w:t xml:space="preserve">(«Дні донора») для забезпечення поповнення запасів компонентів крові.  </w:t>
      </w:r>
    </w:p>
    <w:p w14:paraId="3AAE1A68" w14:textId="1D1A78BC"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4.4. </w:t>
      </w:r>
      <w:r w:rsidR="00917D4B">
        <w:rPr>
          <w:rFonts w:ascii="Times New Roman" w:eastAsia="Calibri" w:hAnsi="Times New Roman" w:cs="Times New Roman"/>
          <w:sz w:val="28"/>
          <w:szCs w:val="28"/>
          <w:lang w:val="uk-UA" w:eastAsia="ru-RU"/>
        </w:rPr>
        <w:t xml:space="preserve">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Л</w:t>
      </w:r>
      <w:r w:rsidR="00917D4B">
        <w:rPr>
          <w:rFonts w:ascii="Times New Roman" w:eastAsia="Calibri" w:hAnsi="Times New Roman" w:cs="Times New Roman"/>
          <w:sz w:val="28"/>
          <w:szCs w:val="28"/>
          <w:lang w:val="uk-UA" w:eastAsia="ru-RU"/>
        </w:rPr>
        <w:t>БК</w:t>
      </w:r>
      <w:r w:rsidRPr="00FA3090">
        <w:rPr>
          <w:rFonts w:ascii="Times New Roman" w:eastAsia="Calibri" w:hAnsi="Times New Roman" w:cs="Times New Roman"/>
          <w:sz w:val="28"/>
          <w:szCs w:val="28"/>
          <w:lang w:val="uk-UA" w:eastAsia="ru-RU"/>
        </w:rPr>
        <w:t xml:space="preserve"> повідомляє </w:t>
      </w:r>
      <w:r w:rsidR="00917D4B">
        <w:rPr>
          <w:rFonts w:ascii="Times New Roman" w:eastAsia="Calibri" w:hAnsi="Times New Roman" w:cs="Times New Roman"/>
          <w:sz w:val="28"/>
          <w:szCs w:val="28"/>
          <w:lang w:val="uk-UA" w:eastAsia="ru-RU"/>
        </w:rPr>
        <w:t>ХОЦСК</w:t>
      </w:r>
      <w:r w:rsidRPr="00FA3090">
        <w:rPr>
          <w:rFonts w:ascii="Times New Roman" w:eastAsia="Calibri" w:hAnsi="Times New Roman" w:cs="Times New Roman"/>
          <w:sz w:val="28"/>
          <w:szCs w:val="28"/>
          <w:lang w:val="uk-UA" w:eastAsia="ru-RU"/>
        </w:rPr>
        <w:t xml:space="preserve"> – постачальника компонентів крові, про несприятливі реакції, що виникли внаслідок трансфузії поставлених компонентів.</w:t>
      </w:r>
    </w:p>
    <w:p w14:paraId="4437E571" w14:textId="4A12AECE"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4.5.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Л</w:t>
      </w:r>
      <w:r w:rsidR="00917D4B">
        <w:rPr>
          <w:rFonts w:ascii="Times New Roman" w:eastAsia="Calibri" w:hAnsi="Times New Roman" w:cs="Times New Roman"/>
          <w:sz w:val="28"/>
          <w:szCs w:val="28"/>
          <w:lang w:val="uk-UA" w:eastAsia="ru-RU"/>
        </w:rPr>
        <w:t>БК</w:t>
      </w:r>
      <w:r w:rsidRPr="00FA3090">
        <w:rPr>
          <w:rFonts w:ascii="Times New Roman" w:eastAsia="Calibri" w:hAnsi="Times New Roman" w:cs="Times New Roman"/>
          <w:sz w:val="28"/>
          <w:szCs w:val="28"/>
          <w:lang w:val="uk-UA" w:eastAsia="ru-RU"/>
        </w:rPr>
        <w:t xml:space="preserve"> взаємодіє із </w:t>
      </w:r>
      <w:r w:rsidR="00917D4B">
        <w:rPr>
          <w:rFonts w:ascii="Times New Roman" w:eastAsia="Calibri" w:hAnsi="Times New Roman" w:cs="Times New Roman"/>
          <w:sz w:val="28"/>
          <w:szCs w:val="28"/>
          <w:lang w:val="uk-UA" w:eastAsia="ru-RU"/>
        </w:rPr>
        <w:t>ХОЦСК</w:t>
      </w:r>
      <w:r w:rsidRPr="00FA3090">
        <w:rPr>
          <w:rFonts w:ascii="Times New Roman" w:eastAsia="Calibri" w:hAnsi="Times New Roman" w:cs="Times New Roman"/>
          <w:sz w:val="28"/>
          <w:szCs w:val="28"/>
          <w:lang w:val="uk-UA" w:eastAsia="ru-RU"/>
        </w:rPr>
        <w:t xml:space="preserve"> щодо надання інформації про наявні запаси компонентів крові у закладі.</w:t>
      </w:r>
    </w:p>
    <w:p w14:paraId="2F69FBD7" w14:textId="0A0FA5DA" w:rsidR="00BD2C4E" w:rsidRPr="00FA3090" w:rsidRDefault="00BD2C4E"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r w:rsidRPr="00FA3090">
        <w:rPr>
          <w:rFonts w:ascii="Times New Roman" w:eastAsia="Calibri" w:hAnsi="Times New Roman" w:cs="Times New Roman"/>
          <w:sz w:val="28"/>
          <w:szCs w:val="28"/>
          <w:lang w:val="uk-UA" w:eastAsia="ru-RU"/>
        </w:rPr>
        <w:t xml:space="preserve">4.6. </w:t>
      </w:r>
      <w:r w:rsidR="00917D4B">
        <w:rPr>
          <w:rFonts w:ascii="Times New Roman" w:eastAsia="Calibri" w:hAnsi="Times New Roman" w:cs="Times New Roman"/>
          <w:sz w:val="28"/>
          <w:szCs w:val="28"/>
          <w:lang w:val="uk-UA" w:eastAsia="ru-RU"/>
        </w:rPr>
        <w:tab/>
      </w:r>
      <w:r w:rsidRPr="00FA3090">
        <w:rPr>
          <w:rFonts w:ascii="Times New Roman" w:eastAsia="Calibri" w:hAnsi="Times New Roman" w:cs="Times New Roman"/>
          <w:sz w:val="28"/>
          <w:szCs w:val="28"/>
          <w:lang w:val="uk-UA" w:eastAsia="ru-RU"/>
        </w:rPr>
        <w:t xml:space="preserve">У разі виникнення серйозних несприятливих реакцій чи випадків, пов’язаних із трансфузією, </w:t>
      </w:r>
      <w:r w:rsidR="00917D4B">
        <w:rPr>
          <w:rFonts w:ascii="Times New Roman" w:eastAsia="Calibri" w:hAnsi="Times New Roman" w:cs="Times New Roman"/>
          <w:sz w:val="28"/>
          <w:szCs w:val="28"/>
          <w:lang w:val="uk-UA" w:eastAsia="ru-RU"/>
        </w:rPr>
        <w:t>ЛБК</w:t>
      </w:r>
      <w:r w:rsidRPr="00FA3090">
        <w:rPr>
          <w:rFonts w:ascii="Times New Roman" w:eastAsia="Calibri" w:hAnsi="Times New Roman" w:cs="Times New Roman"/>
          <w:sz w:val="28"/>
          <w:szCs w:val="28"/>
          <w:lang w:val="uk-UA" w:eastAsia="ru-RU"/>
        </w:rPr>
        <w:t xml:space="preserve"> спільно із </w:t>
      </w:r>
      <w:r w:rsidR="00917D4B">
        <w:rPr>
          <w:rFonts w:ascii="Times New Roman" w:eastAsia="Calibri" w:hAnsi="Times New Roman" w:cs="Times New Roman"/>
          <w:sz w:val="28"/>
          <w:szCs w:val="28"/>
          <w:lang w:val="uk-UA" w:eastAsia="ru-RU"/>
        </w:rPr>
        <w:t>ХОЦСК</w:t>
      </w:r>
      <w:r w:rsidRPr="00FA3090">
        <w:rPr>
          <w:rFonts w:ascii="Times New Roman" w:eastAsia="Calibri" w:hAnsi="Times New Roman" w:cs="Times New Roman"/>
          <w:sz w:val="28"/>
          <w:szCs w:val="28"/>
          <w:lang w:val="uk-UA" w:eastAsia="ru-RU"/>
        </w:rPr>
        <w:t xml:space="preserve"> бере участь в їх розслідуванні.  </w:t>
      </w:r>
    </w:p>
    <w:p w14:paraId="0FEF2E24" w14:textId="77777777" w:rsidR="00A4768B" w:rsidRPr="00FA3090" w:rsidRDefault="00A4768B" w:rsidP="000D4A5D">
      <w:pPr>
        <w:widowControl w:val="0"/>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uk-UA" w:eastAsia="ru-RU"/>
        </w:rPr>
      </w:pPr>
    </w:p>
    <w:p w14:paraId="003D8ACB"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73B58E96"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106C8FB5"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1F15E6F1"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6B085C19"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412C78EE"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397914A2"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6B5AFEE9"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0D57FF7C"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4F094883"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68CE626F"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1C84B033"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21097B41"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7C52031E"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703D0577"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707D4296" w14:textId="77777777" w:rsidR="00F65242" w:rsidRDefault="00F65242" w:rsidP="00917D4B">
      <w:pPr>
        <w:spacing w:after="0" w:line="240" w:lineRule="auto"/>
        <w:jc w:val="center"/>
        <w:rPr>
          <w:rFonts w:ascii="Times New Roman" w:eastAsia="Times New Roman" w:hAnsi="Times New Roman" w:cs="Times New Roman"/>
          <w:b/>
          <w:sz w:val="28"/>
          <w:szCs w:val="28"/>
          <w:lang w:val="uk-UA" w:eastAsia="ru-RU"/>
        </w:rPr>
      </w:pPr>
    </w:p>
    <w:p w14:paraId="2109FEDD" w14:textId="7007A621" w:rsidR="00BD2C4E" w:rsidRPr="00FA3090" w:rsidRDefault="00BD2C4E" w:rsidP="00917D4B">
      <w:pPr>
        <w:spacing w:after="0" w:line="240" w:lineRule="auto"/>
        <w:jc w:val="center"/>
        <w:rPr>
          <w:rFonts w:ascii="Times New Roman" w:eastAsia="Times New Roman" w:hAnsi="Times New Roman" w:cs="Times New Roman"/>
          <w:b/>
          <w:sz w:val="28"/>
          <w:szCs w:val="28"/>
          <w:lang w:val="uk-UA" w:eastAsia="ru-RU"/>
        </w:rPr>
      </w:pPr>
      <w:r w:rsidRPr="00FA3090">
        <w:rPr>
          <w:rFonts w:ascii="Times New Roman" w:eastAsia="Times New Roman" w:hAnsi="Times New Roman" w:cs="Times New Roman"/>
          <w:b/>
          <w:sz w:val="28"/>
          <w:szCs w:val="28"/>
          <w:lang w:val="uk-UA" w:eastAsia="ru-RU"/>
        </w:rPr>
        <w:lastRenderedPageBreak/>
        <w:t>ОРГАНІЗАЦІЯ ХОЛОДОВОГО</w:t>
      </w:r>
      <w:r w:rsidR="00917D4B">
        <w:rPr>
          <w:rFonts w:ascii="Times New Roman" w:eastAsia="Times New Roman" w:hAnsi="Times New Roman" w:cs="Times New Roman"/>
          <w:b/>
          <w:sz w:val="28"/>
          <w:szCs w:val="28"/>
          <w:lang w:val="uk-UA" w:eastAsia="ru-RU"/>
        </w:rPr>
        <w:t xml:space="preserve"> </w:t>
      </w:r>
      <w:r w:rsidRPr="00FA3090">
        <w:rPr>
          <w:rFonts w:ascii="Times New Roman" w:eastAsia="Times New Roman" w:hAnsi="Times New Roman" w:cs="Times New Roman"/>
          <w:b/>
          <w:sz w:val="28"/>
          <w:szCs w:val="28"/>
          <w:lang w:val="uk-UA" w:eastAsia="ru-RU"/>
        </w:rPr>
        <w:t>ЛАНЦЮГА</w:t>
      </w:r>
      <w:r w:rsidR="00917D4B">
        <w:rPr>
          <w:rFonts w:ascii="Times New Roman" w:eastAsia="Times New Roman" w:hAnsi="Times New Roman" w:cs="Times New Roman"/>
          <w:b/>
          <w:sz w:val="28"/>
          <w:szCs w:val="28"/>
          <w:lang w:val="uk-UA" w:eastAsia="ru-RU"/>
        </w:rPr>
        <w:t xml:space="preserve"> </w:t>
      </w:r>
      <w:r w:rsidRPr="00FA3090">
        <w:rPr>
          <w:rFonts w:ascii="Times New Roman" w:eastAsia="Times New Roman" w:hAnsi="Times New Roman" w:cs="Times New Roman"/>
          <w:b/>
          <w:sz w:val="28"/>
          <w:szCs w:val="28"/>
          <w:lang w:val="uk-UA" w:eastAsia="ru-RU"/>
        </w:rPr>
        <w:t>ДЛЯ КОМПОНЕНТІВ КРОВІ</w:t>
      </w:r>
    </w:p>
    <w:p w14:paraId="17831BCF" w14:textId="77777777" w:rsidR="00BD2C4E" w:rsidRPr="00FA3090" w:rsidRDefault="00BD2C4E" w:rsidP="000D4A5D">
      <w:pPr>
        <w:spacing w:after="0" w:line="240" w:lineRule="auto"/>
        <w:ind w:firstLine="709"/>
        <w:jc w:val="center"/>
        <w:rPr>
          <w:rFonts w:ascii="Times New Roman" w:eastAsia="Times New Roman" w:hAnsi="Times New Roman" w:cs="Times New Roman"/>
          <w:b/>
          <w:sz w:val="28"/>
          <w:szCs w:val="28"/>
          <w:lang w:val="uk-UA" w:eastAsia="ru-RU"/>
        </w:rPr>
      </w:pPr>
    </w:p>
    <w:p w14:paraId="1BCE9E88" w14:textId="77777777"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b/>
          <w:sz w:val="28"/>
          <w:szCs w:val="28"/>
          <w:lang w:val="uk-UA" w:eastAsia="ru-RU"/>
        </w:rPr>
        <w:t>Холодовий ланцюг</w:t>
      </w:r>
      <w:r w:rsidRPr="00BD2C4E">
        <w:rPr>
          <w:rFonts w:ascii="Times New Roman" w:eastAsia="Times New Roman" w:hAnsi="Times New Roman" w:cs="Times New Roman"/>
          <w:sz w:val="28"/>
          <w:szCs w:val="28"/>
          <w:lang w:val="uk-UA" w:eastAsia="ru-RU"/>
        </w:rPr>
        <w:t xml:space="preserve"> (ХЛ)– процес, що включає різні організаційно-технічні заходи за участю обладнання і персоналу, які забезпечують оптимальні температурні умови зберігання і транспортування крові та її компонентів від пункту </w:t>
      </w:r>
      <w:proofErr w:type="spellStart"/>
      <w:r w:rsidRPr="00BD2C4E">
        <w:rPr>
          <w:rFonts w:ascii="Times New Roman" w:eastAsia="Times New Roman" w:hAnsi="Times New Roman" w:cs="Times New Roman"/>
          <w:sz w:val="28"/>
          <w:szCs w:val="28"/>
          <w:lang w:val="uk-UA" w:eastAsia="ru-RU"/>
        </w:rPr>
        <w:t>донації</w:t>
      </w:r>
      <w:proofErr w:type="spellEnd"/>
      <w:r w:rsidRPr="00BD2C4E">
        <w:rPr>
          <w:rFonts w:ascii="Times New Roman" w:eastAsia="Times New Roman" w:hAnsi="Times New Roman" w:cs="Times New Roman"/>
          <w:sz w:val="28"/>
          <w:szCs w:val="28"/>
          <w:lang w:val="uk-UA" w:eastAsia="ru-RU"/>
        </w:rPr>
        <w:t xml:space="preserve"> до пункту їх трансфузії.</w:t>
      </w:r>
    </w:p>
    <w:p w14:paraId="60A48213" w14:textId="77777777" w:rsidR="00BD2C4E" w:rsidRPr="00BD2C4E" w:rsidRDefault="00BD2C4E" w:rsidP="000D4A5D">
      <w:pPr>
        <w:spacing w:after="0" w:line="240" w:lineRule="auto"/>
        <w:ind w:firstLine="709"/>
        <w:jc w:val="both"/>
        <w:rPr>
          <w:rFonts w:ascii="Times New Roman" w:eastAsia="Times New Roman" w:hAnsi="Times New Roman" w:cs="Times New Roman"/>
          <w:b/>
          <w:i/>
          <w:sz w:val="28"/>
          <w:szCs w:val="28"/>
          <w:lang w:val="uk-UA" w:eastAsia="ru-RU"/>
        </w:rPr>
      </w:pPr>
      <w:r w:rsidRPr="00BD2C4E">
        <w:rPr>
          <w:rFonts w:ascii="Times New Roman" w:eastAsia="Times New Roman" w:hAnsi="Times New Roman" w:cs="Times New Roman"/>
          <w:b/>
          <w:i/>
          <w:sz w:val="28"/>
          <w:szCs w:val="28"/>
          <w:lang w:val="uk-UA" w:eastAsia="ru-RU"/>
        </w:rPr>
        <w:t>Основні складові холодового ланцюга:</w:t>
      </w:r>
    </w:p>
    <w:p w14:paraId="221EF55C" w14:textId="02B270F8"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917D4B">
        <w:rPr>
          <w:rFonts w:ascii="Times New Roman" w:eastAsia="Times New Roman" w:hAnsi="Times New Roman" w:cs="Times New Roman"/>
          <w:sz w:val="28"/>
          <w:szCs w:val="28"/>
          <w:lang w:val="uk-UA" w:eastAsia="ru-RU"/>
        </w:rPr>
        <w:t xml:space="preserve"> </w:t>
      </w:r>
      <w:r w:rsidR="00917D4B">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Спеціально підготовлений персонал, що забезпечує правильне пакування, транспортування, зберігання  компонентів крові.</w:t>
      </w:r>
    </w:p>
    <w:p w14:paraId="18B797D3" w14:textId="4FE8D3EB"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917D4B">
        <w:rPr>
          <w:rFonts w:ascii="Times New Roman" w:eastAsia="Times New Roman" w:hAnsi="Times New Roman" w:cs="Times New Roman"/>
          <w:sz w:val="28"/>
          <w:szCs w:val="28"/>
          <w:lang w:val="uk-UA" w:eastAsia="ru-RU"/>
        </w:rPr>
        <w:t xml:space="preserve"> </w:t>
      </w:r>
      <w:r w:rsidR="00917D4B">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Холодильне обладнання і транспортні засоби, що забезпечують належні умови для зберігання та транспортування продуктів крові.</w:t>
      </w:r>
    </w:p>
    <w:p w14:paraId="5648457B" w14:textId="77777777"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2.1. Обладнання для транспортування: термоізоляційний контейнер, термоелектричний контейнер, </w:t>
      </w:r>
      <w:proofErr w:type="spellStart"/>
      <w:r w:rsidRPr="00BD2C4E">
        <w:rPr>
          <w:rFonts w:ascii="Times New Roman" w:eastAsia="Times New Roman" w:hAnsi="Times New Roman" w:cs="Times New Roman"/>
          <w:sz w:val="28"/>
          <w:szCs w:val="28"/>
          <w:lang w:val="uk-UA" w:eastAsia="ru-RU"/>
        </w:rPr>
        <w:t>тромбоміксер</w:t>
      </w:r>
      <w:proofErr w:type="spellEnd"/>
      <w:r w:rsidRPr="00BD2C4E">
        <w:rPr>
          <w:rFonts w:ascii="Times New Roman" w:eastAsia="Times New Roman" w:hAnsi="Times New Roman" w:cs="Times New Roman"/>
          <w:sz w:val="28"/>
          <w:szCs w:val="28"/>
          <w:lang w:val="uk-UA" w:eastAsia="ru-RU"/>
        </w:rPr>
        <w:t>.</w:t>
      </w:r>
    </w:p>
    <w:p w14:paraId="2D9E52A1" w14:textId="2BA02D0F"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2.2. </w:t>
      </w:r>
      <w:r w:rsidR="00917D4B">
        <w:rPr>
          <w:rFonts w:ascii="Times New Roman" w:eastAsia="Times New Roman" w:hAnsi="Times New Roman" w:cs="Times New Roman"/>
          <w:sz w:val="28"/>
          <w:szCs w:val="28"/>
          <w:lang w:val="uk-UA" w:eastAsia="ru-RU"/>
        </w:rPr>
        <w:t xml:space="preserve"> </w:t>
      </w:r>
      <w:r w:rsidR="00917D4B">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Холодовий елемент: пакет із льодом, охолоджуючі пластини або пакети.</w:t>
      </w:r>
    </w:p>
    <w:p w14:paraId="2DD4C740" w14:textId="07D43710"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2.3. </w:t>
      </w:r>
      <w:r w:rsidR="00917D4B">
        <w:rPr>
          <w:rFonts w:ascii="Times New Roman" w:eastAsia="Times New Roman" w:hAnsi="Times New Roman" w:cs="Times New Roman"/>
          <w:sz w:val="28"/>
          <w:szCs w:val="28"/>
          <w:lang w:val="uk-UA" w:eastAsia="ru-RU"/>
        </w:rPr>
        <w:t xml:space="preserve"> </w:t>
      </w:r>
      <w:r w:rsidR="00917D4B">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Обладнання для зберігання: холодильник; морозильник;  </w:t>
      </w:r>
      <w:proofErr w:type="spellStart"/>
      <w:r w:rsidRPr="00BD2C4E">
        <w:rPr>
          <w:rFonts w:ascii="Times New Roman" w:eastAsia="Times New Roman" w:hAnsi="Times New Roman" w:cs="Times New Roman"/>
          <w:sz w:val="28"/>
          <w:szCs w:val="28"/>
          <w:lang w:val="uk-UA" w:eastAsia="ru-RU"/>
        </w:rPr>
        <w:t>тромбо</w:t>
      </w:r>
      <w:proofErr w:type="spellEnd"/>
      <w:r w:rsidR="00917D4B">
        <w:rPr>
          <w:rFonts w:ascii="Times New Roman" w:eastAsia="Times New Roman" w:hAnsi="Times New Roman" w:cs="Times New Roman"/>
          <w:sz w:val="28"/>
          <w:szCs w:val="28"/>
          <w:lang w:val="uk-UA" w:eastAsia="ru-RU"/>
        </w:rPr>
        <w:t>-</w:t>
      </w:r>
      <w:r w:rsidRPr="00BD2C4E">
        <w:rPr>
          <w:rFonts w:ascii="Times New Roman" w:eastAsia="Times New Roman" w:hAnsi="Times New Roman" w:cs="Times New Roman"/>
          <w:sz w:val="28"/>
          <w:szCs w:val="28"/>
          <w:lang w:val="uk-UA" w:eastAsia="ru-RU"/>
        </w:rPr>
        <w:t xml:space="preserve">міксер. </w:t>
      </w:r>
    </w:p>
    <w:p w14:paraId="56ECB725" w14:textId="1A065E83"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917D4B">
        <w:rPr>
          <w:rFonts w:ascii="Times New Roman" w:eastAsia="Times New Roman" w:hAnsi="Times New Roman" w:cs="Times New Roman"/>
          <w:sz w:val="28"/>
          <w:szCs w:val="28"/>
          <w:lang w:val="uk-UA" w:eastAsia="ru-RU"/>
        </w:rPr>
        <w:t xml:space="preserve"> </w:t>
      </w:r>
      <w:r w:rsidR="00917D4B">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Прилади для  моніторингу температури: термометр; термоіндикатор; </w:t>
      </w:r>
      <w:proofErr w:type="spellStart"/>
      <w:r w:rsidRPr="00BD2C4E">
        <w:rPr>
          <w:rFonts w:ascii="Times New Roman" w:eastAsia="Times New Roman" w:hAnsi="Times New Roman" w:cs="Times New Roman"/>
          <w:sz w:val="28"/>
          <w:szCs w:val="28"/>
          <w:lang w:val="uk-UA" w:eastAsia="ru-RU"/>
        </w:rPr>
        <w:t>термореєстратор</w:t>
      </w:r>
      <w:proofErr w:type="spellEnd"/>
      <w:r w:rsidRPr="00BD2C4E">
        <w:rPr>
          <w:rFonts w:ascii="Times New Roman" w:eastAsia="Times New Roman" w:hAnsi="Times New Roman" w:cs="Times New Roman"/>
          <w:sz w:val="28"/>
          <w:szCs w:val="28"/>
          <w:lang w:val="uk-UA" w:eastAsia="ru-RU"/>
        </w:rPr>
        <w:t>; термограф.</w:t>
      </w:r>
    </w:p>
    <w:p w14:paraId="523AD890" w14:textId="0B165BB5"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 </w:t>
      </w:r>
      <w:r w:rsidR="00917D4B">
        <w:rPr>
          <w:rFonts w:ascii="Times New Roman" w:eastAsia="Times New Roman" w:hAnsi="Times New Roman" w:cs="Times New Roman"/>
          <w:sz w:val="28"/>
          <w:szCs w:val="28"/>
          <w:lang w:val="uk-UA" w:eastAsia="ru-RU"/>
        </w:rPr>
        <w:t xml:space="preserve"> </w:t>
      </w:r>
      <w:r w:rsidR="00917D4B">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Резервні системи для зберігання продуктів крові: резервний генератор; стабілізатор або регулятор напруги.</w:t>
      </w:r>
    </w:p>
    <w:p w14:paraId="3692E926" w14:textId="77777777" w:rsidR="00BD2C4E" w:rsidRPr="00BD2C4E" w:rsidRDefault="00BD2C4E" w:rsidP="000D4A5D">
      <w:pPr>
        <w:spacing w:after="0" w:line="240" w:lineRule="auto"/>
        <w:ind w:firstLine="709"/>
        <w:jc w:val="both"/>
        <w:rPr>
          <w:rFonts w:ascii="Times New Roman" w:eastAsia="Times New Roman" w:hAnsi="Times New Roman" w:cs="Times New Roman"/>
          <w:b/>
          <w:i/>
          <w:sz w:val="28"/>
          <w:szCs w:val="28"/>
          <w:lang w:val="uk-UA" w:eastAsia="ru-RU"/>
        </w:rPr>
      </w:pPr>
      <w:r w:rsidRPr="00BD2C4E">
        <w:rPr>
          <w:rFonts w:ascii="Times New Roman" w:eastAsia="Times New Roman" w:hAnsi="Times New Roman" w:cs="Times New Roman"/>
          <w:b/>
          <w:i/>
          <w:sz w:val="28"/>
          <w:szCs w:val="28"/>
          <w:lang w:val="uk-UA" w:eastAsia="ru-RU"/>
        </w:rPr>
        <w:t>Процес холодового ланцюга включає три операції:</w:t>
      </w:r>
    </w:p>
    <w:p w14:paraId="3D0732AB" w14:textId="7D93037B"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917D4B">
        <w:rPr>
          <w:rFonts w:ascii="Times New Roman" w:eastAsia="Times New Roman" w:hAnsi="Times New Roman" w:cs="Times New Roman"/>
          <w:sz w:val="28"/>
          <w:szCs w:val="28"/>
          <w:lang w:val="uk-UA" w:eastAsia="ru-RU"/>
        </w:rPr>
        <w:t xml:space="preserve"> </w:t>
      </w:r>
      <w:r w:rsidR="00917D4B">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Зберігання – операція підтримує необхідну температуру продуктів крові з моменту їх отримання до моменту трансфузії;</w:t>
      </w:r>
    </w:p>
    <w:p w14:paraId="582F981F" w14:textId="7F559E6A"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917D4B">
        <w:rPr>
          <w:rFonts w:ascii="Times New Roman" w:eastAsia="Times New Roman" w:hAnsi="Times New Roman" w:cs="Times New Roman"/>
          <w:sz w:val="28"/>
          <w:szCs w:val="28"/>
          <w:lang w:val="uk-UA" w:eastAsia="ru-RU"/>
        </w:rPr>
        <w:t xml:space="preserve"> </w:t>
      </w:r>
      <w:r w:rsidR="00917D4B">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Пакування  і транспортування – операція включає обладнання і матеріали, необхідні для безпечного руху продуктів крові по холодовому ланцюгу;</w:t>
      </w:r>
    </w:p>
    <w:p w14:paraId="34EBBA79" w14:textId="4F4AE8DD"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917D4B">
        <w:rPr>
          <w:rFonts w:ascii="Times New Roman" w:eastAsia="Times New Roman" w:hAnsi="Times New Roman" w:cs="Times New Roman"/>
          <w:sz w:val="28"/>
          <w:szCs w:val="28"/>
          <w:lang w:val="uk-UA" w:eastAsia="ru-RU"/>
        </w:rPr>
        <w:t xml:space="preserve"> </w:t>
      </w:r>
      <w:r w:rsidR="00917D4B">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Технічне обслуговування обладнання – операція забезпечує управління, інфраструктуру і резервування, необхідні для забезпечення надійного, стійкого і безпечного постачання продуктами крові.</w:t>
      </w:r>
    </w:p>
    <w:p w14:paraId="525D8C4C" w14:textId="77777777" w:rsidR="00BD2C4E" w:rsidRPr="00BD2C4E" w:rsidRDefault="00BD2C4E" w:rsidP="000D4A5D">
      <w:pPr>
        <w:spacing w:after="0" w:line="240" w:lineRule="auto"/>
        <w:ind w:firstLine="709"/>
        <w:rPr>
          <w:rFonts w:ascii="Times New Roman" w:eastAsia="Times New Roman" w:hAnsi="Times New Roman" w:cs="Times New Roman"/>
          <w:b/>
          <w:i/>
          <w:sz w:val="28"/>
          <w:szCs w:val="28"/>
          <w:lang w:val="uk-UA" w:eastAsia="ru-RU"/>
        </w:rPr>
      </w:pPr>
      <w:r w:rsidRPr="00BD2C4E">
        <w:rPr>
          <w:rFonts w:ascii="Times New Roman" w:eastAsia="Times New Roman" w:hAnsi="Times New Roman" w:cs="Times New Roman"/>
          <w:b/>
          <w:i/>
          <w:sz w:val="28"/>
          <w:szCs w:val="28"/>
          <w:lang w:val="uk-UA" w:eastAsia="ru-RU"/>
        </w:rPr>
        <w:t>Організаційні заходи холодового ланцюга:</w:t>
      </w:r>
    </w:p>
    <w:p w14:paraId="69DC1F5E" w14:textId="076A793B"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917D4B">
        <w:rPr>
          <w:rFonts w:ascii="Times New Roman" w:eastAsia="Times New Roman" w:hAnsi="Times New Roman" w:cs="Times New Roman"/>
          <w:sz w:val="28"/>
          <w:szCs w:val="28"/>
          <w:lang w:val="uk-UA" w:eastAsia="ru-RU"/>
        </w:rPr>
        <w:t xml:space="preserve"> </w:t>
      </w:r>
      <w:r w:rsidR="00917D4B">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Визначити  Порядок організації ХЛ для компонентів крові в ЗОЗ.</w:t>
      </w:r>
    </w:p>
    <w:p w14:paraId="3CAC383C" w14:textId="5C63BD2C"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917D4B">
        <w:rPr>
          <w:rFonts w:ascii="Times New Roman" w:eastAsia="Times New Roman" w:hAnsi="Times New Roman" w:cs="Times New Roman"/>
          <w:sz w:val="28"/>
          <w:szCs w:val="28"/>
          <w:lang w:val="uk-UA" w:eastAsia="ru-RU"/>
        </w:rPr>
        <w:t xml:space="preserve"> </w:t>
      </w:r>
      <w:r w:rsidR="00917D4B">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Призначити  відповідальну особу в ЗОЗ із виконання вимог ХЛ.</w:t>
      </w:r>
    </w:p>
    <w:p w14:paraId="35F61C88" w14:textId="557195E5"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917D4B">
        <w:rPr>
          <w:rFonts w:ascii="Times New Roman" w:eastAsia="Times New Roman" w:hAnsi="Times New Roman" w:cs="Times New Roman"/>
          <w:sz w:val="28"/>
          <w:szCs w:val="28"/>
          <w:lang w:val="uk-UA" w:eastAsia="ru-RU"/>
        </w:rPr>
        <w:t xml:space="preserve"> </w:t>
      </w:r>
      <w:r w:rsidR="00917D4B">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Розробити план екстрених заходів </w:t>
      </w:r>
      <w:r w:rsidR="00917D4B">
        <w:rPr>
          <w:rFonts w:ascii="Times New Roman" w:eastAsia="Times New Roman" w:hAnsi="Times New Roman" w:cs="Times New Roman"/>
          <w:sz w:val="28"/>
          <w:szCs w:val="28"/>
          <w:lang w:val="uk-UA" w:eastAsia="ru-RU"/>
        </w:rPr>
        <w:t>з</w:t>
      </w:r>
      <w:r w:rsidRPr="00BD2C4E">
        <w:rPr>
          <w:rFonts w:ascii="Times New Roman" w:eastAsia="Times New Roman" w:hAnsi="Times New Roman" w:cs="Times New Roman"/>
          <w:sz w:val="28"/>
          <w:szCs w:val="28"/>
          <w:lang w:val="uk-UA" w:eastAsia="ru-RU"/>
        </w:rPr>
        <w:t xml:space="preserve"> підтрим</w:t>
      </w:r>
      <w:r w:rsidR="00917D4B">
        <w:rPr>
          <w:rFonts w:ascii="Times New Roman" w:eastAsia="Times New Roman" w:hAnsi="Times New Roman" w:cs="Times New Roman"/>
          <w:sz w:val="28"/>
          <w:szCs w:val="28"/>
          <w:lang w:val="uk-UA" w:eastAsia="ru-RU"/>
        </w:rPr>
        <w:t>ки</w:t>
      </w:r>
      <w:r w:rsidRPr="00BD2C4E">
        <w:rPr>
          <w:rFonts w:ascii="Times New Roman" w:eastAsia="Times New Roman" w:hAnsi="Times New Roman" w:cs="Times New Roman"/>
          <w:sz w:val="28"/>
          <w:szCs w:val="28"/>
          <w:lang w:val="uk-UA" w:eastAsia="ru-RU"/>
        </w:rPr>
        <w:t xml:space="preserve"> ХЛ при надзвичайних ситуаціях.</w:t>
      </w:r>
    </w:p>
    <w:p w14:paraId="3DB152DE" w14:textId="24B37975"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 </w:t>
      </w:r>
      <w:r w:rsidR="00917D4B">
        <w:rPr>
          <w:rFonts w:ascii="Times New Roman" w:eastAsia="Times New Roman" w:hAnsi="Times New Roman" w:cs="Times New Roman"/>
          <w:sz w:val="28"/>
          <w:szCs w:val="28"/>
          <w:lang w:val="uk-UA" w:eastAsia="ru-RU"/>
        </w:rPr>
        <w:t xml:space="preserve"> </w:t>
      </w:r>
      <w:r w:rsidR="00917D4B">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Розробити стандартні операційні процедури </w:t>
      </w:r>
      <w:r w:rsidR="00917D4B">
        <w:rPr>
          <w:rFonts w:ascii="Times New Roman" w:eastAsia="Times New Roman" w:hAnsi="Times New Roman" w:cs="Times New Roman"/>
          <w:sz w:val="28"/>
          <w:szCs w:val="28"/>
          <w:lang w:val="uk-UA" w:eastAsia="ru-RU"/>
        </w:rPr>
        <w:t>з</w:t>
      </w:r>
      <w:r w:rsidRPr="00BD2C4E">
        <w:rPr>
          <w:rFonts w:ascii="Times New Roman" w:eastAsia="Times New Roman" w:hAnsi="Times New Roman" w:cs="Times New Roman"/>
          <w:sz w:val="28"/>
          <w:szCs w:val="28"/>
          <w:lang w:val="uk-UA" w:eastAsia="ru-RU"/>
        </w:rPr>
        <w:t xml:space="preserve"> пакуванн</w:t>
      </w:r>
      <w:r w:rsidR="00917D4B">
        <w:rPr>
          <w:rFonts w:ascii="Times New Roman" w:eastAsia="Times New Roman" w:hAnsi="Times New Roman" w:cs="Times New Roman"/>
          <w:sz w:val="28"/>
          <w:szCs w:val="28"/>
          <w:lang w:val="uk-UA" w:eastAsia="ru-RU"/>
        </w:rPr>
        <w:t>я</w:t>
      </w:r>
      <w:r w:rsidRPr="00BD2C4E">
        <w:rPr>
          <w:rFonts w:ascii="Times New Roman" w:eastAsia="Times New Roman" w:hAnsi="Times New Roman" w:cs="Times New Roman"/>
          <w:sz w:val="28"/>
          <w:szCs w:val="28"/>
          <w:lang w:val="uk-UA" w:eastAsia="ru-RU"/>
        </w:rPr>
        <w:t>, транспорту</w:t>
      </w:r>
      <w:r w:rsidR="00917D4B">
        <w:rPr>
          <w:rFonts w:ascii="Times New Roman" w:eastAsia="Times New Roman" w:hAnsi="Times New Roman" w:cs="Times New Roman"/>
          <w:sz w:val="28"/>
          <w:szCs w:val="28"/>
          <w:lang w:val="uk-UA" w:eastAsia="ru-RU"/>
        </w:rPr>
        <w:t>-</w:t>
      </w:r>
      <w:proofErr w:type="spellStart"/>
      <w:r w:rsidRPr="00BD2C4E">
        <w:rPr>
          <w:rFonts w:ascii="Times New Roman" w:eastAsia="Times New Roman" w:hAnsi="Times New Roman" w:cs="Times New Roman"/>
          <w:sz w:val="28"/>
          <w:szCs w:val="28"/>
          <w:lang w:val="uk-UA" w:eastAsia="ru-RU"/>
        </w:rPr>
        <w:t>ванн</w:t>
      </w:r>
      <w:r w:rsidR="00917D4B">
        <w:rPr>
          <w:rFonts w:ascii="Times New Roman" w:eastAsia="Times New Roman" w:hAnsi="Times New Roman" w:cs="Times New Roman"/>
          <w:sz w:val="28"/>
          <w:szCs w:val="28"/>
          <w:lang w:val="uk-UA" w:eastAsia="ru-RU"/>
        </w:rPr>
        <w:t>я</w:t>
      </w:r>
      <w:proofErr w:type="spellEnd"/>
      <w:r w:rsidRPr="00BD2C4E">
        <w:rPr>
          <w:rFonts w:ascii="Times New Roman" w:eastAsia="Times New Roman" w:hAnsi="Times New Roman" w:cs="Times New Roman"/>
          <w:sz w:val="28"/>
          <w:szCs w:val="28"/>
          <w:lang w:val="uk-UA" w:eastAsia="ru-RU"/>
        </w:rPr>
        <w:t>, зберіганн</w:t>
      </w:r>
      <w:r w:rsidR="00917D4B">
        <w:rPr>
          <w:rFonts w:ascii="Times New Roman" w:eastAsia="Times New Roman" w:hAnsi="Times New Roman" w:cs="Times New Roman"/>
          <w:sz w:val="28"/>
          <w:szCs w:val="28"/>
          <w:lang w:val="uk-UA" w:eastAsia="ru-RU"/>
        </w:rPr>
        <w:t>я</w:t>
      </w:r>
      <w:r w:rsidRPr="00BD2C4E">
        <w:rPr>
          <w:rFonts w:ascii="Times New Roman" w:eastAsia="Times New Roman" w:hAnsi="Times New Roman" w:cs="Times New Roman"/>
          <w:sz w:val="28"/>
          <w:szCs w:val="28"/>
          <w:lang w:val="uk-UA" w:eastAsia="ru-RU"/>
        </w:rPr>
        <w:t xml:space="preserve"> продуктів крові та технічно</w:t>
      </w:r>
      <w:r w:rsidR="00917D4B">
        <w:rPr>
          <w:rFonts w:ascii="Times New Roman" w:eastAsia="Times New Roman" w:hAnsi="Times New Roman" w:cs="Times New Roman"/>
          <w:sz w:val="28"/>
          <w:szCs w:val="28"/>
          <w:lang w:val="uk-UA" w:eastAsia="ru-RU"/>
        </w:rPr>
        <w:t>го</w:t>
      </w:r>
      <w:r w:rsidRPr="00BD2C4E">
        <w:rPr>
          <w:rFonts w:ascii="Times New Roman" w:eastAsia="Times New Roman" w:hAnsi="Times New Roman" w:cs="Times New Roman"/>
          <w:sz w:val="28"/>
          <w:szCs w:val="28"/>
          <w:lang w:val="uk-UA" w:eastAsia="ru-RU"/>
        </w:rPr>
        <w:t xml:space="preserve"> обслуговуванн</w:t>
      </w:r>
      <w:r w:rsidR="00917D4B">
        <w:rPr>
          <w:rFonts w:ascii="Times New Roman" w:eastAsia="Times New Roman" w:hAnsi="Times New Roman" w:cs="Times New Roman"/>
          <w:sz w:val="28"/>
          <w:szCs w:val="28"/>
          <w:lang w:val="uk-UA" w:eastAsia="ru-RU"/>
        </w:rPr>
        <w:t>я</w:t>
      </w:r>
      <w:r w:rsidRPr="00BD2C4E">
        <w:rPr>
          <w:rFonts w:ascii="Times New Roman" w:eastAsia="Times New Roman" w:hAnsi="Times New Roman" w:cs="Times New Roman"/>
          <w:sz w:val="28"/>
          <w:szCs w:val="28"/>
          <w:lang w:val="uk-UA" w:eastAsia="ru-RU"/>
        </w:rPr>
        <w:t xml:space="preserve"> обладнання </w:t>
      </w:r>
      <w:r w:rsidR="00917D4B">
        <w:rPr>
          <w:rFonts w:ascii="Times New Roman" w:eastAsia="Times New Roman" w:hAnsi="Times New Roman" w:cs="Times New Roman"/>
          <w:sz w:val="28"/>
          <w:szCs w:val="28"/>
          <w:lang w:val="uk-UA" w:eastAsia="ru-RU"/>
        </w:rPr>
        <w:t>ХЛ</w:t>
      </w:r>
      <w:r w:rsidRPr="00BD2C4E">
        <w:rPr>
          <w:rFonts w:ascii="Times New Roman" w:eastAsia="Times New Roman" w:hAnsi="Times New Roman" w:cs="Times New Roman"/>
          <w:sz w:val="28"/>
          <w:szCs w:val="28"/>
          <w:lang w:val="uk-UA" w:eastAsia="ru-RU"/>
        </w:rPr>
        <w:t>.</w:t>
      </w:r>
    </w:p>
    <w:p w14:paraId="56C4D0BC" w14:textId="0BF22A8E"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5. </w:t>
      </w:r>
      <w:r w:rsidR="00917D4B">
        <w:rPr>
          <w:rFonts w:ascii="Times New Roman" w:eastAsia="Times New Roman" w:hAnsi="Times New Roman" w:cs="Times New Roman"/>
          <w:sz w:val="28"/>
          <w:szCs w:val="28"/>
          <w:lang w:val="uk-UA" w:eastAsia="ru-RU"/>
        </w:rPr>
        <w:t xml:space="preserve"> </w:t>
      </w:r>
      <w:r w:rsidR="00917D4B">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Забезпечити інструктування осіб,  які відповідають за виконання процесу  ХЛ.</w:t>
      </w:r>
    </w:p>
    <w:p w14:paraId="57889E14" w14:textId="3873D035"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6. </w:t>
      </w:r>
      <w:r w:rsidR="00917D4B">
        <w:rPr>
          <w:rFonts w:ascii="Times New Roman" w:eastAsia="Times New Roman" w:hAnsi="Times New Roman" w:cs="Times New Roman"/>
          <w:sz w:val="28"/>
          <w:szCs w:val="28"/>
          <w:lang w:val="uk-UA" w:eastAsia="ru-RU"/>
        </w:rPr>
        <w:t xml:space="preserve"> </w:t>
      </w:r>
      <w:r w:rsidR="00917D4B">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Призначити в </w:t>
      </w:r>
      <w:r w:rsidR="00917D4B">
        <w:rPr>
          <w:rFonts w:ascii="Times New Roman" w:eastAsia="Times New Roman" w:hAnsi="Times New Roman" w:cs="Times New Roman"/>
          <w:sz w:val="28"/>
          <w:szCs w:val="28"/>
          <w:lang w:val="uk-UA" w:eastAsia="ru-RU"/>
        </w:rPr>
        <w:t>ЗОЗ</w:t>
      </w:r>
      <w:r w:rsidRPr="00BD2C4E">
        <w:rPr>
          <w:rFonts w:ascii="Times New Roman" w:eastAsia="Times New Roman" w:hAnsi="Times New Roman" w:cs="Times New Roman"/>
          <w:sz w:val="28"/>
          <w:szCs w:val="28"/>
          <w:lang w:val="uk-UA" w:eastAsia="ru-RU"/>
        </w:rPr>
        <w:t xml:space="preserve"> відповідальну особу за організацію контролю  за дотриманням температурного режиму транспортування і зберігання продуктів крові.</w:t>
      </w:r>
    </w:p>
    <w:p w14:paraId="2F2540AE" w14:textId="6E052EDF"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7.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Забезпечити </w:t>
      </w:r>
      <w:r w:rsidR="00AA4ED8">
        <w:rPr>
          <w:rFonts w:ascii="Times New Roman" w:eastAsia="Times New Roman" w:hAnsi="Times New Roman" w:cs="Times New Roman"/>
          <w:sz w:val="28"/>
          <w:szCs w:val="28"/>
          <w:lang w:val="uk-UA" w:eastAsia="ru-RU"/>
        </w:rPr>
        <w:t>ЗОЗ</w:t>
      </w:r>
      <w:r w:rsidRPr="00BD2C4E">
        <w:rPr>
          <w:rFonts w:ascii="Times New Roman" w:eastAsia="Times New Roman" w:hAnsi="Times New Roman" w:cs="Times New Roman"/>
          <w:sz w:val="28"/>
          <w:szCs w:val="28"/>
          <w:lang w:val="uk-UA" w:eastAsia="ru-RU"/>
        </w:rPr>
        <w:t xml:space="preserve">  холодильним обладнанням  для зберігання  і </w:t>
      </w:r>
      <w:proofErr w:type="spellStart"/>
      <w:r w:rsidRPr="00BD2C4E">
        <w:rPr>
          <w:rFonts w:ascii="Times New Roman" w:eastAsia="Times New Roman" w:hAnsi="Times New Roman" w:cs="Times New Roman"/>
          <w:sz w:val="28"/>
          <w:szCs w:val="28"/>
          <w:lang w:val="uk-UA" w:eastAsia="ru-RU"/>
        </w:rPr>
        <w:t>термо</w:t>
      </w:r>
      <w:proofErr w:type="spellEnd"/>
      <w:r w:rsidR="00AA4ED8">
        <w:rPr>
          <w:rFonts w:ascii="Times New Roman" w:eastAsia="Times New Roman" w:hAnsi="Times New Roman" w:cs="Times New Roman"/>
          <w:sz w:val="28"/>
          <w:szCs w:val="28"/>
          <w:lang w:val="uk-UA" w:eastAsia="ru-RU"/>
        </w:rPr>
        <w:t>-</w:t>
      </w:r>
      <w:r w:rsidRPr="00BD2C4E">
        <w:rPr>
          <w:rFonts w:ascii="Times New Roman" w:eastAsia="Times New Roman" w:hAnsi="Times New Roman" w:cs="Times New Roman"/>
          <w:sz w:val="28"/>
          <w:szCs w:val="28"/>
          <w:lang w:val="uk-UA" w:eastAsia="ru-RU"/>
        </w:rPr>
        <w:t>контейнерами для транспортування продуктів крові при різних температурних режимах.</w:t>
      </w:r>
    </w:p>
    <w:p w14:paraId="432F1DC4" w14:textId="47C0632C"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8.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Організувати технічне профілактичне обслуговування та ремонт обладнання  </w:t>
      </w:r>
      <w:r w:rsidR="00AA4ED8">
        <w:rPr>
          <w:rFonts w:ascii="Times New Roman" w:eastAsia="Times New Roman" w:hAnsi="Times New Roman" w:cs="Times New Roman"/>
          <w:sz w:val="28"/>
          <w:szCs w:val="28"/>
          <w:lang w:val="uk-UA" w:eastAsia="ru-RU"/>
        </w:rPr>
        <w:t>ХЛ</w:t>
      </w:r>
      <w:r w:rsidRPr="00BD2C4E">
        <w:rPr>
          <w:rFonts w:ascii="Times New Roman" w:eastAsia="Times New Roman" w:hAnsi="Times New Roman" w:cs="Times New Roman"/>
          <w:sz w:val="28"/>
          <w:szCs w:val="28"/>
          <w:lang w:val="uk-UA" w:eastAsia="ru-RU"/>
        </w:rPr>
        <w:t>.</w:t>
      </w:r>
    </w:p>
    <w:p w14:paraId="77466C9E" w14:textId="77777777" w:rsidR="00F65242" w:rsidRDefault="00F65242" w:rsidP="000D4A5D">
      <w:pPr>
        <w:spacing w:after="0" w:line="240" w:lineRule="auto"/>
        <w:ind w:firstLine="709"/>
        <w:jc w:val="center"/>
        <w:rPr>
          <w:rFonts w:ascii="Times New Roman" w:eastAsia="Times New Roman" w:hAnsi="Times New Roman" w:cs="Times New Roman"/>
          <w:b/>
          <w:sz w:val="28"/>
          <w:szCs w:val="28"/>
          <w:lang w:val="uk-UA" w:eastAsia="ru-RU"/>
        </w:rPr>
      </w:pPr>
    </w:p>
    <w:p w14:paraId="0195B7C8" w14:textId="7EE0205C" w:rsidR="00BD2C4E" w:rsidRPr="00BD2C4E" w:rsidRDefault="00BD2C4E" w:rsidP="000D4A5D">
      <w:pPr>
        <w:spacing w:after="0" w:line="240" w:lineRule="auto"/>
        <w:ind w:firstLine="709"/>
        <w:jc w:val="center"/>
        <w:rPr>
          <w:rFonts w:ascii="Times New Roman" w:eastAsia="Times New Roman" w:hAnsi="Times New Roman" w:cs="Times New Roman"/>
          <w:b/>
          <w:sz w:val="28"/>
          <w:szCs w:val="28"/>
          <w:lang w:val="uk-UA" w:eastAsia="ru-RU"/>
        </w:rPr>
      </w:pPr>
      <w:r w:rsidRPr="00BD2C4E">
        <w:rPr>
          <w:rFonts w:ascii="Times New Roman" w:eastAsia="Times New Roman" w:hAnsi="Times New Roman" w:cs="Times New Roman"/>
          <w:b/>
          <w:sz w:val="28"/>
          <w:szCs w:val="28"/>
          <w:lang w:val="uk-UA" w:eastAsia="ru-RU"/>
        </w:rPr>
        <w:t xml:space="preserve">ВИМОГИ ДО ПАКУВАННЯ І ТРАНСПОРТУВАННЯ </w:t>
      </w:r>
    </w:p>
    <w:p w14:paraId="67B82362" w14:textId="7EDFFC6D"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t xml:space="preserve">ХОЦСК </w:t>
      </w:r>
      <w:r w:rsidRPr="00BD2C4E">
        <w:rPr>
          <w:rFonts w:ascii="Times New Roman" w:eastAsia="Times New Roman" w:hAnsi="Times New Roman" w:cs="Times New Roman"/>
          <w:sz w:val="28"/>
          <w:szCs w:val="28"/>
          <w:lang w:val="uk-UA" w:eastAsia="ru-RU"/>
        </w:rPr>
        <w:t xml:space="preserve">і </w:t>
      </w:r>
      <w:r w:rsidR="00AA4ED8">
        <w:rPr>
          <w:rFonts w:ascii="Times New Roman" w:eastAsia="Times New Roman" w:hAnsi="Times New Roman" w:cs="Times New Roman"/>
          <w:sz w:val="28"/>
          <w:szCs w:val="28"/>
          <w:lang w:val="uk-UA" w:eastAsia="ru-RU"/>
        </w:rPr>
        <w:t>ЗОЗ</w:t>
      </w:r>
      <w:r w:rsidRPr="00BD2C4E">
        <w:rPr>
          <w:rFonts w:ascii="Times New Roman" w:eastAsia="Times New Roman" w:hAnsi="Times New Roman" w:cs="Times New Roman"/>
          <w:sz w:val="28"/>
          <w:szCs w:val="28"/>
          <w:lang w:val="uk-UA" w:eastAsia="ru-RU"/>
        </w:rPr>
        <w:t>, який надає послуги з трансфузії компонентів крові, має забезпечити належні умови пакування, транспортування  і зберігання продуктів крові.</w:t>
      </w:r>
    </w:p>
    <w:p w14:paraId="1E325B7E" w14:textId="5048B0FA" w:rsidR="00BD2C4E" w:rsidRPr="00BD2C4E" w:rsidRDefault="00BD2C4E" w:rsidP="000D4A5D">
      <w:pPr>
        <w:spacing w:after="0" w:line="240" w:lineRule="auto"/>
        <w:ind w:firstLine="709"/>
        <w:jc w:val="both"/>
        <w:rPr>
          <w:rFonts w:ascii="Times New Roman" w:eastAsia="Times New Roman" w:hAnsi="Times New Roman" w:cs="Times New Roman"/>
          <w:b/>
          <w:i/>
          <w:sz w:val="28"/>
          <w:szCs w:val="28"/>
          <w:lang w:val="uk-UA" w:eastAsia="ru-RU"/>
        </w:rPr>
      </w:pPr>
      <w:r w:rsidRPr="00BD2C4E">
        <w:rPr>
          <w:rFonts w:ascii="Times New Roman" w:eastAsia="Times New Roman" w:hAnsi="Times New Roman" w:cs="Times New Roman"/>
          <w:b/>
          <w:i/>
          <w:sz w:val="28"/>
          <w:szCs w:val="28"/>
          <w:lang w:val="uk-UA" w:eastAsia="ru-RU"/>
        </w:rPr>
        <w:t xml:space="preserve">2. </w:t>
      </w:r>
      <w:r w:rsidR="00AA4ED8">
        <w:rPr>
          <w:rFonts w:ascii="Times New Roman" w:eastAsia="Times New Roman" w:hAnsi="Times New Roman" w:cs="Times New Roman"/>
          <w:b/>
          <w:i/>
          <w:sz w:val="28"/>
          <w:szCs w:val="28"/>
          <w:lang w:val="uk-UA" w:eastAsia="ru-RU"/>
        </w:rPr>
        <w:t xml:space="preserve"> </w:t>
      </w:r>
      <w:r w:rsidR="00AA4ED8">
        <w:rPr>
          <w:rFonts w:ascii="Times New Roman" w:eastAsia="Times New Roman" w:hAnsi="Times New Roman" w:cs="Times New Roman"/>
          <w:b/>
          <w:i/>
          <w:sz w:val="28"/>
          <w:szCs w:val="28"/>
          <w:lang w:val="uk-UA" w:eastAsia="ru-RU"/>
        </w:rPr>
        <w:tab/>
      </w:r>
      <w:r w:rsidRPr="00BD2C4E">
        <w:rPr>
          <w:rFonts w:ascii="Times New Roman" w:eastAsia="Times New Roman" w:hAnsi="Times New Roman" w:cs="Times New Roman"/>
          <w:b/>
          <w:i/>
          <w:sz w:val="28"/>
          <w:szCs w:val="28"/>
          <w:lang w:val="uk-UA" w:eastAsia="ru-RU"/>
        </w:rPr>
        <w:t>Вимоги до пакування продуктів крові.</w:t>
      </w:r>
    </w:p>
    <w:p w14:paraId="0CECBD81" w14:textId="56793BE6"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2.1.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Завантаження продуктів крові для транспортування має </w:t>
      </w:r>
      <w:proofErr w:type="spellStart"/>
      <w:r w:rsidRPr="00BD2C4E">
        <w:rPr>
          <w:rFonts w:ascii="Times New Roman" w:eastAsia="Times New Roman" w:hAnsi="Times New Roman" w:cs="Times New Roman"/>
          <w:sz w:val="28"/>
          <w:szCs w:val="28"/>
          <w:lang w:val="uk-UA" w:eastAsia="ru-RU"/>
        </w:rPr>
        <w:t>здійснюва</w:t>
      </w:r>
      <w:r w:rsidR="00AA4ED8">
        <w:rPr>
          <w:rFonts w:ascii="Times New Roman" w:eastAsia="Times New Roman" w:hAnsi="Times New Roman" w:cs="Times New Roman"/>
          <w:sz w:val="28"/>
          <w:szCs w:val="28"/>
          <w:lang w:val="uk-UA" w:eastAsia="ru-RU"/>
        </w:rPr>
        <w:t>-</w:t>
      </w:r>
      <w:r w:rsidRPr="00BD2C4E">
        <w:rPr>
          <w:rFonts w:ascii="Times New Roman" w:eastAsia="Times New Roman" w:hAnsi="Times New Roman" w:cs="Times New Roman"/>
          <w:sz w:val="28"/>
          <w:szCs w:val="28"/>
          <w:lang w:val="uk-UA" w:eastAsia="ru-RU"/>
        </w:rPr>
        <w:t>тись</w:t>
      </w:r>
      <w:proofErr w:type="spellEnd"/>
      <w:r w:rsidRPr="00BD2C4E">
        <w:rPr>
          <w:rFonts w:ascii="Times New Roman" w:eastAsia="Times New Roman" w:hAnsi="Times New Roman" w:cs="Times New Roman"/>
          <w:sz w:val="28"/>
          <w:szCs w:val="28"/>
          <w:lang w:val="uk-UA" w:eastAsia="ru-RU"/>
        </w:rPr>
        <w:t xml:space="preserve"> лише у  медичний термоелектричн</w:t>
      </w:r>
      <w:r w:rsidR="00AA4ED8">
        <w:rPr>
          <w:rFonts w:ascii="Times New Roman" w:eastAsia="Times New Roman" w:hAnsi="Times New Roman" w:cs="Times New Roman"/>
          <w:sz w:val="28"/>
          <w:szCs w:val="28"/>
          <w:lang w:val="uk-UA" w:eastAsia="ru-RU"/>
        </w:rPr>
        <w:t>ому</w:t>
      </w:r>
      <w:r w:rsidRPr="00BD2C4E">
        <w:rPr>
          <w:rFonts w:ascii="Times New Roman" w:eastAsia="Times New Roman" w:hAnsi="Times New Roman" w:cs="Times New Roman"/>
          <w:sz w:val="28"/>
          <w:szCs w:val="28"/>
          <w:lang w:val="uk-UA" w:eastAsia="ru-RU"/>
        </w:rPr>
        <w:t xml:space="preserve"> або термоізоляційн</w:t>
      </w:r>
      <w:r w:rsidR="00AA4ED8">
        <w:rPr>
          <w:rFonts w:ascii="Times New Roman" w:eastAsia="Times New Roman" w:hAnsi="Times New Roman" w:cs="Times New Roman"/>
          <w:sz w:val="28"/>
          <w:szCs w:val="28"/>
          <w:lang w:val="uk-UA" w:eastAsia="ru-RU"/>
        </w:rPr>
        <w:t>ому</w:t>
      </w:r>
      <w:r w:rsidRPr="00BD2C4E">
        <w:rPr>
          <w:rFonts w:ascii="Times New Roman" w:eastAsia="Times New Roman" w:hAnsi="Times New Roman" w:cs="Times New Roman"/>
          <w:sz w:val="28"/>
          <w:szCs w:val="28"/>
          <w:lang w:val="uk-UA" w:eastAsia="ru-RU"/>
        </w:rPr>
        <w:t xml:space="preserve"> контейнер</w:t>
      </w:r>
      <w:r w:rsidR="00AA4ED8">
        <w:rPr>
          <w:rFonts w:ascii="Times New Roman" w:eastAsia="Times New Roman" w:hAnsi="Times New Roman" w:cs="Times New Roman"/>
          <w:sz w:val="28"/>
          <w:szCs w:val="28"/>
          <w:lang w:val="uk-UA" w:eastAsia="ru-RU"/>
        </w:rPr>
        <w:t>і</w:t>
      </w:r>
      <w:r w:rsidRPr="00BD2C4E">
        <w:rPr>
          <w:rFonts w:ascii="Times New Roman" w:eastAsia="Times New Roman" w:hAnsi="Times New Roman" w:cs="Times New Roman"/>
          <w:sz w:val="28"/>
          <w:szCs w:val="28"/>
          <w:lang w:val="uk-UA" w:eastAsia="ru-RU"/>
        </w:rPr>
        <w:t xml:space="preserve"> із охолоджуючим елементом. </w:t>
      </w:r>
    </w:p>
    <w:p w14:paraId="712EB156" w14:textId="6BA65925"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2.2.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Термоконтейнер має мати маркування відповідно до виду продукту крові, який в ньому транспортується. </w:t>
      </w:r>
    </w:p>
    <w:p w14:paraId="27562847" w14:textId="6D9E4E11"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2.3.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Контейнер для транспортування повинен мати відповідну температуру перед закладанням продукції. </w:t>
      </w:r>
    </w:p>
    <w:p w14:paraId="2F540555" w14:textId="6195931E"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2.4.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У разі відсутності спеціальних пристроїв, які сертифіковані для вимірювання температур в транспортних контейнерах, можна скористатися наступною процедурою: між двома контейнерами з компонентами крові обережно та швидко розміщують контрольний термометр (етикетки контейнерів не повинні міститися на зовнішніх стінках контейнеру), фіксуючи один до другого резинкою, отримані через декілька хвилин показники температури реєструють у супровідному документі – температурному листку. </w:t>
      </w:r>
    </w:p>
    <w:p w14:paraId="455D6A0A" w14:textId="40C1D630"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2.5.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Кількість охолоджуючих елементів, які використовуються для підтримки допустимої температури, визначається кількістю </w:t>
      </w:r>
      <w:proofErr w:type="spellStart"/>
      <w:r w:rsidRPr="00BD2C4E">
        <w:rPr>
          <w:rFonts w:ascii="Times New Roman" w:eastAsia="Times New Roman" w:hAnsi="Times New Roman" w:cs="Times New Roman"/>
          <w:sz w:val="28"/>
          <w:szCs w:val="28"/>
          <w:lang w:val="uk-UA" w:eastAsia="ru-RU"/>
        </w:rPr>
        <w:t>гемаконтейнерів</w:t>
      </w:r>
      <w:proofErr w:type="spellEnd"/>
      <w:r w:rsidRPr="00BD2C4E">
        <w:rPr>
          <w:rFonts w:ascii="Times New Roman" w:eastAsia="Times New Roman" w:hAnsi="Times New Roman" w:cs="Times New Roman"/>
          <w:sz w:val="28"/>
          <w:szCs w:val="28"/>
          <w:lang w:val="uk-UA" w:eastAsia="ru-RU"/>
        </w:rPr>
        <w:t xml:space="preserve">, терміном  транспортування і температурою навколишнього середовища, зазвичай кількість </w:t>
      </w:r>
      <w:proofErr w:type="spellStart"/>
      <w:r w:rsidRPr="00BD2C4E">
        <w:rPr>
          <w:rFonts w:ascii="Times New Roman" w:eastAsia="Times New Roman" w:hAnsi="Times New Roman" w:cs="Times New Roman"/>
          <w:sz w:val="28"/>
          <w:szCs w:val="28"/>
          <w:lang w:val="uk-UA" w:eastAsia="ru-RU"/>
        </w:rPr>
        <w:t>холодоелементів</w:t>
      </w:r>
      <w:proofErr w:type="spellEnd"/>
      <w:r w:rsidRPr="00BD2C4E">
        <w:rPr>
          <w:rFonts w:ascii="Times New Roman" w:eastAsia="Times New Roman" w:hAnsi="Times New Roman" w:cs="Times New Roman"/>
          <w:sz w:val="28"/>
          <w:szCs w:val="28"/>
          <w:lang w:val="uk-UA" w:eastAsia="ru-RU"/>
        </w:rPr>
        <w:t xml:space="preserve"> має бути рівна кількості компонентів крові. Охолоджуючий елемент в термоконтейнері необхідно розміщувати вище  </w:t>
      </w:r>
      <w:proofErr w:type="spellStart"/>
      <w:r w:rsidRPr="00BD2C4E">
        <w:rPr>
          <w:rFonts w:ascii="Times New Roman" w:eastAsia="Times New Roman" w:hAnsi="Times New Roman" w:cs="Times New Roman"/>
          <w:sz w:val="28"/>
          <w:szCs w:val="28"/>
          <w:lang w:val="uk-UA" w:eastAsia="ru-RU"/>
        </w:rPr>
        <w:t>гемаконтейнерів</w:t>
      </w:r>
      <w:proofErr w:type="spellEnd"/>
      <w:r w:rsidRPr="00BD2C4E">
        <w:rPr>
          <w:rFonts w:ascii="Times New Roman" w:eastAsia="Times New Roman" w:hAnsi="Times New Roman" w:cs="Times New Roman"/>
          <w:sz w:val="28"/>
          <w:szCs w:val="28"/>
          <w:lang w:val="uk-UA" w:eastAsia="ru-RU"/>
        </w:rPr>
        <w:t>, так як холодне повітря опускається вниз.</w:t>
      </w:r>
    </w:p>
    <w:p w14:paraId="2BB9EB82" w14:textId="527E9337"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2.6.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Компоненти крові до завантаження в контейнери для </w:t>
      </w:r>
      <w:proofErr w:type="spellStart"/>
      <w:r w:rsidRPr="00BD2C4E">
        <w:rPr>
          <w:rFonts w:ascii="Times New Roman" w:eastAsia="Times New Roman" w:hAnsi="Times New Roman" w:cs="Times New Roman"/>
          <w:sz w:val="28"/>
          <w:szCs w:val="28"/>
          <w:lang w:val="uk-UA" w:eastAsia="ru-RU"/>
        </w:rPr>
        <w:t>транспор</w:t>
      </w:r>
      <w:r w:rsidR="00AA4ED8">
        <w:rPr>
          <w:rFonts w:ascii="Times New Roman" w:eastAsia="Times New Roman" w:hAnsi="Times New Roman" w:cs="Times New Roman"/>
          <w:sz w:val="28"/>
          <w:szCs w:val="28"/>
          <w:lang w:val="uk-UA" w:eastAsia="ru-RU"/>
        </w:rPr>
        <w:t>-</w:t>
      </w:r>
      <w:r w:rsidRPr="00BD2C4E">
        <w:rPr>
          <w:rFonts w:ascii="Times New Roman" w:eastAsia="Times New Roman" w:hAnsi="Times New Roman" w:cs="Times New Roman"/>
          <w:sz w:val="28"/>
          <w:szCs w:val="28"/>
          <w:lang w:val="uk-UA" w:eastAsia="ru-RU"/>
        </w:rPr>
        <w:t>тування</w:t>
      </w:r>
      <w:proofErr w:type="spellEnd"/>
      <w:r w:rsidRPr="00BD2C4E">
        <w:rPr>
          <w:rFonts w:ascii="Times New Roman" w:eastAsia="Times New Roman" w:hAnsi="Times New Roman" w:cs="Times New Roman"/>
          <w:sz w:val="28"/>
          <w:szCs w:val="28"/>
          <w:lang w:val="uk-UA" w:eastAsia="ru-RU"/>
        </w:rPr>
        <w:t xml:space="preserve"> можуть знаходитись при кімнатній температурі не більше 30 хвилин.</w:t>
      </w:r>
    </w:p>
    <w:p w14:paraId="168CA6F5" w14:textId="7B3E8C65" w:rsidR="00BD2C4E" w:rsidRPr="00BD2C4E" w:rsidRDefault="00BD2C4E" w:rsidP="000D4A5D">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2.7.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Пакування </w:t>
      </w:r>
      <w:proofErr w:type="spellStart"/>
      <w:r w:rsidRPr="00BD2C4E">
        <w:rPr>
          <w:rFonts w:ascii="Times New Roman" w:eastAsia="Times New Roman" w:hAnsi="Times New Roman" w:cs="Times New Roman"/>
          <w:sz w:val="28"/>
          <w:szCs w:val="28"/>
          <w:lang w:val="uk-UA" w:eastAsia="ru-RU"/>
        </w:rPr>
        <w:t>еритроцитмісних</w:t>
      </w:r>
      <w:proofErr w:type="spellEnd"/>
      <w:r w:rsidRPr="00BD2C4E">
        <w:rPr>
          <w:rFonts w:ascii="Times New Roman" w:eastAsia="Times New Roman" w:hAnsi="Times New Roman" w:cs="Times New Roman"/>
          <w:sz w:val="28"/>
          <w:szCs w:val="28"/>
          <w:lang w:val="uk-UA" w:eastAsia="ru-RU"/>
        </w:rPr>
        <w:t xml:space="preserve"> середовищ здійснюється в рефрижератор або термоконтейнер, який містить  попередньо охолоджений в холодильнику до температури +2-4°С  </w:t>
      </w:r>
      <w:proofErr w:type="spellStart"/>
      <w:r w:rsidRPr="00BD2C4E">
        <w:rPr>
          <w:rFonts w:ascii="Times New Roman" w:eastAsia="Times New Roman" w:hAnsi="Times New Roman" w:cs="Times New Roman"/>
          <w:sz w:val="28"/>
          <w:szCs w:val="28"/>
          <w:lang w:val="uk-UA" w:eastAsia="ru-RU"/>
        </w:rPr>
        <w:t>холодоелемент</w:t>
      </w:r>
      <w:proofErr w:type="spellEnd"/>
      <w:r w:rsidRPr="00BD2C4E">
        <w:rPr>
          <w:rFonts w:ascii="Times New Roman" w:eastAsia="Times New Roman" w:hAnsi="Times New Roman" w:cs="Times New Roman"/>
          <w:sz w:val="28"/>
          <w:szCs w:val="28"/>
          <w:lang w:val="uk-UA" w:eastAsia="ru-RU"/>
        </w:rPr>
        <w:t xml:space="preserve">, якщо час транспортування  не перевищує однієї години. У випадку транспортування </w:t>
      </w:r>
      <w:proofErr w:type="spellStart"/>
      <w:r w:rsidRPr="00BD2C4E">
        <w:rPr>
          <w:rFonts w:ascii="Times New Roman" w:eastAsia="Times New Roman" w:hAnsi="Times New Roman" w:cs="Times New Roman"/>
          <w:sz w:val="28"/>
          <w:szCs w:val="28"/>
          <w:lang w:val="uk-UA" w:eastAsia="ru-RU"/>
        </w:rPr>
        <w:t>гемаконтейнерів</w:t>
      </w:r>
      <w:proofErr w:type="spellEnd"/>
      <w:r w:rsidRPr="00BD2C4E">
        <w:rPr>
          <w:rFonts w:ascii="Times New Roman" w:eastAsia="Times New Roman" w:hAnsi="Times New Roman" w:cs="Times New Roman"/>
          <w:sz w:val="28"/>
          <w:szCs w:val="28"/>
          <w:lang w:val="uk-UA" w:eastAsia="ru-RU"/>
        </w:rPr>
        <w:t xml:space="preserve"> понад одну годину </w:t>
      </w:r>
      <w:proofErr w:type="spellStart"/>
      <w:r w:rsidRPr="00BD2C4E">
        <w:rPr>
          <w:rFonts w:ascii="Times New Roman" w:eastAsia="Times New Roman" w:hAnsi="Times New Roman" w:cs="Times New Roman"/>
          <w:sz w:val="28"/>
          <w:szCs w:val="28"/>
          <w:lang w:val="uk-UA" w:eastAsia="ru-RU"/>
        </w:rPr>
        <w:t>холодоелемент</w:t>
      </w:r>
      <w:proofErr w:type="spellEnd"/>
      <w:r w:rsidRPr="00BD2C4E">
        <w:rPr>
          <w:rFonts w:ascii="Times New Roman" w:eastAsia="Times New Roman" w:hAnsi="Times New Roman" w:cs="Times New Roman"/>
          <w:sz w:val="28"/>
          <w:szCs w:val="28"/>
          <w:lang w:val="uk-UA" w:eastAsia="ru-RU"/>
        </w:rPr>
        <w:t xml:space="preserve"> заморожується у морозильній камері, а перед розміщенням у термоконтейнер його тримають при кімнатній температурі до появи на поверхні крапель води. Для запобігання гемолізу еритроцитів, внаслідок прямого контакту </w:t>
      </w:r>
      <w:proofErr w:type="spellStart"/>
      <w:r w:rsidRPr="00BD2C4E">
        <w:rPr>
          <w:rFonts w:ascii="Times New Roman" w:eastAsia="Times New Roman" w:hAnsi="Times New Roman" w:cs="Times New Roman"/>
          <w:sz w:val="28"/>
          <w:szCs w:val="28"/>
          <w:lang w:val="uk-UA" w:eastAsia="ru-RU"/>
        </w:rPr>
        <w:t>гемаконтейнера</w:t>
      </w:r>
      <w:proofErr w:type="spellEnd"/>
      <w:r w:rsidRPr="00BD2C4E">
        <w:rPr>
          <w:rFonts w:ascii="Times New Roman" w:eastAsia="Times New Roman" w:hAnsi="Times New Roman" w:cs="Times New Roman"/>
          <w:sz w:val="28"/>
          <w:szCs w:val="28"/>
          <w:lang w:val="uk-UA" w:eastAsia="ru-RU"/>
        </w:rPr>
        <w:t xml:space="preserve"> із </w:t>
      </w:r>
      <w:proofErr w:type="spellStart"/>
      <w:r w:rsidRPr="00BD2C4E">
        <w:rPr>
          <w:rFonts w:ascii="Times New Roman" w:eastAsia="Times New Roman" w:hAnsi="Times New Roman" w:cs="Times New Roman"/>
          <w:sz w:val="28"/>
          <w:szCs w:val="28"/>
          <w:lang w:val="uk-UA" w:eastAsia="ru-RU"/>
        </w:rPr>
        <w:t>холодоелементом</w:t>
      </w:r>
      <w:proofErr w:type="spellEnd"/>
      <w:r w:rsidRPr="00BD2C4E">
        <w:rPr>
          <w:rFonts w:ascii="Times New Roman" w:eastAsia="Times New Roman" w:hAnsi="Times New Roman" w:cs="Times New Roman"/>
          <w:sz w:val="28"/>
          <w:szCs w:val="28"/>
          <w:lang w:val="uk-UA" w:eastAsia="ru-RU"/>
        </w:rPr>
        <w:t>, між ними розміщують термоізольований матеріал.</w:t>
      </w:r>
    </w:p>
    <w:p w14:paraId="2CEDB87B" w14:textId="03BDED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2.8.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Пакування свіжозамороженої і замороженої плазми здійснюється в рефрижератор або термоконтейнер із декількома попередньо замороженими </w:t>
      </w:r>
      <w:proofErr w:type="spellStart"/>
      <w:r w:rsidRPr="00BD2C4E">
        <w:rPr>
          <w:rFonts w:ascii="Times New Roman" w:eastAsia="Times New Roman" w:hAnsi="Times New Roman" w:cs="Times New Roman"/>
          <w:sz w:val="28"/>
          <w:szCs w:val="28"/>
          <w:lang w:val="uk-UA" w:eastAsia="ru-RU"/>
        </w:rPr>
        <w:t>холодоелементами</w:t>
      </w:r>
      <w:proofErr w:type="spellEnd"/>
      <w:r w:rsidRPr="00BD2C4E">
        <w:rPr>
          <w:rFonts w:ascii="Times New Roman" w:eastAsia="Times New Roman" w:hAnsi="Times New Roman" w:cs="Times New Roman"/>
          <w:sz w:val="28"/>
          <w:szCs w:val="28"/>
          <w:lang w:val="uk-UA" w:eastAsia="ru-RU"/>
        </w:rPr>
        <w:t xml:space="preserve">, які розміщують між коробками із </w:t>
      </w:r>
      <w:proofErr w:type="spellStart"/>
      <w:r w:rsidRPr="00BD2C4E">
        <w:rPr>
          <w:rFonts w:ascii="Times New Roman" w:eastAsia="Times New Roman" w:hAnsi="Times New Roman" w:cs="Times New Roman"/>
          <w:sz w:val="28"/>
          <w:szCs w:val="28"/>
          <w:lang w:val="uk-UA" w:eastAsia="ru-RU"/>
        </w:rPr>
        <w:t>плазмоконтейнерами</w:t>
      </w:r>
      <w:proofErr w:type="spellEnd"/>
      <w:r w:rsidRPr="00BD2C4E">
        <w:rPr>
          <w:rFonts w:ascii="Times New Roman" w:eastAsia="Times New Roman" w:hAnsi="Times New Roman" w:cs="Times New Roman"/>
          <w:sz w:val="28"/>
          <w:szCs w:val="28"/>
          <w:lang w:val="uk-UA" w:eastAsia="ru-RU"/>
        </w:rPr>
        <w:t xml:space="preserve">. Для контролю відтаювання плазми на декілька </w:t>
      </w:r>
      <w:proofErr w:type="spellStart"/>
      <w:r w:rsidRPr="00BD2C4E">
        <w:rPr>
          <w:rFonts w:ascii="Times New Roman" w:eastAsia="Times New Roman" w:hAnsi="Times New Roman" w:cs="Times New Roman"/>
          <w:sz w:val="28"/>
          <w:szCs w:val="28"/>
          <w:lang w:val="uk-UA" w:eastAsia="ru-RU"/>
        </w:rPr>
        <w:t>плазмоконтейнерів</w:t>
      </w:r>
      <w:proofErr w:type="spellEnd"/>
      <w:r w:rsidRPr="00BD2C4E">
        <w:rPr>
          <w:rFonts w:ascii="Times New Roman" w:eastAsia="Times New Roman" w:hAnsi="Times New Roman" w:cs="Times New Roman"/>
          <w:sz w:val="28"/>
          <w:szCs w:val="28"/>
          <w:lang w:val="uk-UA" w:eastAsia="ru-RU"/>
        </w:rPr>
        <w:t xml:space="preserve"> надягають резинку. </w:t>
      </w:r>
    </w:p>
    <w:p w14:paraId="36CB185B" w14:textId="7AC374B0"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2.9.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Пакування концентрату тромбоцитів здійснюється  в </w:t>
      </w:r>
      <w:proofErr w:type="spellStart"/>
      <w:r w:rsidRPr="00BD2C4E">
        <w:rPr>
          <w:rFonts w:ascii="Times New Roman" w:eastAsia="Times New Roman" w:hAnsi="Times New Roman" w:cs="Times New Roman"/>
          <w:sz w:val="28"/>
          <w:szCs w:val="28"/>
          <w:lang w:val="uk-UA" w:eastAsia="ru-RU"/>
        </w:rPr>
        <w:t>тромбоінкубатор</w:t>
      </w:r>
      <w:proofErr w:type="spellEnd"/>
      <w:r w:rsidRPr="00BD2C4E">
        <w:rPr>
          <w:rFonts w:ascii="Times New Roman" w:eastAsia="Times New Roman" w:hAnsi="Times New Roman" w:cs="Times New Roman"/>
          <w:sz w:val="28"/>
          <w:szCs w:val="28"/>
          <w:lang w:val="uk-UA" w:eastAsia="ru-RU"/>
        </w:rPr>
        <w:t xml:space="preserve"> або в термоконтейнер при температурі від  +20°С  до +24°С. У випадку  дуже високої температури навколишнього середовища до термоконтейнера додають охолоджуючий елемент для підтримки температури в необхідному діапазоні, а для уникнення контакту з охолоджуючим елементом між ними розміщують </w:t>
      </w:r>
      <w:r w:rsidRPr="00BD2C4E">
        <w:rPr>
          <w:rFonts w:ascii="Times New Roman" w:eastAsia="Times New Roman" w:hAnsi="Times New Roman" w:cs="Times New Roman"/>
          <w:sz w:val="28"/>
          <w:szCs w:val="28"/>
          <w:lang w:val="uk-UA" w:eastAsia="ru-RU"/>
        </w:rPr>
        <w:lastRenderedPageBreak/>
        <w:t>термоізольований матеріал. Контейнер з тромбоцитами розташовують етикеткою вниз, класти контейнери з тромбоцитами один на другий заборонено.</w:t>
      </w:r>
    </w:p>
    <w:p w14:paraId="28723473" w14:textId="0A7E247D"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2.10.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Перед відправкою завантаженого термоконтейнера персонал, який відправляє і персонал, який  транспортує продукти крові перехресно перевіряє пакування та супровідну документацію. </w:t>
      </w:r>
    </w:p>
    <w:p w14:paraId="4052EE01" w14:textId="5BA597F4" w:rsidR="00BD2C4E" w:rsidRPr="00BD2C4E" w:rsidRDefault="00BD2C4E" w:rsidP="00BD2C4E">
      <w:pPr>
        <w:spacing w:after="0" w:line="240" w:lineRule="auto"/>
        <w:ind w:firstLine="709"/>
        <w:jc w:val="both"/>
        <w:rPr>
          <w:rFonts w:ascii="Times New Roman" w:eastAsia="Times New Roman" w:hAnsi="Times New Roman" w:cs="Times New Roman"/>
          <w:b/>
          <w:i/>
          <w:sz w:val="28"/>
          <w:szCs w:val="28"/>
          <w:lang w:val="uk-UA" w:eastAsia="ru-RU"/>
        </w:rPr>
      </w:pPr>
      <w:r w:rsidRPr="00BD2C4E">
        <w:rPr>
          <w:rFonts w:ascii="Times New Roman" w:eastAsia="Times New Roman" w:hAnsi="Times New Roman" w:cs="Times New Roman"/>
          <w:b/>
          <w:i/>
          <w:sz w:val="28"/>
          <w:szCs w:val="28"/>
          <w:lang w:val="uk-UA" w:eastAsia="ru-RU"/>
        </w:rPr>
        <w:t xml:space="preserve">3. </w:t>
      </w:r>
      <w:r w:rsidR="00AA4ED8">
        <w:rPr>
          <w:rFonts w:ascii="Times New Roman" w:eastAsia="Times New Roman" w:hAnsi="Times New Roman" w:cs="Times New Roman"/>
          <w:b/>
          <w:i/>
          <w:sz w:val="28"/>
          <w:szCs w:val="28"/>
          <w:lang w:val="uk-UA" w:eastAsia="ru-RU"/>
        </w:rPr>
        <w:t xml:space="preserve"> </w:t>
      </w:r>
      <w:r w:rsidR="00AA4ED8">
        <w:rPr>
          <w:rFonts w:ascii="Times New Roman" w:eastAsia="Times New Roman" w:hAnsi="Times New Roman" w:cs="Times New Roman"/>
          <w:b/>
          <w:i/>
          <w:sz w:val="28"/>
          <w:szCs w:val="28"/>
          <w:lang w:val="uk-UA" w:eastAsia="ru-RU"/>
        </w:rPr>
        <w:tab/>
      </w:r>
      <w:r w:rsidRPr="00BD2C4E">
        <w:rPr>
          <w:rFonts w:ascii="Times New Roman" w:eastAsia="Times New Roman" w:hAnsi="Times New Roman" w:cs="Times New Roman"/>
          <w:b/>
          <w:i/>
          <w:sz w:val="28"/>
          <w:szCs w:val="28"/>
          <w:lang w:val="uk-UA" w:eastAsia="ru-RU"/>
        </w:rPr>
        <w:t>Вимоги до транспортування продуктів крові:</w:t>
      </w:r>
    </w:p>
    <w:p w14:paraId="4881681E" w14:textId="76B097D9"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3.1.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t>У</w:t>
      </w:r>
      <w:r w:rsidRPr="00BD2C4E">
        <w:rPr>
          <w:rFonts w:ascii="Times New Roman" w:eastAsia="Times New Roman" w:hAnsi="Times New Roman" w:cs="Times New Roman"/>
          <w:sz w:val="28"/>
          <w:szCs w:val="28"/>
          <w:lang w:val="uk-UA" w:eastAsia="ru-RU"/>
        </w:rPr>
        <w:t xml:space="preserve"> процесі транспортування необхідно забезпечити зберігання вихід</w:t>
      </w:r>
      <w:r w:rsidR="00AA4ED8">
        <w:rPr>
          <w:rFonts w:ascii="Times New Roman" w:eastAsia="Times New Roman" w:hAnsi="Times New Roman" w:cs="Times New Roman"/>
          <w:sz w:val="28"/>
          <w:szCs w:val="28"/>
          <w:lang w:val="uk-UA" w:eastAsia="ru-RU"/>
        </w:rPr>
        <w:t>-</w:t>
      </w:r>
      <w:proofErr w:type="spellStart"/>
      <w:r w:rsidRPr="00BD2C4E">
        <w:rPr>
          <w:rFonts w:ascii="Times New Roman" w:eastAsia="Times New Roman" w:hAnsi="Times New Roman" w:cs="Times New Roman"/>
          <w:sz w:val="28"/>
          <w:szCs w:val="28"/>
          <w:lang w:val="uk-UA" w:eastAsia="ru-RU"/>
        </w:rPr>
        <w:t>ної</w:t>
      </w:r>
      <w:proofErr w:type="spellEnd"/>
      <w:r w:rsidRPr="00BD2C4E">
        <w:rPr>
          <w:rFonts w:ascii="Times New Roman" w:eastAsia="Times New Roman" w:hAnsi="Times New Roman" w:cs="Times New Roman"/>
          <w:sz w:val="28"/>
          <w:szCs w:val="28"/>
          <w:lang w:val="uk-UA" w:eastAsia="ru-RU"/>
        </w:rPr>
        <w:t xml:space="preserve"> якості компонентів крові; захист від температури навколишнього середовища; захист від ушкоджень,  здавлювання, жорсткої вібрації </w:t>
      </w:r>
      <w:proofErr w:type="spellStart"/>
      <w:r w:rsidRPr="00BD2C4E">
        <w:rPr>
          <w:rFonts w:ascii="Times New Roman" w:eastAsia="Times New Roman" w:hAnsi="Times New Roman" w:cs="Times New Roman"/>
          <w:sz w:val="28"/>
          <w:szCs w:val="28"/>
          <w:lang w:val="uk-UA" w:eastAsia="ru-RU"/>
        </w:rPr>
        <w:t>гемаконтейнерів</w:t>
      </w:r>
      <w:proofErr w:type="spellEnd"/>
      <w:r w:rsidRPr="00BD2C4E">
        <w:rPr>
          <w:rFonts w:ascii="Times New Roman" w:eastAsia="Times New Roman" w:hAnsi="Times New Roman" w:cs="Times New Roman"/>
          <w:sz w:val="28"/>
          <w:szCs w:val="28"/>
          <w:lang w:val="uk-UA" w:eastAsia="ru-RU"/>
        </w:rPr>
        <w:t>.</w:t>
      </w:r>
    </w:p>
    <w:p w14:paraId="278412E1" w14:textId="732CA565"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3.2.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Еритроцити транспортуються у рефрижераторі або термоізоляційному контейнері із </w:t>
      </w:r>
      <w:proofErr w:type="spellStart"/>
      <w:r w:rsidRPr="00BD2C4E">
        <w:rPr>
          <w:rFonts w:ascii="Times New Roman" w:eastAsia="Times New Roman" w:hAnsi="Times New Roman" w:cs="Times New Roman"/>
          <w:sz w:val="28"/>
          <w:szCs w:val="28"/>
          <w:lang w:val="uk-UA" w:eastAsia="ru-RU"/>
        </w:rPr>
        <w:t>холодоелементом</w:t>
      </w:r>
      <w:proofErr w:type="spellEnd"/>
      <w:r w:rsidRPr="00BD2C4E">
        <w:rPr>
          <w:rFonts w:ascii="Times New Roman" w:eastAsia="Times New Roman" w:hAnsi="Times New Roman" w:cs="Times New Roman"/>
          <w:sz w:val="28"/>
          <w:szCs w:val="28"/>
          <w:lang w:val="uk-UA" w:eastAsia="ru-RU"/>
        </w:rPr>
        <w:t xml:space="preserve"> у супроводі приладу для контролю температури (термометр, термоіндикатор); діапазон температур: від +4°С до + 10°С; термін транспортування – не більше 24 годин. </w:t>
      </w:r>
    </w:p>
    <w:p w14:paraId="10D4FC43"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Лікувальний заклад, в який були доставлені контейнери із еритроцитами, повинен впевнитись, що доставлена продукція знаходилася  при температурі не вище +10°С на протязі всього періоду транспортування.</w:t>
      </w:r>
    </w:p>
    <w:p w14:paraId="55DE447F" w14:textId="20D08440"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3.3.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Свіжозаморожена плазма транспортуються у рефрижераторі або термоізоляційному контейнері із замороженим </w:t>
      </w:r>
      <w:proofErr w:type="spellStart"/>
      <w:r w:rsidRPr="00BD2C4E">
        <w:rPr>
          <w:rFonts w:ascii="Times New Roman" w:eastAsia="Times New Roman" w:hAnsi="Times New Roman" w:cs="Times New Roman"/>
          <w:sz w:val="28"/>
          <w:szCs w:val="28"/>
          <w:lang w:val="uk-UA" w:eastAsia="ru-RU"/>
        </w:rPr>
        <w:t>холодоелементом</w:t>
      </w:r>
      <w:proofErr w:type="spellEnd"/>
      <w:r w:rsidRPr="00BD2C4E">
        <w:rPr>
          <w:rFonts w:ascii="Times New Roman" w:eastAsia="Times New Roman" w:hAnsi="Times New Roman" w:cs="Times New Roman"/>
          <w:sz w:val="28"/>
          <w:szCs w:val="28"/>
          <w:lang w:val="uk-UA" w:eastAsia="ru-RU"/>
        </w:rPr>
        <w:t xml:space="preserve">, який забезпечує заморожений стан продукту, у супроводі приладу для контролю температури (термометр, термоіндикатор); діапазон температур:  не вище -10°С; термін транспортування – не більше 24 годин. </w:t>
      </w:r>
    </w:p>
    <w:p w14:paraId="4AF691C8"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Для перевірки можливого в процесі транспортування відтаювання плазми на контейнер надягають резинку і видаляють її після доставки. Поява слідів вдавлювання резинки на </w:t>
      </w:r>
      <w:proofErr w:type="spellStart"/>
      <w:r w:rsidRPr="00BD2C4E">
        <w:rPr>
          <w:rFonts w:ascii="Times New Roman" w:eastAsia="Times New Roman" w:hAnsi="Times New Roman" w:cs="Times New Roman"/>
          <w:sz w:val="28"/>
          <w:szCs w:val="28"/>
          <w:lang w:val="uk-UA" w:eastAsia="ru-RU"/>
        </w:rPr>
        <w:t>плазмоконтейнері</w:t>
      </w:r>
      <w:proofErr w:type="spellEnd"/>
      <w:r w:rsidRPr="00BD2C4E">
        <w:rPr>
          <w:rFonts w:ascii="Times New Roman" w:eastAsia="Times New Roman" w:hAnsi="Times New Roman" w:cs="Times New Roman"/>
          <w:sz w:val="28"/>
          <w:szCs w:val="28"/>
          <w:lang w:val="uk-UA" w:eastAsia="ru-RU"/>
        </w:rPr>
        <w:t xml:space="preserve"> свідчить про розморожування плазми.</w:t>
      </w:r>
    </w:p>
    <w:p w14:paraId="704370BB"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Лікувальний заклад, в який була доставлена плазма, повинен впевнитись, що доставлена продукція залишилася в замороженому стані на протязі всього періоду транспортування. Свіжозаморожена плазма з ознаками розморожування може бути використана тільки для термінової трансфузії, її подальше заморожування та зберігання для потреб трансфузії не допускається.</w:t>
      </w:r>
    </w:p>
    <w:p w14:paraId="6648B649" w14:textId="13CA123E"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3.4.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Концентрат тромбоцитів транспортують в </w:t>
      </w:r>
      <w:proofErr w:type="spellStart"/>
      <w:r w:rsidRPr="00BD2C4E">
        <w:rPr>
          <w:rFonts w:ascii="Times New Roman" w:eastAsia="Times New Roman" w:hAnsi="Times New Roman" w:cs="Times New Roman"/>
          <w:sz w:val="28"/>
          <w:szCs w:val="28"/>
          <w:lang w:val="uk-UA" w:eastAsia="ru-RU"/>
        </w:rPr>
        <w:t>тромбоміксері</w:t>
      </w:r>
      <w:proofErr w:type="spellEnd"/>
      <w:r w:rsidRPr="00BD2C4E">
        <w:rPr>
          <w:rFonts w:ascii="Times New Roman" w:eastAsia="Times New Roman" w:hAnsi="Times New Roman" w:cs="Times New Roman"/>
          <w:sz w:val="28"/>
          <w:szCs w:val="28"/>
          <w:lang w:val="uk-UA" w:eastAsia="ru-RU"/>
        </w:rPr>
        <w:t xml:space="preserve"> або </w:t>
      </w:r>
      <w:proofErr w:type="spellStart"/>
      <w:r w:rsidRPr="00BD2C4E">
        <w:rPr>
          <w:rFonts w:ascii="Times New Roman" w:eastAsia="Times New Roman" w:hAnsi="Times New Roman" w:cs="Times New Roman"/>
          <w:sz w:val="28"/>
          <w:szCs w:val="28"/>
          <w:lang w:val="uk-UA" w:eastAsia="ru-RU"/>
        </w:rPr>
        <w:t>термо</w:t>
      </w:r>
      <w:proofErr w:type="spellEnd"/>
      <w:r w:rsidR="00AA4ED8">
        <w:rPr>
          <w:rFonts w:ascii="Times New Roman" w:eastAsia="Times New Roman" w:hAnsi="Times New Roman" w:cs="Times New Roman"/>
          <w:sz w:val="28"/>
          <w:szCs w:val="28"/>
          <w:lang w:val="uk-UA" w:eastAsia="ru-RU"/>
        </w:rPr>
        <w:t>-</w:t>
      </w:r>
      <w:r w:rsidRPr="00BD2C4E">
        <w:rPr>
          <w:rFonts w:ascii="Times New Roman" w:eastAsia="Times New Roman" w:hAnsi="Times New Roman" w:cs="Times New Roman"/>
          <w:sz w:val="28"/>
          <w:szCs w:val="28"/>
          <w:lang w:val="uk-UA" w:eastAsia="ru-RU"/>
        </w:rPr>
        <w:t>контейнері, які підтримують діапазон температур від +20°С до +24°С у супроводі приладу для контролю температури (термометр, термоіндикатор); термін транспортування – до 24</w:t>
      </w:r>
      <w:r w:rsidR="00AA4ED8">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sz w:val="28"/>
          <w:szCs w:val="28"/>
          <w:lang w:val="uk-UA" w:eastAsia="ru-RU"/>
        </w:rPr>
        <w:t>годин. У випадку високої температури навколишнього середовища транспортування здійснюється з охолоджуючим елементом для підтримки необхідної температури транспортування.</w:t>
      </w:r>
    </w:p>
    <w:p w14:paraId="0E85EE35" w14:textId="26DC4345" w:rsidR="00BD2C4E" w:rsidRPr="00BD2C4E" w:rsidRDefault="00AA4ED8" w:rsidP="00BD2C4E">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ЗОЗ</w:t>
      </w:r>
      <w:r w:rsidR="00BD2C4E" w:rsidRPr="00BD2C4E">
        <w:rPr>
          <w:rFonts w:ascii="Times New Roman" w:eastAsia="Times New Roman" w:hAnsi="Times New Roman" w:cs="Times New Roman"/>
          <w:sz w:val="28"/>
          <w:szCs w:val="28"/>
          <w:lang w:val="uk-UA" w:eastAsia="ru-RU"/>
        </w:rPr>
        <w:t>, в який був доставлений  концентрат тромбоцитів, повинен впевнитись, що доставлена продукція залишилася в рекомендованих умовах на протязі всього періоду транспортування.</w:t>
      </w:r>
    </w:p>
    <w:p w14:paraId="43101902" w14:textId="0C7F3775"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3.5.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Для контролю температурного режиму транспортування </w:t>
      </w:r>
      <w:proofErr w:type="spellStart"/>
      <w:r w:rsidRPr="00BD2C4E">
        <w:rPr>
          <w:rFonts w:ascii="Times New Roman" w:eastAsia="Times New Roman" w:hAnsi="Times New Roman" w:cs="Times New Roman"/>
          <w:sz w:val="28"/>
          <w:szCs w:val="28"/>
          <w:lang w:val="uk-UA" w:eastAsia="ru-RU"/>
        </w:rPr>
        <w:t>використо</w:t>
      </w:r>
      <w:r w:rsidR="00AA4ED8">
        <w:rPr>
          <w:rFonts w:ascii="Times New Roman" w:eastAsia="Times New Roman" w:hAnsi="Times New Roman" w:cs="Times New Roman"/>
          <w:sz w:val="28"/>
          <w:szCs w:val="28"/>
          <w:lang w:val="uk-UA" w:eastAsia="ru-RU"/>
        </w:rPr>
        <w:t>-</w:t>
      </w:r>
      <w:r w:rsidRPr="00BD2C4E">
        <w:rPr>
          <w:rFonts w:ascii="Times New Roman" w:eastAsia="Times New Roman" w:hAnsi="Times New Roman" w:cs="Times New Roman"/>
          <w:sz w:val="28"/>
          <w:szCs w:val="28"/>
          <w:lang w:val="uk-UA" w:eastAsia="ru-RU"/>
        </w:rPr>
        <w:t>вується</w:t>
      </w:r>
      <w:proofErr w:type="spellEnd"/>
      <w:r w:rsidRPr="00BD2C4E">
        <w:rPr>
          <w:rFonts w:ascii="Times New Roman" w:eastAsia="Times New Roman" w:hAnsi="Times New Roman" w:cs="Times New Roman"/>
          <w:sz w:val="28"/>
          <w:szCs w:val="28"/>
          <w:lang w:val="uk-UA" w:eastAsia="ru-RU"/>
        </w:rPr>
        <w:t xml:space="preserve"> реєстрація вручну показників приладу для контролю температури (термометр, термоіндикатор) </w:t>
      </w:r>
      <w:r w:rsidR="00AA4ED8">
        <w:rPr>
          <w:rFonts w:ascii="Times New Roman" w:eastAsia="Times New Roman" w:hAnsi="Times New Roman" w:cs="Times New Roman"/>
          <w:sz w:val="28"/>
          <w:szCs w:val="28"/>
          <w:lang w:val="uk-UA" w:eastAsia="ru-RU"/>
        </w:rPr>
        <w:t>у</w:t>
      </w: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Ж</w:t>
      </w:r>
      <w:r w:rsidRPr="00BD2C4E">
        <w:rPr>
          <w:rFonts w:ascii="Times New Roman" w:eastAsia="Times New Roman" w:hAnsi="Times New Roman" w:cs="Times New Roman"/>
          <w:sz w:val="28"/>
          <w:szCs w:val="28"/>
          <w:lang w:val="uk-UA" w:eastAsia="ru-RU"/>
        </w:rPr>
        <w:t>урналі (листку) реєстрації температури обладнання для транспортування перед завантаженням і розвантаженням його.</w:t>
      </w:r>
    </w:p>
    <w:p w14:paraId="5B9C2C94" w14:textId="3866F618"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3.6.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Заборонене транспортування продуктів крові в пристосованих </w:t>
      </w:r>
      <w:proofErr w:type="spellStart"/>
      <w:r w:rsidRPr="00BD2C4E">
        <w:rPr>
          <w:rFonts w:ascii="Times New Roman" w:eastAsia="Times New Roman" w:hAnsi="Times New Roman" w:cs="Times New Roman"/>
          <w:sz w:val="28"/>
          <w:szCs w:val="28"/>
          <w:lang w:val="uk-UA" w:eastAsia="ru-RU"/>
        </w:rPr>
        <w:t>ємкостях</w:t>
      </w:r>
      <w:proofErr w:type="spellEnd"/>
      <w:r w:rsidRPr="00BD2C4E">
        <w:rPr>
          <w:rFonts w:ascii="Times New Roman" w:eastAsia="Times New Roman" w:hAnsi="Times New Roman" w:cs="Times New Roman"/>
          <w:sz w:val="28"/>
          <w:szCs w:val="28"/>
          <w:lang w:val="uk-UA" w:eastAsia="ru-RU"/>
        </w:rPr>
        <w:t xml:space="preserve"> (бікси, коробки, термоконтейнери із полістироловим внутрішнім покриттям), які не відповідають стандартам якості і безпеки. </w:t>
      </w:r>
    </w:p>
    <w:p w14:paraId="217C0713" w14:textId="77777777" w:rsidR="00F65242" w:rsidRDefault="00F65242" w:rsidP="00BD2C4E">
      <w:pPr>
        <w:spacing w:after="0" w:line="240" w:lineRule="auto"/>
        <w:ind w:firstLine="709"/>
        <w:jc w:val="center"/>
        <w:rPr>
          <w:rFonts w:ascii="Times New Roman" w:eastAsia="Times New Roman" w:hAnsi="Times New Roman" w:cs="Times New Roman"/>
          <w:b/>
          <w:sz w:val="28"/>
          <w:szCs w:val="28"/>
          <w:lang w:val="uk-UA" w:eastAsia="ru-RU"/>
        </w:rPr>
      </w:pPr>
    </w:p>
    <w:p w14:paraId="11671537" w14:textId="63C1EBB2" w:rsidR="00BD2C4E" w:rsidRPr="00BD2C4E" w:rsidRDefault="00BD2C4E" w:rsidP="00BD2C4E">
      <w:pPr>
        <w:spacing w:after="0" w:line="240" w:lineRule="auto"/>
        <w:ind w:firstLine="709"/>
        <w:jc w:val="center"/>
        <w:rPr>
          <w:rFonts w:ascii="Times New Roman" w:eastAsia="Times New Roman" w:hAnsi="Times New Roman" w:cs="Times New Roman"/>
          <w:b/>
          <w:sz w:val="28"/>
          <w:szCs w:val="28"/>
          <w:lang w:val="uk-UA" w:eastAsia="ru-RU"/>
        </w:rPr>
      </w:pPr>
      <w:r w:rsidRPr="00BD2C4E">
        <w:rPr>
          <w:rFonts w:ascii="Times New Roman" w:eastAsia="Times New Roman" w:hAnsi="Times New Roman" w:cs="Times New Roman"/>
          <w:b/>
          <w:sz w:val="28"/>
          <w:szCs w:val="28"/>
          <w:lang w:val="uk-UA" w:eastAsia="ru-RU"/>
        </w:rPr>
        <w:t>ВИМОГИ ДО ЗБЕРІГАННЯ КОМПОНЕНТІВ КРОВІ</w:t>
      </w:r>
    </w:p>
    <w:p w14:paraId="3AA5A497" w14:textId="60FBD3B4" w:rsidR="00BD2C4E" w:rsidRPr="00BD2C4E" w:rsidRDefault="00BD2C4E" w:rsidP="00BD2C4E">
      <w:pPr>
        <w:spacing w:after="0" w:line="240" w:lineRule="auto"/>
        <w:ind w:firstLine="709"/>
        <w:jc w:val="both"/>
        <w:rPr>
          <w:rFonts w:ascii="Times New Roman" w:eastAsia="Andale Sans UI" w:hAnsi="Times New Roman" w:cs="Times New Roman"/>
          <w:kern w:val="2"/>
          <w:sz w:val="28"/>
          <w:szCs w:val="28"/>
          <w:lang w:val="uk-UA" w:eastAsia="ru-RU"/>
        </w:rPr>
      </w:pPr>
      <w:r w:rsidRPr="00BD2C4E">
        <w:rPr>
          <w:rFonts w:ascii="Times New Roman" w:eastAsia="Andale Sans UI" w:hAnsi="Times New Roman" w:cs="Times New Roman"/>
          <w:kern w:val="2"/>
          <w:sz w:val="28"/>
          <w:szCs w:val="28"/>
          <w:lang w:val="uk-UA" w:eastAsia="ru-RU"/>
        </w:rPr>
        <w:lastRenderedPageBreak/>
        <w:t xml:space="preserve">При поступленні у ЛБК необхідно розмістити компоненти крові в </w:t>
      </w:r>
      <w:proofErr w:type="spellStart"/>
      <w:r w:rsidRPr="00BD2C4E">
        <w:rPr>
          <w:rFonts w:ascii="Times New Roman" w:eastAsia="Andale Sans UI" w:hAnsi="Times New Roman" w:cs="Times New Roman"/>
          <w:kern w:val="2"/>
          <w:sz w:val="28"/>
          <w:szCs w:val="28"/>
          <w:lang w:val="uk-UA" w:eastAsia="ru-RU"/>
        </w:rPr>
        <w:t>холо</w:t>
      </w:r>
      <w:r w:rsidR="00AA4ED8">
        <w:rPr>
          <w:rFonts w:ascii="Times New Roman" w:eastAsia="Andale Sans UI" w:hAnsi="Times New Roman" w:cs="Times New Roman"/>
          <w:kern w:val="2"/>
          <w:sz w:val="28"/>
          <w:szCs w:val="28"/>
          <w:lang w:val="uk-UA" w:eastAsia="ru-RU"/>
        </w:rPr>
        <w:t>-</w:t>
      </w:r>
      <w:r w:rsidRPr="00BD2C4E">
        <w:rPr>
          <w:rFonts w:ascii="Times New Roman" w:eastAsia="Andale Sans UI" w:hAnsi="Times New Roman" w:cs="Times New Roman"/>
          <w:kern w:val="2"/>
          <w:sz w:val="28"/>
          <w:szCs w:val="28"/>
          <w:lang w:val="uk-UA" w:eastAsia="ru-RU"/>
        </w:rPr>
        <w:t>дильне</w:t>
      </w:r>
      <w:proofErr w:type="spellEnd"/>
      <w:r w:rsidRPr="00BD2C4E">
        <w:rPr>
          <w:rFonts w:ascii="Times New Roman" w:eastAsia="Andale Sans UI" w:hAnsi="Times New Roman" w:cs="Times New Roman"/>
          <w:kern w:val="2"/>
          <w:sz w:val="28"/>
          <w:szCs w:val="28"/>
          <w:lang w:val="uk-UA" w:eastAsia="ru-RU"/>
        </w:rPr>
        <w:t xml:space="preserve"> обладнання та низькотемпературні камери для зберігання відповідно до вимог нормативних документів по їх зберіганню.</w:t>
      </w:r>
    </w:p>
    <w:p w14:paraId="7FA804E0" w14:textId="77777777" w:rsidR="00BD2C4E" w:rsidRPr="00BD2C4E" w:rsidRDefault="00BD2C4E" w:rsidP="00BD2C4E">
      <w:pPr>
        <w:spacing w:after="0" w:line="240" w:lineRule="auto"/>
        <w:ind w:firstLine="709"/>
        <w:jc w:val="both"/>
        <w:rPr>
          <w:rFonts w:ascii="Times New Roman" w:eastAsia="Andale Sans UI" w:hAnsi="Times New Roman" w:cs="Times New Roman"/>
          <w:kern w:val="2"/>
          <w:sz w:val="28"/>
          <w:szCs w:val="28"/>
          <w:lang w:val="uk-UA" w:eastAsia="ru-RU"/>
        </w:rPr>
      </w:pPr>
      <w:r w:rsidRPr="00BD2C4E">
        <w:rPr>
          <w:rFonts w:ascii="Times New Roman" w:eastAsia="Andale Sans UI" w:hAnsi="Times New Roman" w:cs="Times New Roman"/>
          <w:kern w:val="2"/>
          <w:sz w:val="28"/>
          <w:szCs w:val="28"/>
          <w:lang w:val="uk-UA" w:eastAsia="ru-RU"/>
        </w:rPr>
        <w:t>Медичний персонал ЛБК має забезпечити дотримання  режиму та порядку зберігання продуктів крові за встановленими правилами холодового ланцюга та термінів їх зберігання відповідно до вимог  діючих нормативних документів:</w:t>
      </w:r>
    </w:p>
    <w:p w14:paraId="6BD00546" w14:textId="61C33F8F" w:rsidR="00BD2C4E" w:rsidRPr="00BD2C4E" w:rsidRDefault="00BD2C4E" w:rsidP="00BD2C4E">
      <w:pPr>
        <w:spacing w:after="0" w:line="240" w:lineRule="auto"/>
        <w:ind w:firstLine="709"/>
        <w:jc w:val="both"/>
        <w:rPr>
          <w:rFonts w:ascii="Times New Roman" w:eastAsia="Andale Sans UI" w:hAnsi="Times New Roman" w:cs="Times New Roman"/>
          <w:kern w:val="2"/>
          <w:sz w:val="28"/>
          <w:szCs w:val="28"/>
          <w:lang w:val="uk-UA" w:eastAsia="ru-RU"/>
        </w:rPr>
      </w:pPr>
      <w:r w:rsidRPr="00BD2C4E">
        <w:rPr>
          <w:rFonts w:ascii="Times New Roman" w:eastAsia="Andale Sans UI" w:hAnsi="Times New Roman" w:cs="Times New Roman"/>
          <w:kern w:val="2"/>
          <w:sz w:val="28"/>
          <w:szCs w:val="28"/>
          <w:lang w:val="uk-UA" w:eastAsia="ru-RU"/>
        </w:rPr>
        <w:t xml:space="preserve">1. </w:t>
      </w:r>
      <w:r w:rsidR="00AA4ED8">
        <w:rPr>
          <w:rFonts w:ascii="Times New Roman" w:eastAsia="Andale Sans UI" w:hAnsi="Times New Roman" w:cs="Times New Roman"/>
          <w:kern w:val="2"/>
          <w:sz w:val="28"/>
          <w:szCs w:val="28"/>
          <w:lang w:val="uk-UA" w:eastAsia="ru-RU"/>
        </w:rPr>
        <w:t xml:space="preserve"> </w:t>
      </w:r>
      <w:r w:rsidR="00AA4ED8">
        <w:rPr>
          <w:rFonts w:ascii="Times New Roman" w:eastAsia="Andale Sans UI" w:hAnsi="Times New Roman" w:cs="Times New Roman"/>
          <w:kern w:val="2"/>
          <w:sz w:val="28"/>
          <w:szCs w:val="28"/>
          <w:lang w:val="uk-UA" w:eastAsia="ru-RU"/>
        </w:rPr>
        <w:tab/>
      </w:r>
      <w:r w:rsidRPr="00BD2C4E">
        <w:rPr>
          <w:rFonts w:ascii="Times New Roman" w:eastAsia="Andale Sans UI" w:hAnsi="Times New Roman" w:cs="Times New Roman"/>
          <w:kern w:val="2"/>
          <w:sz w:val="28"/>
          <w:szCs w:val="28"/>
          <w:lang w:val="uk-UA" w:eastAsia="ru-RU"/>
        </w:rPr>
        <w:t>Компоненти крові повинні зберігатися окремо, в залежності від найменування, групи крові за системами АВО та Резус, дати заготівлі та терміну зберігання.</w:t>
      </w:r>
    </w:p>
    <w:p w14:paraId="26675108" w14:textId="0306C8E9" w:rsidR="00BD2C4E" w:rsidRPr="00BD2C4E" w:rsidRDefault="00BD2C4E" w:rsidP="00AA4ED8">
      <w:pPr>
        <w:tabs>
          <w:tab w:val="left" w:pos="1418"/>
        </w:tabs>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Andale Sans UI" w:hAnsi="Times New Roman" w:cs="Times New Roman"/>
          <w:kern w:val="2"/>
          <w:sz w:val="28"/>
          <w:szCs w:val="28"/>
          <w:lang w:val="uk-UA" w:eastAsia="ru-RU"/>
        </w:rPr>
        <w:t>2.</w:t>
      </w: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Еритроцити зберігаються в холодильнику при температурі від +2°С до +6 °С; термін зберігання від 21 до 42 діб в залежності від процесу приготування, який використовується при їх заготівлі і приготуванні:</w:t>
      </w:r>
    </w:p>
    <w:p w14:paraId="649C6A75" w14:textId="275C9E79" w:rsidR="00BD2C4E" w:rsidRPr="00BD2C4E" w:rsidRDefault="00BD2C4E" w:rsidP="00AA4ED8">
      <w:pPr>
        <w:tabs>
          <w:tab w:val="left" w:pos="1418"/>
        </w:tabs>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термін зберігання еритроцитів при використанні антикоагулянтів:</w:t>
      </w:r>
    </w:p>
    <w:p w14:paraId="5FAD0070" w14:textId="37F17E8D" w:rsidR="00BD2C4E" w:rsidRPr="00BD2C4E" w:rsidRDefault="00AA4ED8" w:rsidP="00AA4ED8">
      <w:pPr>
        <w:numPr>
          <w:ilvl w:val="0"/>
          <w:numId w:val="4"/>
        </w:numPr>
        <w:tabs>
          <w:tab w:val="left" w:pos="1418"/>
        </w:tabs>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BD2C4E" w:rsidRPr="00BD2C4E">
        <w:rPr>
          <w:rFonts w:ascii="Times New Roman" w:eastAsia="Times New Roman" w:hAnsi="Times New Roman" w:cs="Times New Roman"/>
          <w:sz w:val="28"/>
          <w:szCs w:val="28"/>
          <w:lang w:val="uk-UA" w:eastAsia="ru-RU"/>
        </w:rPr>
        <w:t>CPD, ACD – 21 доба;</w:t>
      </w:r>
    </w:p>
    <w:p w14:paraId="0AF6C526" w14:textId="545AAD8F" w:rsidR="00BD2C4E" w:rsidRPr="00BD2C4E" w:rsidRDefault="00AA4ED8" w:rsidP="00AA4ED8">
      <w:pPr>
        <w:numPr>
          <w:ilvl w:val="0"/>
          <w:numId w:val="4"/>
        </w:numPr>
        <w:tabs>
          <w:tab w:val="left" w:pos="1418"/>
        </w:tabs>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BD2C4E" w:rsidRPr="00BD2C4E">
        <w:rPr>
          <w:rFonts w:ascii="Times New Roman" w:eastAsia="Times New Roman" w:hAnsi="Times New Roman" w:cs="Times New Roman"/>
          <w:sz w:val="28"/>
          <w:szCs w:val="28"/>
          <w:lang w:val="uk-UA" w:eastAsia="ru-RU"/>
        </w:rPr>
        <w:t xml:space="preserve">CPDА </w:t>
      </w:r>
      <w:r>
        <w:rPr>
          <w:rFonts w:ascii="Times New Roman" w:eastAsia="Times New Roman" w:hAnsi="Times New Roman" w:cs="Times New Roman"/>
          <w:sz w:val="28"/>
          <w:szCs w:val="28"/>
          <w:lang w:val="uk-UA" w:eastAsia="ru-RU"/>
        </w:rPr>
        <w:t>–</w:t>
      </w:r>
      <w:r w:rsidR="00BD2C4E" w:rsidRPr="00BD2C4E">
        <w:rPr>
          <w:rFonts w:ascii="Times New Roman" w:eastAsia="Times New Roman" w:hAnsi="Times New Roman" w:cs="Times New Roman"/>
          <w:sz w:val="28"/>
          <w:szCs w:val="28"/>
          <w:lang w:val="uk-UA" w:eastAsia="ru-RU"/>
        </w:rPr>
        <w:t xml:space="preserve"> 35 діб;</w:t>
      </w:r>
    </w:p>
    <w:p w14:paraId="37F5EAF8" w14:textId="33622257" w:rsidR="00BD2C4E" w:rsidRPr="00BD2C4E" w:rsidRDefault="00BD2C4E" w:rsidP="00AA4ED8">
      <w:pPr>
        <w:tabs>
          <w:tab w:val="left" w:pos="1418"/>
        </w:tabs>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Andale Sans UI" w:hAnsi="Times New Roman" w:cs="Times New Roman"/>
          <w:kern w:val="2"/>
          <w:sz w:val="28"/>
          <w:szCs w:val="28"/>
          <w:lang w:val="uk-UA" w:eastAsia="ru-RU"/>
        </w:rPr>
        <w:t xml:space="preserve">2) </w:t>
      </w:r>
      <w:r w:rsidR="00AA4ED8">
        <w:rPr>
          <w:rFonts w:ascii="Times New Roman" w:eastAsia="Andale Sans UI" w:hAnsi="Times New Roman" w:cs="Times New Roman"/>
          <w:kern w:val="2"/>
          <w:sz w:val="28"/>
          <w:szCs w:val="28"/>
          <w:lang w:val="uk-UA" w:eastAsia="ru-RU"/>
        </w:rPr>
        <w:t xml:space="preserve"> </w:t>
      </w:r>
      <w:r w:rsidR="00AA4ED8">
        <w:rPr>
          <w:rFonts w:ascii="Times New Roman" w:eastAsia="Andale Sans UI" w:hAnsi="Times New Roman" w:cs="Times New Roman"/>
          <w:kern w:val="2"/>
          <w:sz w:val="28"/>
          <w:szCs w:val="28"/>
          <w:lang w:val="uk-UA" w:eastAsia="ru-RU"/>
        </w:rPr>
        <w:tab/>
      </w:r>
      <w:r w:rsidRPr="00BD2C4E">
        <w:rPr>
          <w:rFonts w:ascii="Times New Roman" w:eastAsia="Andale Sans UI" w:hAnsi="Times New Roman" w:cs="Times New Roman"/>
          <w:kern w:val="2"/>
          <w:sz w:val="28"/>
          <w:szCs w:val="28"/>
          <w:lang w:val="uk-UA" w:eastAsia="ru-RU"/>
        </w:rPr>
        <w:t>т</w:t>
      </w:r>
      <w:r w:rsidRPr="00BD2C4E">
        <w:rPr>
          <w:rFonts w:ascii="Times New Roman" w:eastAsia="Times New Roman" w:hAnsi="Times New Roman" w:cs="Times New Roman"/>
          <w:sz w:val="28"/>
          <w:szCs w:val="28"/>
          <w:lang w:val="uk-UA" w:eastAsia="ru-RU"/>
        </w:rPr>
        <w:t xml:space="preserve">ермін зберігання еритроцитів із видаленим </w:t>
      </w:r>
      <w:proofErr w:type="spellStart"/>
      <w:r w:rsidRPr="00BD2C4E">
        <w:rPr>
          <w:rFonts w:ascii="Times New Roman" w:eastAsia="Times New Roman" w:hAnsi="Times New Roman" w:cs="Times New Roman"/>
          <w:sz w:val="28"/>
          <w:szCs w:val="28"/>
          <w:lang w:val="uk-UA" w:eastAsia="ru-RU"/>
        </w:rPr>
        <w:t>лейкотромбоцитарним</w:t>
      </w:r>
      <w:proofErr w:type="spellEnd"/>
      <w:r w:rsidRPr="00BD2C4E">
        <w:rPr>
          <w:rFonts w:ascii="Times New Roman" w:eastAsia="Times New Roman" w:hAnsi="Times New Roman" w:cs="Times New Roman"/>
          <w:sz w:val="28"/>
          <w:szCs w:val="28"/>
          <w:lang w:val="uk-UA" w:eastAsia="ru-RU"/>
        </w:rPr>
        <w:t xml:space="preserve"> шаром при використанні антикоагулянтів:</w:t>
      </w:r>
    </w:p>
    <w:p w14:paraId="7043ED5B" w14:textId="506970A5" w:rsidR="00BD2C4E" w:rsidRPr="00BD2C4E" w:rsidRDefault="00AA4ED8" w:rsidP="00AA4ED8">
      <w:pPr>
        <w:numPr>
          <w:ilvl w:val="0"/>
          <w:numId w:val="4"/>
        </w:numPr>
        <w:tabs>
          <w:tab w:val="left" w:pos="1418"/>
        </w:tabs>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BD2C4E" w:rsidRPr="00BD2C4E">
        <w:rPr>
          <w:rFonts w:ascii="Times New Roman" w:eastAsia="Times New Roman" w:hAnsi="Times New Roman" w:cs="Times New Roman"/>
          <w:sz w:val="28"/>
          <w:szCs w:val="28"/>
          <w:lang w:val="uk-UA" w:eastAsia="ru-RU"/>
        </w:rPr>
        <w:t>CPD, ACD – 21 доба;</w:t>
      </w:r>
    </w:p>
    <w:p w14:paraId="78F59DE9" w14:textId="1697BBC5" w:rsidR="00BD2C4E" w:rsidRPr="00BD2C4E" w:rsidRDefault="00AA4ED8" w:rsidP="00AA4ED8">
      <w:pPr>
        <w:numPr>
          <w:ilvl w:val="0"/>
          <w:numId w:val="4"/>
        </w:numPr>
        <w:tabs>
          <w:tab w:val="left" w:pos="1418"/>
        </w:tabs>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BD2C4E" w:rsidRPr="00BD2C4E">
        <w:rPr>
          <w:rFonts w:ascii="Times New Roman" w:eastAsia="Times New Roman" w:hAnsi="Times New Roman" w:cs="Times New Roman"/>
          <w:sz w:val="28"/>
          <w:szCs w:val="28"/>
          <w:lang w:val="uk-UA" w:eastAsia="ru-RU"/>
        </w:rPr>
        <w:t xml:space="preserve">CPDА - 35 діб; </w:t>
      </w:r>
    </w:p>
    <w:p w14:paraId="01B7FC8B" w14:textId="072E271A" w:rsidR="00BD2C4E" w:rsidRPr="00BD2C4E" w:rsidRDefault="00BD2C4E" w:rsidP="00AA4ED8">
      <w:pPr>
        <w:tabs>
          <w:tab w:val="left" w:pos="1418"/>
        </w:tabs>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термін зберігання еритроцитів в додатковому розчині при використанні консерванту SAGM – 42 доби;</w:t>
      </w:r>
    </w:p>
    <w:p w14:paraId="0A600E95" w14:textId="7577C369" w:rsidR="00BD2C4E" w:rsidRPr="00BD2C4E" w:rsidRDefault="00BD2C4E" w:rsidP="00AA4ED8">
      <w:pPr>
        <w:tabs>
          <w:tab w:val="left" w:pos="1418"/>
        </w:tabs>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термін зберігання еритроцитів в додатковому розчині із видаленим </w:t>
      </w:r>
      <w:proofErr w:type="spellStart"/>
      <w:r w:rsidRPr="00BD2C4E">
        <w:rPr>
          <w:rFonts w:ascii="Times New Roman" w:eastAsia="Times New Roman" w:hAnsi="Times New Roman" w:cs="Times New Roman"/>
          <w:sz w:val="28"/>
          <w:szCs w:val="28"/>
          <w:lang w:val="uk-UA" w:eastAsia="ru-RU"/>
        </w:rPr>
        <w:t>лейкотромбоцитарним</w:t>
      </w:r>
      <w:proofErr w:type="spellEnd"/>
      <w:r w:rsidRPr="00BD2C4E">
        <w:rPr>
          <w:rFonts w:ascii="Times New Roman" w:eastAsia="Times New Roman" w:hAnsi="Times New Roman" w:cs="Times New Roman"/>
          <w:sz w:val="28"/>
          <w:szCs w:val="28"/>
          <w:lang w:val="uk-UA" w:eastAsia="ru-RU"/>
        </w:rPr>
        <w:t xml:space="preserve"> шаром при використанні консерванту SAGM – 42 доби;</w:t>
      </w:r>
    </w:p>
    <w:p w14:paraId="221C1272" w14:textId="585832C6" w:rsidR="00BD2C4E" w:rsidRPr="00BD2C4E" w:rsidRDefault="00BD2C4E" w:rsidP="00AA4ED8">
      <w:pPr>
        <w:tabs>
          <w:tab w:val="left" w:pos="1418"/>
        </w:tabs>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Andale Sans UI" w:hAnsi="Times New Roman" w:cs="Times New Roman"/>
          <w:kern w:val="2"/>
          <w:sz w:val="28"/>
          <w:szCs w:val="28"/>
          <w:lang w:val="uk-UA" w:eastAsia="ru-RU"/>
        </w:rPr>
        <w:t xml:space="preserve">5) </w:t>
      </w:r>
      <w:r w:rsidR="00AA4ED8">
        <w:rPr>
          <w:rFonts w:ascii="Times New Roman" w:eastAsia="Andale Sans UI" w:hAnsi="Times New Roman" w:cs="Times New Roman"/>
          <w:kern w:val="2"/>
          <w:sz w:val="28"/>
          <w:szCs w:val="28"/>
          <w:lang w:val="uk-UA" w:eastAsia="ru-RU"/>
        </w:rPr>
        <w:t xml:space="preserve"> </w:t>
      </w:r>
      <w:r w:rsidR="00AA4ED8">
        <w:rPr>
          <w:rFonts w:ascii="Times New Roman" w:eastAsia="Andale Sans UI" w:hAnsi="Times New Roman" w:cs="Times New Roman"/>
          <w:kern w:val="2"/>
          <w:sz w:val="28"/>
          <w:szCs w:val="28"/>
          <w:lang w:val="uk-UA" w:eastAsia="ru-RU"/>
        </w:rPr>
        <w:tab/>
      </w:r>
      <w:r w:rsidRPr="00BD2C4E">
        <w:rPr>
          <w:rFonts w:ascii="Times New Roman" w:eastAsia="Andale Sans UI" w:hAnsi="Times New Roman" w:cs="Times New Roman"/>
          <w:kern w:val="2"/>
          <w:sz w:val="28"/>
          <w:szCs w:val="28"/>
          <w:lang w:val="uk-UA" w:eastAsia="ru-RU"/>
        </w:rPr>
        <w:t>т</w:t>
      </w:r>
      <w:r w:rsidRPr="00BD2C4E">
        <w:rPr>
          <w:rFonts w:ascii="Times New Roman" w:eastAsia="Times New Roman" w:hAnsi="Times New Roman" w:cs="Times New Roman"/>
          <w:sz w:val="28"/>
          <w:szCs w:val="28"/>
          <w:lang w:val="uk-UA" w:eastAsia="ru-RU"/>
        </w:rPr>
        <w:t>ермін зберігання еритроцитів, збіднених лейкоцитами при використанні антикоагулянтів:</w:t>
      </w:r>
    </w:p>
    <w:p w14:paraId="29FC5F3F" w14:textId="10789645" w:rsidR="00BD2C4E" w:rsidRPr="00BD2C4E" w:rsidRDefault="00AA4ED8" w:rsidP="00AA4ED8">
      <w:pPr>
        <w:numPr>
          <w:ilvl w:val="0"/>
          <w:numId w:val="4"/>
        </w:numPr>
        <w:tabs>
          <w:tab w:val="left" w:pos="1418"/>
        </w:tabs>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BD2C4E" w:rsidRPr="00BD2C4E">
        <w:rPr>
          <w:rFonts w:ascii="Times New Roman" w:eastAsia="Times New Roman" w:hAnsi="Times New Roman" w:cs="Times New Roman"/>
          <w:sz w:val="28"/>
          <w:szCs w:val="28"/>
          <w:lang w:val="uk-UA" w:eastAsia="ru-RU"/>
        </w:rPr>
        <w:t>CPD, ACD – 21 доба;</w:t>
      </w:r>
    </w:p>
    <w:p w14:paraId="51DEB530" w14:textId="3D76E1EC" w:rsidR="00BD2C4E" w:rsidRPr="00BD2C4E" w:rsidRDefault="00AA4ED8" w:rsidP="00AA4ED8">
      <w:pPr>
        <w:numPr>
          <w:ilvl w:val="0"/>
          <w:numId w:val="4"/>
        </w:numPr>
        <w:tabs>
          <w:tab w:val="left" w:pos="1418"/>
        </w:tabs>
        <w:spacing w:after="0" w:line="240" w:lineRule="auto"/>
        <w:ind w:left="0"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ab/>
      </w:r>
      <w:r w:rsidR="00BD2C4E" w:rsidRPr="00BD2C4E">
        <w:rPr>
          <w:rFonts w:ascii="Times New Roman" w:eastAsia="Times New Roman" w:hAnsi="Times New Roman" w:cs="Times New Roman"/>
          <w:sz w:val="28"/>
          <w:szCs w:val="28"/>
          <w:lang w:val="uk-UA" w:eastAsia="ru-RU"/>
        </w:rPr>
        <w:t xml:space="preserve">CPDА </w:t>
      </w:r>
      <w:r>
        <w:rPr>
          <w:rFonts w:ascii="Times New Roman" w:eastAsia="Times New Roman" w:hAnsi="Times New Roman" w:cs="Times New Roman"/>
          <w:sz w:val="28"/>
          <w:szCs w:val="28"/>
          <w:lang w:val="uk-UA" w:eastAsia="ru-RU"/>
        </w:rPr>
        <w:t>–</w:t>
      </w:r>
      <w:r w:rsidR="00BD2C4E" w:rsidRPr="00BD2C4E">
        <w:rPr>
          <w:rFonts w:ascii="Times New Roman" w:eastAsia="Times New Roman" w:hAnsi="Times New Roman" w:cs="Times New Roman"/>
          <w:sz w:val="28"/>
          <w:szCs w:val="28"/>
          <w:lang w:val="uk-UA" w:eastAsia="ru-RU"/>
        </w:rPr>
        <w:t xml:space="preserve"> 35 діб; </w:t>
      </w:r>
    </w:p>
    <w:p w14:paraId="67D9C498" w14:textId="06B51A90" w:rsidR="00BD2C4E" w:rsidRPr="00BD2C4E" w:rsidRDefault="00BD2C4E" w:rsidP="00AA4ED8">
      <w:pPr>
        <w:tabs>
          <w:tab w:val="left" w:pos="1418"/>
        </w:tabs>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6)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термін зберігання еритроцитів в додатковому розчині збіднених лейкоцитами при використанні консерванту SAGM – 42 доби;</w:t>
      </w:r>
    </w:p>
    <w:p w14:paraId="2857EEC3" w14:textId="6E4F6C3D" w:rsidR="00BD2C4E" w:rsidRPr="00BD2C4E" w:rsidRDefault="00BD2C4E" w:rsidP="00AA4ED8">
      <w:pPr>
        <w:tabs>
          <w:tab w:val="left" w:pos="1418"/>
        </w:tabs>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7)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термін зберігання відмитих еритроцитів – 1 доба.</w:t>
      </w:r>
    </w:p>
    <w:p w14:paraId="506F65C3" w14:textId="3F4B0B03" w:rsidR="00BD2C4E" w:rsidRPr="00BD2C4E" w:rsidRDefault="00BD2C4E" w:rsidP="00AA4ED8">
      <w:pPr>
        <w:tabs>
          <w:tab w:val="left" w:pos="1418"/>
        </w:tabs>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Andale Sans UI" w:hAnsi="Times New Roman" w:cs="Times New Roman"/>
          <w:kern w:val="2"/>
          <w:sz w:val="28"/>
          <w:szCs w:val="28"/>
          <w:lang w:val="uk-UA" w:eastAsia="ru-RU"/>
        </w:rPr>
        <w:t>3.</w:t>
      </w: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Свіжозаморожена плазма зберігається в морозильних камерах при температурі  не вище -30°С протягом 1 року, а при температурі від </w:t>
      </w:r>
      <w:r w:rsidR="00AA4ED8">
        <w:rPr>
          <w:rFonts w:ascii="Times New Roman" w:eastAsia="Times New Roman" w:hAnsi="Times New Roman" w:cs="Times New Roman"/>
          <w:sz w:val="28"/>
          <w:szCs w:val="28"/>
          <w:lang w:val="uk-UA" w:eastAsia="ru-RU"/>
        </w:rPr>
        <w:t>-</w:t>
      </w:r>
      <w:r w:rsidRPr="00BD2C4E">
        <w:rPr>
          <w:rFonts w:ascii="Times New Roman" w:eastAsia="Times New Roman" w:hAnsi="Times New Roman" w:cs="Times New Roman"/>
          <w:sz w:val="28"/>
          <w:szCs w:val="28"/>
          <w:lang w:val="uk-UA" w:eastAsia="ru-RU"/>
        </w:rPr>
        <w:t xml:space="preserve">18°С до </w:t>
      </w:r>
      <w:r w:rsidR="00AA4ED8">
        <w:rPr>
          <w:rFonts w:ascii="Times New Roman" w:eastAsia="Times New Roman" w:hAnsi="Times New Roman" w:cs="Times New Roman"/>
          <w:sz w:val="28"/>
          <w:szCs w:val="28"/>
          <w:lang w:val="uk-UA" w:eastAsia="ru-RU"/>
        </w:rPr>
        <w:t>-</w:t>
      </w:r>
      <w:r w:rsidRPr="00BD2C4E">
        <w:rPr>
          <w:rFonts w:ascii="Times New Roman" w:eastAsia="Times New Roman" w:hAnsi="Times New Roman" w:cs="Times New Roman"/>
          <w:sz w:val="28"/>
          <w:szCs w:val="28"/>
          <w:lang w:val="uk-UA" w:eastAsia="ru-RU"/>
        </w:rPr>
        <w:t>30°С термін зберігання становить 3 місяці.</w:t>
      </w:r>
    </w:p>
    <w:p w14:paraId="5C9FC926" w14:textId="19BE090B"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Andale Sans UI" w:hAnsi="Times New Roman" w:cs="Times New Roman"/>
          <w:kern w:val="2"/>
          <w:sz w:val="28"/>
          <w:szCs w:val="28"/>
          <w:lang w:val="uk-UA" w:eastAsia="ru-RU"/>
        </w:rPr>
        <w:t>4.</w:t>
      </w: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Тромбоцити зберігаються при температурі від +20°С до +24°С до 5 діб у випадку використання автоматичних </w:t>
      </w:r>
      <w:proofErr w:type="spellStart"/>
      <w:r w:rsidRPr="00BD2C4E">
        <w:rPr>
          <w:rFonts w:ascii="Times New Roman" w:eastAsia="Times New Roman" w:hAnsi="Times New Roman" w:cs="Times New Roman"/>
          <w:sz w:val="28"/>
          <w:szCs w:val="28"/>
          <w:lang w:val="uk-UA" w:eastAsia="ru-RU"/>
        </w:rPr>
        <w:t>тромбошейкері</w:t>
      </w:r>
      <w:r w:rsidR="00AA4ED8">
        <w:rPr>
          <w:rFonts w:ascii="Times New Roman" w:eastAsia="Times New Roman" w:hAnsi="Times New Roman" w:cs="Times New Roman"/>
          <w:sz w:val="28"/>
          <w:szCs w:val="28"/>
          <w:lang w:val="uk-UA" w:eastAsia="ru-RU"/>
        </w:rPr>
        <w:t>в</w:t>
      </w:r>
      <w:proofErr w:type="spellEnd"/>
      <w:r w:rsidRPr="00BD2C4E">
        <w:rPr>
          <w:rFonts w:ascii="Times New Roman" w:eastAsia="Times New Roman" w:hAnsi="Times New Roman" w:cs="Times New Roman"/>
          <w:sz w:val="28"/>
          <w:szCs w:val="28"/>
          <w:lang w:val="uk-UA" w:eastAsia="ru-RU"/>
        </w:rPr>
        <w:t xml:space="preserve">. При неможливості зберігання у </w:t>
      </w:r>
      <w:proofErr w:type="spellStart"/>
      <w:r w:rsidRPr="00BD2C4E">
        <w:rPr>
          <w:rFonts w:ascii="Times New Roman" w:eastAsia="Times New Roman" w:hAnsi="Times New Roman" w:cs="Times New Roman"/>
          <w:sz w:val="28"/>
          <w:szCs w:val="28"/>
          <w:lang w:val="uk-UA" w:eastAsia="ru-RU"/>
        </w:rPr>
        <w:t>тромбоінкубаторі</w:t>
      </w:r>
      <w:proofErr w:type="spellEnd"/>
      <w:r w:rsidRPr="00BD2C4E">
        <w:rPr>
          <w:rFonts w:ascii="Times New Roman" w:eastAsia="Times New Roman" w:hAnsi="Times New Roman" w:cs="Times New Roman"/>
          <w:sz w:val="28"/>
          <w:szCs w:val="28"/>
          <w:lang w:val="uk-UA" w:eastAsia="ru-RU"/>
        </w:rPr>
        <w:t xml:space="preserve"> їх переливають протягом 1 години з моменту доставки.</w:t>
      </w:r>
    </w:p>
    <w:p w14:paraId="78F49270" w14:textId="77777777"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uk-UA"/>
        </w:rPr>
      </w:pPr>
      <w:r w:rsidRPr="00BD2C4E">
        <w:rPr>
          <w:rFonts w:ascii="Times New Roman" w:eastAsia="Times New Roman" w:hAnsi="Times New Roman" w:cs="Times New Roman"/>
          <w:b/>
          <w:bCs/>
          <w:color w:val="000000"/>
          <w:sz w:val="28"/>
          <w:szCs w:val="28"/>
          <w:lang w:val="uk-UA" w:eastAsia="uk-UA"/>
        </w:rPr>
        <w:t xml:space="preserve">Контроль температури зберігання в холодильному обладнанні: </w:t>
      </w:r>
    </w:p>
    <w:p w14:paraId="59A2D882" w14:textId="45AF076D"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uk-UA"/>
        </w:rPr>
      </w:pPr>
      <w:r w:rsidRPr="00BD2C4E">
        <w:rPr>
          <w:rFonts w:ascii="Times New Roman" w:eastAsia="Times New Roman" w:hAnsi="Times New Roman" w:cs="Times New Roman"/>
          <w:color w:val="000000"/>
          <w:sz w:val="28"/>
          <w:szCs w:val="28"/>
          <w:lang w:val="uk-UA" w:eastAsia="uk-UA"/>
        </w:rPr>
        <w:t xml:space="preserve">1) </w:t>
      </w:r>
      <w:r w:rsidR="00AA4ED8">
        <w:rPr>
          <w:rFonts w:ascii="Times New Roman" w:eastAsia="Times New Roman" w:hAnsi="Times New Roman" w:cs="Times New Roman"/>
          <w:color w:val="000000"/>
          <w:sz w:val="28"/>
          <w:szCs w:val="28"/>
          <w:lang w:val="uk-UA" w:eastAsia="uk-UA"/>
        </w:rPr>
        <w:t xml:space="preserve"> </w:t>
      </w:r>
      <w:r w:rsidR="00AA4ED8">
        <w:rPr>
          <w:rFonts w:ascii="Times New Roman" w:eastAsia="Times New Roman" w:hAnsi="Times New Roman" w:cs="Times New Roman"/>
          <w:color w:val="000000"/>
          <w:sz w:val="28"/>
          <w:szCs w:val="28"/>
          <w:lang w:val="uk-UA" w:eastAsia="uk-UA"/>
        </w:rPr>
        <w:tab/>
      </w:r>
      <w:r w:rsidRPr="00BD2C4E">
        <w:rPr>
          <w:rFonts w:ascii="Times New Roman" w:eastAsia="Times New Roman" w:hAnsi="Times New Roman" w:cs="Times New Roman"/>
          <w:color w:val="000000"/>
          <w:sz w:val="28"/>
          <w:szCs w:val="28"/>
          <w:lang w:val="uk-UA" w:eastAsia="uk-UA"/>
        </w:rPr>
        <w:t xml:space="preserve">температура всередині кожного холодильника повинна </w:t>
      </w:r>
      <w:r w:rsidR="00AA4ED8">
        <w:rPr>
          <w:rFonts w:ascii="Times New Roman" w:eastAsia="Times New Roman" w:hAnsi="Times New Roman" w:cs="Times New Roman"/>
          <w:color w:val="000000"/>
          <w:sz w:val="28"/>
          <w:szCs w:val="28"/>
          <w:lang w:val="uk-UA" w:eastAsia="uk-UA"/>
        </w:rPr>
        <w:t>постійно</w:t>
      </w:r>
      <w:r w:rsidRPr="00BD2C4E">
        <w:rPr>
          <w:rFonts w:ascii="Times New Roman" w:eastAsia="Times New Roman" w:hAnsi="Times New Roman" w:cs="Times New Roman"/>
          <w:color w:val="000000"/>
          <w:sz w:val="28"/>
          <w:szCs w:val="28"/>
          <w:lang w:val="uk-UA" w:eastAsia="uk-UA"/>
        </w:rPr>
        <w:t xml:space="preserve"> реєструватися; </w:t>
      </w:r>
    </w:p>
    <w:p w14:paraId="5758DCF3" w14:textId="0691DA62"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uk-UA"/>
        </w:rPr>
      </w:pPr>
      <w:r w:rsidRPr="00BD2C4E">
        <w:rPr>
          <w:rFonts w:ascii="Times New Roman" w:eastAsia="Times New Roman" w:hAnsi="Times New Roman" w:cs="Times New Roman"/>
          <w:color w:val="000000"/>
          <w:sz w:val="28"/>
          <w:szCs w:val="28"/>
          <w:lang w:val="uk-UA" w:eastAsia="uk-UA"/>
        </w:rPr>
        <w:t xml:space="preserve">2) </w:t>
      </w:r>
      <w:r w:rsidR="00AA4ED8">
        <w:rPr>
          <w:rFonts w:ascii="Times New Roman" w:eastAsia="Times New Roman" w:hAnsi="Times New Roman" w:cs="Times New Roman"/>
          <w:color w:val="000000"/>
          <w:sz w:val="28"/>
          <w:szCs w:val="28"/>
          <w:lang w:val="uk-UA" w:eastAsia="uk-UA"/>
        </w:rPr>
        <w:t xml:space="preserve"> </w:t>
      </w:r>
      <w:r w:rsidR="00AA4ED8">
        <w:rPr>
          <w:rFonts w:ascii="Times New Roman" w:eastAsia="Times New Roman" w:hAnsi="Times New Roman" w:cs="Times New Roman"/>
          <w:color w:val="000000"/>
          <w:sz w:val="28"/>
          <w:szCs w:val="28"/>
          <w:lang w:val="uk-UA" w:eastAsia="uk-UA"/>
        </w:rPr>
        <w:tab/>
      </w:r>
      <w:r w:rsidRPr="00BD2C4E">
        <w:rPr>
          <w:rFonts w:ascii="Times New Roman" w:eastAsia="Times New Roman" w:hAnsi="Times New Roman" w:cs="Times New Roman"/>
          <w:color w:val="000000"/>
          <w:sz w:val="28"/>
          <w:szCs w:val="28"/>
          <w:lang w:val="uk-UA" w:eastAsia="uk-UA"/>
        </w:rPr>
        <w:t xml:space="preserve">розподіл температур всередині повинен бути рівномірним; </w:t>
      </w:r>
    </w:p>
    <w:p w14:paraId="07213B6F" w14:textId="6F24250F"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uk-UA"/>
        </w:rPr>
      </w:pPr>
      <w:r w:rsidRPr="00BD2C4E">
        <w:rPr>
          <w:rFonts w:ascii="Times New Roman" w:eastAsia="Times New Roman" w:hAnsi="Times New Roman" w:cs="Times New Roman"/>
          <w:color w:val="000000"/>
          <w:sz w:val="28"/>
          <w:szCs w:val="28"/>
          <w:lang w:val="uk-UA" w:eastAsia="uk-UA"/>
        </w:rPr>
        <w:t xml:space="preserve">3) </w:t>
      </w:r>
      <w:r w:rsidR="00AA4ED8">
        <w:rPr>
          <w:rFonts w:ascii="Times New Roman" w:eastAsia="Times New Roman" w:hAnsi="Times New Roman" w:cs="Times New Roman"/>
          <w:color w:val="000000"/>
          <w:sz w:val="28"/>
          <w:szCs w:val="28"/>
          <w:lang w:val="uk-UA" w:eastAsia="uk-UA"/>
        </w:rPr>
        <w:t xml:space="preserve"> </w:t>
      </w:r>
      <w:r w:rsidR="00AA4ED8">
        <w:rPr>
          <w:rFonts w:ascii="Times New Roman" w:eastAsia="Times New Roman" w:hAnsi="Times New Roman" w:cs="Times New Roman"/>
          <w:color w:val="000000"/>
          <w:sz w:val="28"/>
          <w:szCs w:val="28"/>
          <w:lang w:val="uk-UA" w:eastAsia="uk-UA"/>
        </w:rPr>
        <w:tab/>
      </w:r>
      <w:r w:rsidRPr="00BD2C4E">
        <w:rPr>
          <w:rFonts w:ascii="Times New Roman" w:eastAsia="Times New Roman" w:hAnsi="Times New Roman" w:cs="Times New Roman"/>
          <w:color w:val="000000"/>
          <w:sz w:val="28"/>
          <w:szCs w:val="28"/>
          <w:lang w:val="uk-UA" w:eastAsia="uk-UA"/>
        </w:rPr>
        <w:t xml:space="preserve">обладнання повинно мати прилади для запису температури; </w:t>
      </w:r>
    </w:p>
    <w:p w14:paraId="20F1CD0B" w14:textId="3DE48936"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uk-UA"/>
        </w:rPr>
      </w:pPr>
      <w:r w:rsidRPr="00BD2C4E">
        <w:rPr>
          <w:rFonts w:ascii="Times New Roman" w:eastAsia="Times New Roman" w:hAnsi="Times New Roman" w:cs="Times New Roman"/>
          <w:color w:val="000000"/>
          <w:sz w:val="28"/>
          <w:szCs w:val="28"/>
          <w:lang w:val="uk-UA" w:eastAsia="uk-UA"/>
        </w:rPr>
        <w:t xml:space="preserve">4) </w:t>
      </w:r>
      <w:r w:rsidR="00AA4ED8">
        <w:rPr>
          <w:rFonts w:ascii="Times New Roman" w:eastAsia="Times New Roman" w:hAnsi="Times New Roman" w:cs="Times New Roman"/>
          <w:color w:val="000000"/>
          <w:sz w:val="28"/>
          <w:szCs w:val="28"/>
          <w:lang w:val="uk-UA" w:eastAsia="uk-UA"/>
        </w:rPr>
        <w:t xml:space="preserve"> </w:t>
      </w:r>
      <w:r w:rsidR="00AA4ED8">
        <w:rPr>
          <w:rFonts w:ascii="Times New Roman" w:eastAsia="Times New Roman" w:hAnsi="Times New Roman" w:cs="Times New Roman"/>
          <w:color w:val="000000"/>
          <w:sz w:val="28"/>
          <w:szCs w:val="28"/>
          <w:lang w:val="uk-UA" w:eastAsia="uk-UA"/>
        </w:rPr>
        <w:tab/>
      </w:r>
      <w:r w:rsidRPr="00BD2C4E">
        <w:rPr>
          <w:rFonts w:ascii="Times New Roman" w:eastAsia="Times New Roman" w:hAnsi="Times New Roman" w:cs="Times New Roman"/>
          <w:color w:val="000000"/>
          <w:sz w:val="28"/>
          <w:szCs w:val="28"/>
          <w:lang w:val="uk-UA" w:eastAsia="uk-UA"/>
        </w:rPr>
        <w:t xml:space="preserve">термометр для спостереження за температурою в холодильнику повинен розміщуватися всередині контейнера для крові заповненого 10% розчином гліцерину до нормального об’єму компоненту, що зберігається та бути розміщеним у верхній частині холодильника (для великих холодильників 2 термометри); </w:t>
      </w:r>
    </w:p>
    <w:p w14:paraId="7753EFEA" w14:textId="135FB759"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uk-UA"/>
        </w:rPr>
      </w:pPr>
      <w:r w:rsidRPr="00BD2C4E">
        <w:rPr>
          <w:rFonts w:ascii="Times New Roman" w:eastAsia="Times New Roman" w:hAnsi="Times New Roman" w:cs="Times New Roman"/>
          <w:color w:val="000000"/>
          <w:sz w:val="28"/>
          <w:szCs w:val="28"/>
          <w:lang w:val="uk-UA" w:eastAsia="uk-UA"/>
        </w:rPr>
        <w:lastRenderedPageBreak/>
        <w:t xml:space="preserve">5) </w:t>
      </w:r>
      <w:r w:rsidR="00AA4ED8">
        <w:rPr>
          <w:rFonts w:ascii="Times New Roman" w:eastAsia="Times New Roman" w:hAnsi="Times New Roman" w:cs="Times New Roman"/>
          <w:color w:val="000000"/>
          <w:sz w:val="28"/>
          <w:szCs w:val="28"/>
          <w:lang w:val="uk-UA" w:eastAsia="uk-UA"/>
        </w:rPr>
        <w:t xml:space="preserve"> </w:t>
      </w:r>
      <w:r w:rsidR="00AA4ED8">
        <w:rPr>
          <w:rFonts w:ascii="Times New Roman" w:eastAsia="Times New Roman" w:hAnsi="Times New Roman" w:cs="Times New Roman"/>
          <w:color w:val="000000"/>
          <w:sz w:val="28"/>
          <w:szCs w:val="28"/>
          <w:lang w:val="uk-UA" w:eastAsia="uk-UA"/>
        </w:rPr>
        <w:tab/>
      </w:r>
      <w:r w:rsidRPr="00BD2C4E">
        <w:rPr>
          <w:rFonts w:ascii="Times New Roman" w:eastAsia="Times New Roman" w:hAnsi="Times New Roman" w:cs="Times New Roman"/>
          <w:color w:val="000000"/>
          <w:sz w:val="28"/>
          <w:szCs w:val="28"/>
          <w:lang w:val="uk-UA" w:eastAsia="uk-UA"/>
        </w:rPr>
        <w:t xml:space="preserve">термометр для спостереження за температурою в морозильнику повинен розміщуватися всередині контейнера для крові заповненого 10% розчином гліцерину до нормального об’єму компоненту, що зберігається; </w:t>
      </w:r>
    </w:p>
    <w:p w14:paraId="6A27EACD" w14:textId="3983B305" w:rsidR="00BD2C4E" w:rsidRPr="00BD2C4E" w:rsidRDefault="00BD2C4E" w:rsidP="00BD2C4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uk-UA"/>
        </w:rPr>
      </w:pPr>
      <w:r w:rsidRPr="00BD2C4E">
        <w:rPr>
          <w:rFonts w:ascii="Times New Roman" w:eastAsia="Times New Roman" w:hAnsi="Times New Roman" w:cs="Times New Roman"/>
          <w:color w:val="000000"/>
          <w:sz w:val="28"/>
          <w:szCs w:val="28"/>
          <w:lang w:val="uk-UA" w:eastAsia="uk-UA"/>
        </w:rPr>
        <w:t xml:space="preserve">6) </w:t>
      </w:r>
      <w:r w:rsidR="00AA4ED8">
        <w:rPr>
          <w:rFonts w:ascii="Times New Roman" w:eastAsia="Times New Roman" w:hAnsi="Times New Roman" w:cs="Times New Roman"/>
          <w:color w:val="000000"/>
          <w:sz w:val="28"/>
          <w:szCs w:val="28"/>
          <w:lang w:val="uk-UA" w:eastAsia="uk-UA"/>
        </w:rPr>
        <w:t xml:space="preserve"> </w:t>
      </w:r>
      <w:r w:rsidR="00AA4ED8">
        <w:rPr>
          <w:rFonts w:ascii="Times New Roman" w:eastAsia="Times New Roman" w:hAnsi="Times New Roman" w:cs="Times New Roman"/>
          <w:color w:val="000000"/>
          <w:sz w:val="28"/>
          <w:szCs w:val="28"/>
          <w:lang w:val="uk-UA" w:eastAsia="uk-UA"/>
        </w:rPr>
        <w:tab/>
      </w:r>
      <w:r w:rsidRPr="00BD2C4E">
        <w:rPr>
          <w:rFonts w:ascii="Times New Roman" w:eastAsia="Times New Roman" w:hAnsi="Times New Roman" w:cs="Times New Roman"/>
          <w:color w:val="000000"/>
          <w:sz w:val="28"/>
          <w:szCs w:val="28"/>
          <w:lang w:val="uk-UA" w:eastAsia="uk-UA"/>
        </w:rPr>
        <w:t xml:space="preserve">система оповіщення про зупинку роботи обладнання повинна бути забезпечена акустичними та оптичними сигналами та регулярно перевірятися. </w:t>
      </w:r>
    </w:p>
    <w:p w14:paraId="1867B1FC" w14:textId="5FACC3CC"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Для контролю температурного режиму зберігання продукції </w:t>
      </w:r>
      <w:proofErr w:type="spellStart"/>
      <w:r w:rsidRPr="00BD2C4E">
        <w:rPr>
          <w:rFonts w:ascii="Times New Roman" w:eastAsia="Times New Roman" w:hAnsi="Times New Roman" w:cs="Times New Roman"/>
          <w:sz w:val="28"/>
          <w:szCs w:val="28"/>
          <w:lang w:val="uk-UA" w:eastAsia="ru-RU"/>
        </w:rPr>
        <w:t>використо</w:t>
      </w:r>
      <w:r w:rsidR="00AA4ED8">
        <w:rPr>
          <w:rFonts w:ascii="Times New Roman" w:eastAsia="Times New Roman" w:hAnsi="Times New Roman" w:cs="Times New Roman"/>
          <w:sz w:val="28"/>
          <w:szCs w:val="28"/>
          <w:lang w:val="uk-UA" w:eastAsia="ru-RU"/>
        </w:rPr>
        <w:t>-</w:t>
      </w:r>
      <w:r w:rsidRPr="00BD2C4E">
        <w:rPr>
          <w:rFonts w:ascii="Times New Roman" w:eastAsia="Times New Roman" w:hAnsi="Times New Roman" w:cs="Times New Roman"/>
          <w:sz w:val="28"/>
          <w:szCs w:val="28"/>
          <w:lang w:val="uk-UA" w:eastAsia="ru-RU"/>
        </w:rPr>
        <w:t>вується</w:t>
      </w:r>
      <w:proofErr w:type="spellEnd"/>
      <w:r w:rsidRPr="00BD2C4E">
        <w:rPr>
          <w:rFonts w:ascii="Times New Roman" w:eastAsia="Times New Roman" w:hAnsi="Times New Roman" w:cs="Times New Roman"/>
          <w:sz w:val="28"/>
          <w:szCs w:val="28"/>
          <w:lang w:val="uk-UA" w:eastAsia="ru-RU"/>
        </w:rPr>
        <w:t xml:space="preserve">  безперервна електронна реєстрація  температури з допомогою </w:t>
      </w:r>
      <w:proofErr w:type="spellStart"/>
      <w:r w:rsidRPr="00BD2C4E">
        <w:rPr>
          <w:rFonts w:ascii="Times New Roman" w:eastAsia="Times New Roman" w:hAnsi="Times New Roman" w:cs="Times New Roman"/>
          <w:sz w:val="28"/>
          <w:szCs w:val="28"/>
          <w:lang w:val="uk-UA" w:eastAsia="ru-RU"/>
        </w:rPr>
        <w:t>термо</w:t>
      </w:r>
      <w:proofErr w:type="spellEnd"/>
      <w:r w:rsidR="00AA4ED8">
        <w:rPr>
          <w:rFonts w:ascii="Times New Roman" w:eastAsia="Times New Roman" w:hAnsi="Times New Roman" w:cs="Times New Roman"/>
          <w:sz w:val="28"/>
          <w:szCs w:val="28"/>
          <w:lang w:val="uk-UA" w:eastAsia="ru-RU"/>
        </w:rPr>
        <w:t>-</w:t>
      </w:r>
      <w:r w:rsidRPr="00BD2C4E">
        <w:rPr>
          <w:rFonts w:ascii="Times New Roman" w:eastAsia="Times New Roman" w:hAnsi="Times New Roman" w:cs="Times New Roman"/>
          <w:sz w:val="28"/>
          <w:szCs w:val="28"/>
          <w:lang w:val="uk-UA" w:eastAsia="ru-RU"/>
        </w:rPr>
        <w:t xml:space="preserve">реєстратора (термографа) або реєстрація показників термометра вручну в журналі (листку) реєстрації температури обладнання (холодильника, морозильника, </w:t>
      </w:r>
      <w:proofErr w:type="spellStart"/>
      <w:r w:rsidRPr="00BD2C4E">
        <w:rPr>
          <w:rFonts w:ascii="Times New Roman" w:eastAsia="Times New Roman" w:hAnsi="Times New Roman" w:cs="Times New Roman"/>
          <w:sz w:val="28"/>
          <w:szCs w:val="28"/>
          <w:lang w:val="uk-UA" w:eastAsia="ru-RU"/>
        </w:rPr>
        <w:t>тромбоінкубатора</w:t>
      </w:r>
      <w:proofErr w:type="spellEnd"/>
      <w:r w:rsidRPr="00BD2C4E">
        <w:rPr>
          <w:rFonts w:ascii="Times New Roman" w:eastAsia="Times New Roman" w:hAnsi="Times New Roman" w:cs="Times New Roman"/>
          <w:sz w:val="28"/>
          <w:szCs w:val="28"/>
          <w:lang w:val="uk-UA" w:eastAsia="ru-RU"/>
        </w:rPr>
        <w:t>) щоденно двічі на день. Також вручну в журналі (листку) щоденно двічі на день реєструються показники вологості і температури приміщень, де зберігаються компоненти крові.</w:t>
      </w:r>
    </w:p>
    <w:p w14:paraId="5D23DF85" w14:textId="16D0AF49"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Заборонен</w:t>
      </w:r>
      <w:r w:rsidR="00AA4ED8">
        <w:rPr>
          <w:rFonts w:ascii="Times New Roman" w:eastAsia="Times New Roman" w:hAnsi="Times New Roman" w:cs="Times New Roman"/>
          <w:sz w:val="28"/>
          <w:szCs w:val="28"/>
          <w:lang w:val="uk-UA" w:eastAsia="ru-RU"/>
        </w:rPr>
        <w:t>о</w:t>
      </w:r>
      <w:r w:rsidRPr="00BD2C4E">
        <w:rPr>
          <w:rFonts w:ascii="Times New Roman" w:eastAsia="Times New Roman" w:hAnsi="Times New Roman" w:cs="Times New Roman"/>
          <w:sz w:val="28"/>
          <w:szCs w:val="28"/>
          <w:lang w:val="uk-UA" w:eastAsia="ru-RU"/>
        </w:rPr>
        <w:t xml:space="preserve"> зберігання продуктів крові в несправних холодильниках, морозильниках і </w:t>
      </w:r>
      <w:proofErr w:type="spellStart"/>
      <w:r w:rsidRPr="00BD2C4E">
        <w:rPr>
          <w:rFonts w:ascii="Times New Roman" w:eastAsia="Times New Roman" w:hAnsi="Times New Roman" w:cs="Times New Roman"/>
          <w:sz w:val="28"/>
          <w:szCs w:val="28"/>
          <w:lang w:val="uk-UA" w:eastAsia="ru-RU"/>
        </w:rPr>
        <w:t>тромбоінкубаторах</w:t>
      </w:r>
      <w:proofErr w:type="spellEnd"/>
      <w:r w:rsidRPr="00BD2C4E">
        <w:rPr>
          <w:rFonts w:ascii="Times New Roman" w:eastAsia="Times New Roman" w:hAnsi="Times New Roman" w:cs="Times New Roman"/>
          <w:sz w:val="28"/>
          <w:szCs w:val="28"/>
          <w:lang w:val="uk-UA" w:eastAsia="ru-RU"/>
        </w:rPr>
        <w:t xml:space="preserve">. </w:t>
      </w:r>
    </w:p>
    <w:p w14:paraId="4442DC64" w14:textId="5EE131FA"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Недоліки, які виявлені при проведенні контролю зберігання, усуваються відповідно до розроблених заходів при виникненні порушень в роботі обладнання та надзвичайних ситуаціях.</w:t>
      </w:r>
    </w:p>
    <w:p w14:paraId="54044B2D" w14:textId="77777777" w:rsidR="00F65242" w:rsidRDefault="00F65242" w:rsidP="00BD2C4E">
      <w:pPr>
        <w:spacing w:after="0" w:line="240" w:lineRule="auto"/>
        <w:ind w:firstLine="709"/>
        <w:jc w:val="both"/>
        <w:rPr>
          <w:rFonts w:ascii="Times New Roman" w:eastAsia="Times New Roman" w:hAnsi="Times New Roman" w:cs="Times New Roman"/>
          <w:b/>
          <w:sz w:val="28"/>
          <w:szCs w:val="28"/>
          <w:lang w:val="uk-UA" w:eastAsia="ru-RU"/>
        </w:rPr>
      </w:pPr>
    </w:p>
    <w:p w14:paraId="540DB175" w14:textId="2E281D99" w:rsidR="00BD2C4E" w:rsidRPr="00BD2C4E" w:rsidRDefault="00BD2C4E" w:rsidP="00BD2C4E">
      <w:pPr>
        <w:spacing w:after="0" w:line="240" w:lineRule="auto"/>
        <w:ind w:firstLine="709"/>
        <w:jc w:val="both"/>
        <w:rPr>
          <w:rFonts w:ascii="Times New Roman" w:eastAsia="Times New Roman" w:hAnsi="Times New Roman" w:cs="Times New Roman"/>
          <w:b/>
          <w:sz w:val="28"/>
          <w:szCs w:val="28"/>
          <w:lang w:val="uk-UA" w:eastAsia="ru-RU"/>
        </w:rPr>
      </w:pPr>
      <w:r w:rsidRPr="00BD2C4E">
        <w:rPr>
          <w:rFonts w:ascii="Times New Roman" w:eastAsia="Times New Roman" w:hAnsi="Times New Roman" w:cs="Times New Roman"/>
          <w:b/>
          <w:sz w:val="28"/>
          <w:szCs w:val="28"/>
          <w:lang w:val="uk-UA" w:eastAsia="ru-RU"/>
        </w:rPr>
        <w:t>ВІДПУСК КОМПОНЕНТІВ КРОВІ У ВІ</w:t>
      </w:r>
      <w:r w:rsidR="00AA4ED8">
        <w:rPr>
          <w:rFonts w:ascii="Times New Roman" w:eastAsia="Times New Roman" w:hAnsi="Times New Roman" w:cs="Times New Roman"/>
          <w:b/>
          <w:sz w:val="28"/>
          <w:szCs w:val="28"/>
          <w:lang w:val="uk-UA" w:eastAsia="ru-RU"/>
        </w:rPr>
        <w:t>Д</w:t>
      </w:r>
      <w:r w:rsidRPr="00BD2C4E">
        <w:rPr>
          <w:rFonts w:ascii="Times New Roman" w:eastAsia="Times New Roman" w:hAnsi="Times New Roman" w:cs="Times New Roman"/>
          <w:b/>
          <w:sz w:val="28"/>
          <w:szCs w:val="28"/>
          <w:lang w:val="uk-UA" w:eastAsia="ru-RU"/>
        </w:rPr>
        <w:t>ДІЛЕННЯ СТАЦІОНАРУ</w:t>
      </w:r>
    </w:p>
    <w:p w14:paraId="2C5DBA22"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Видача компонентів крові у відділення стаціонару проводиться медичним персоналом ЛБК ЗОЗ. Після отримання компонентів крові медичний персонал  відділення стаціонару має переконатись в придатності їх до трансфузії.</w:t>
      </w:r>
    </w:p>
    <w:p w14:paraId="22BA8205" w14:textId="4D2F856E"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У випадку відсутності можливості трансфузії реципієнту </w:t>
      </w:r>
      <w:proofErr w:type="spellStart"/>
      <w:r w:rsidRPr="00BD2C4E">
        <w:rPr>
          <w:rFonts w:ascii="Times New Roman" w:eastAsia="Times New Roman" w:hAnsi="Times New Roman" w:cs="Times New Roman"/>
          <w:sz w:val="28"/>
          <w:szCs w:val="28"/>
          <w:lang w:val="uk-UA" w:eastAsia="ru-RU"/>
        </w:rPr>
        <w:t>еритроцитмісного</w:t>
      </w:r>
      <w:proofErr w:type="spellEnd"/>
      <w:r w:rsidRPr="00BD2C4E">
        <w:rPr>
          <w:rFonts w:ascii="Times New Roman" w:eastAsia="Times New Roman" w:hAnsi="Times New Roman" w:cs="Times New Roman"/>
          <w:sz w:val="28"/>
          <w:szCs w:val="28"/>
          <w:lang w:val="uk-UA" w:eastAsia="ru-RU"/>
        </w:rPr>
        <w:t xml:space="preserve"> компонента через 30 хвилин після доставки у відділення стаціонару його поміщають в холодильник для зберігання.</w:t>
      </w:r>
    </w:p>
    <w:p w14:paraId="681AC139" w14:textId="331EACCC"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Свіжозаморожена плазма на протязі 1 години від моменту доставки у відділення стаціонару має бути розморожена і підігріта для трансфузії, так як через 2 години після відтаювання вона втрачає лабільні фактори згортання. У випадку відстрочення трансфузії реципієнту свіжозамороженої плазми більше</w:t>
      </w:r>
      <w:r w:rsidR="00AA4ED8">
        <w:rPr>
          <w:rFonts w:ascii="Times New Roman" w:eastAsia="Times New Roman" w:hAnsi="Times New Roman" w:cs="Times New Roman"/>
          <w:sz w:val="28"/>
          <w:szCs w:val="28"/>
          <w:lang w:val="uk-UA" w:eastAsia="ru-RU"/>
        </w:rPr>
        <w:t>,</w:t>
      </w:r>
      <w:r w:rsidRPr="00BD2C4E">
        <w:rPr>
          <w:rFonts w:ascii="Times New Roman" w:eastAsia="Times New Roman" w:hAnsi="Times New Roman" w:cs="Times New Roman"/>
          <w:sz w:val="28"/>
          <w:szCs w:val="28"/>
          <w:lang w:val="uk-UA" w:eastAsia="ru-RU"/>
        </w:rPr>
        <w:t xml:space="preserve"> як 30 хвилин від моменту доставки у відділення стаціонару, контейнер поміщають в морозильник для зберігання. </w:t>
      </w:r>
    </w:p>
    <w:p w14:paraId="65738584"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Трансфузія тромбоцитів в умовах відділення повинна проводитись на протязі не більше 30 хвилин від моменту доставки, якщо не має </w:t>
      </w:r>
      <w:proofErr w:type="spellStart"/>
      <w:r w:rsidRPr="00BD2C4E">
        <w:rPr>
          <w:rFonts w:ascii="Times New Roman" w:eastAsia="Times New Roman" w:hAnsi="Times New Roman" w:cs="Times New Roman"/>
          <w:sz w:val="28"/>
          <w:szCs w:val="28"/>
          <w:lang w:val="uk-UA" w:eastAsia="ru-RU"/>
        </w:rPr>
        <w:t>тромбоміксера</w:t>
      </w:r>
      <w:proofErr w:type="spellEnd"/>
      <w:r w:rsidRPr="00BD2C4E">
        <w:rPr>
          <w:rFonts w:ascii="Times New Roman" w:eastAsia="Times New Roman" w:hAnsi="Times New Roman" w:cs="Times New Roman"/>
          <w:sz w:val="28"/>
          <w:szCs w:val="28"/>
          <w:lang w:val="uk-UA" w:eastAsia="ru-RU"/>
        </w:rPr>
        <w:t>, і протягом п’яти діб при його наявності.</w:t>
      </w:r>
    </w:p>
    <w:p w14:paraId="71EA7952" w14:textId="77777777" w:rsidR="00F65242" w:rsidRDefault="00F65242" w:rsidP="00BD2C4E">
      <w:pPr>
        <w:spacing w:after="0" w:line="240" w:lineRule="auto"/>
        <w:ind w:firstLine="709"/>
        <w:jc w:val="center"/>
        <w:rPr>
          <w:rFonts w:ascii="Times New Roman" w:eastAsia="Times New Roman" w:hAnsi="Times New Roman" w:cs="Times New Roman"/>
          <w:b/>
          <w:sz w:val="28"/>
          <w:szCs w:val="28"/>
          <w:lang w:val="uk-UA" w:eastAsia="ru-RU"/>
        </w:rPr>
      </w:pPr>
    </w:p>
    <w:p w14:paraId="1BD602AE" w14:textId="43C4D9F6" w:rsidR="00BD2C4E" w:rsidRPr="00BD2C4E" w:rsidRDefault="00BD2C4E" w:rsidP="00BD2C4E">
      <w:pPr>
        <w:spacing w:after="0" w:line="240" w:lineRule="auto"/>
        <w:ind w:firstLine="709"/>
        <w:jc w:val="center"/>
        <w:rPr>
          <w:rFonts w:ascii="Times New Roman" w:eastAsia="Times New Roman" w:hAnsi="Times New Roman" w:cs="Times New Roman"/>
          <w:b/>
          <w:sz w:val="28"/>
          <w:szCs w:val="28"/>
          <w:lang w:val="uk-UA" w:eastAsia="ru-RU"/>
        </w:rPr>
      </w:pPr>
      <w:r w:rsidRPr="00BD2C4E">
        <w:rPr>
          <w:rFonts w:ascii="Times New Roman" w:eastAsia="Times New Roman" w:hAnsi="Times New Roman" w:cs="Times New Roman"/>
          <w:b/>
          <w:sz w:val="28"/>
          <w:szCs w:val="28"/>
          <w:lang w:val="uk-UA" w:eastAsia="ru-RU"/>
        </w:rPr>
        <w:t xml:space="preserve">ПОРЯДОК БРАКУВАННЯ КОМПОНЕНТІВ КРОВІ </w:t>
      </w:r>
    </w:p>
    <w:p w14:paraId="7C318BFF"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Бракування продуктів крові у ЗОЗ може здійснюватися на всіх етапах холодового ланцюга. </w:t>
      </w:r>
    </w:p>
    <w:p w14:paraId="13D4BE16" w14:textId="77777777" w:rsidR="00BD2C4E" w:rsidRPr="00BD2C4E" w:rsidRDefault="00BD2C4E" w:rsidP="00BD2C4E">
      <w:pPr>
        <w:spacing w:after="0" w:line="240" w:lineRule="auto"/>
        <w:ind w:firstLine="709"/>
        <w:jc w:val="both"/>
        <w:rPr>
          <w:rFonts w:ascii="Times New Roman" w:eastAsia="Times New Roman" w:hAnsi="Times New Roman" w:cs="Times New Roman"/>
          <w:b/>
          <w:i/>
          <w:sz w:val="28"/>
          <w:szCs w:val="28"/>
          <w:lang w:val="uk-UA" w:eastAsia="ru-RU"/>
        </w:rPr>
      </w:pPr>
      <w:r w:rsidRPr="00BD2C4E">
        <w:rPr>
          <w:rFonts w:ascii="Times New Roman" w:eastAsia="Times New Roman" w:hAnsi="Times New Roman" w:cs="Times New Roman"/>
          <w:b/>
          <w:i/>
          <w:sz w:val="28"/>
          <w:szCs w:val="28"/>
          <w:lang w:val="uk-UA" w:eastAsia="ru-RU"/>
        </w:rPr>
        <w:t xml:space="preserve">Дози продуктів крові бракуються у випадках: </w:t>
      </w:r>
    </w:p>
    <w:p w14:paraId="638CFCA0" w14:textId="03FEF41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порушення герметизації;</w:t>
      </w:r>
    </w:p>
    <w:p w14:paraId="32C46D87" w14:textId="3BDA4495"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порушення температурного режиму зберігання;</w:t>
      </w:r>
    </w:p>
    <w:p w14:paraId="34AAA0FF" w14:textId="0C54EEA0"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порушення транспортування;</w:t>
      </w:r>
    </w:p>
    <w:p w14:paraId="10EF1F05" w14:textId="0750F69F"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закінчення терміну придатності продукції.</w:t>
      </w:r>
    </w:p>
    <w:p w14:paraId="4085C820" w14:textId="77777777" w:rsidR="00BD2C4E" w:rsidRPr="00BD2C4E" w:rsidRDefault="00BD2C4E" w:rsidP="00BD2C4E">
      <w:pPr>
        <w:spacing w:after="0" w:line="240" w:lineRule="auto"/>
        <w:ind w:firstLine="709"/>
        <w:jc w:val="both"/>
        <w:rPr>
          <w:rFonts w:ascii="Times New Roman" w:eastAsia="Times New Roman" w:hAnsi="Times New Roman" w:cs="Times New Roman"/>
          <w:b/>
          <w:i/>
          <w:sz w:val="28"/>
          <w:szCs w:val="28"/>
          <w:lang w:val="uk-UA" w:eastAsia="ru-RU"/>
        </w:rPr>
      </w:pPr>
      <w:r w:rsidRPr="00BD2C4E">
        <w:rPr>
          <w:rFonts w:ascii="Times New Roman" w:eastAsia="Times New Roman" w:hAnsi="Times New Roman" w:cs="Times New Roman"/>
          <w:b/>
          <w:i/>
          <w:sz w:val="28"/>
          <w:szCs w:val="28"/>
          <w:lang w:val="uk-UA" w:eastAsia="ru-RU"/>
        </w:rPr>
        <w:t xml:space="preserve">Параметри непридатності </w:t>
      </w:r>
      <w:proofErr w:type="spellStart"/>
      <w:r w:rsidRPr="00BD2C4E">
        <w:rPr>
          <w:rFonts w:ascii="Times New Roman" w:eastAsia="Times New Roman" w:hAnsi="Times New Roman" w:cs="Times New Roman"/>
          <w:b/>
          <w:i/>
          <w:sz w:val="28"/>
          <w:szCs w:val="28"/>
          <w:lang w:val="uk-UA" w:eastAsia="ru-RU"/>
        </w:rPr>
        <w:t>еритроцитмісних</w:t>
      </w:r>
      <w:proofErr w:type="spellEnd"/>
      <w:r w:rsidRPr="00BD2C4E">
        <w:rPr>
          <w:rFonts w:ascii="Times New Roman" w:eastAsia="Times New Roman" w:hAnsi="Times New Roman" w:cs="Times New Roman"/>
          <w:b/>
          <w:i/>
          <w:sz w:val="28"/>
          <w:szCs w:val="28"/>
          <w:lang w:val="uk-UA" w:eastAsia="ru-RU"/>
        </w:rPr>
        <w:t xml:space="preserve"> продуктів крові:  </w:t>
      </w:r>
    </w:p>
    <w:p w14:paraId="675B4E23" w14:textId="6F833EA0"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ознаки гемолізу; </w:t>
      </w:r>
    </w:p>
    <w:p w14:paraId="34D17EBD" w14:textId="280BB88F"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ознаки бактеріального забруднення; </w:t>
      </w:r>
    </w:p>
    <w:p w14:paraId="63F7F352" w14:textId="6B824D95"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наявність згустків або повітря в </w:t>
      </w:r>
      <w:proofErr w:type="spellStart"/>
      <w:r w:rsidRPr="00BD2C4E">
        <w:rPr>
          <w:rFonts w:ascii="Times New Roman" w:eastAsia="Times New Roman" w:hAnsi="Times New Roman" w:cs="Times New Roman"/>
          <w:sz w:val="28"/>
          <w:szCs w:val="28"/>
          <w:lang w:val="uk-UA" w:eastAsia="ru-RU"/>
        </w:rPr>
        <w:t>гемаконтейнері</w:t>
      </w:r>
      <w:proofErr w:type="spellEnd"/>
      <w:r w:rsidRPr="00BD2C4E">
        <w:rPr>
          <w:rFonts w:ascii="Times New Roman" w:eastAsia="Times New Roman" w:hAnsi="Times New Roman" w:cs="Times New Roman"/>
          <w:sz w:val="28"/>
          <w:szCs w:val="28"/>
          <w:lang w:val="uk-UA" w:eastAsia="ru-RU"/>
        </w:rPr>
        <w:t xml:space="preserve">; </w:t>
      </w:r>
    </w:p>
    <w:p w14:paraId="3A3E88C0" w14:textId="40025C14"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lastRenderedPageBreak/>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порушення цілісності контейнера.</w:t>
      </w:r>
    </w:p>
    <w:p w14:paraId="0C11002D" w14:textId="77777777" w:rsidR="00BD2C4E" w:rsidRPr="00BD2C4E" w:rsidRDefault="00BD2C4E" w:rsidP="00BD2C4E">
      <w:pPr>
        <w:spacing w:after="0" w:line="240" w:lineRule="auto"/>
        <w:ind w:firstLine="709"/>
        <w:jc w:val="both"/>
        <w:rPr>
          <w:rFonts w:ascii="Times New Roman" w:eastAsia="Times New Roman" w:hAnsi="Times New Roman" w:cs="Times New Roman"/>
          <w:b/>
          <w:i/>
          <w:sz w:val="28"/>
          <w:szCs w:val="28"/>
          <w:lang w:val="uk-UA" w:eastAsia="ru-RU"/>
        </w:rPr>
      </w:pPr>
      <w:r w:rsidRPr="00BD2C4E">
        <w:rPr>
          <w:rFonts w:ascii="Times New Roman" w:eastAsia="Times New Roman" w:hAnsi="Times New Roman" w:cs="Times New Roman"/>
          <w:b/>
          <w:i/>
          <w:sz w:val="28"/>
          <w:szCs w:val="28"/>
          <w:lang w:val="uk-UA" w:eastAsia="ru-RU"/>
        </w:rPr>
        <w:t xml:space="preserve">Параметри непридатності свіжозамороженої плазми: </w:t>
      </w:r>
    </w:p>
    <w:p w14:paraId="03406A56" w14:textId="6CFD2362"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наявність </w:t>
      </w:r>
      <w:proofErr w:type="spellStart"/>
      <w:r w:rsidRPr="00BD2C4E">
        <w:rPr>
          <w:rFonts w:ascii="Times New Roman" w:eastAsia="Times New Roman" w:hAnsi="Times New Roman" w:cs="Times New Roman"/>
          <w:sz w:val="28"/>
          <w:szCs w:val="28"/>
          <w:lang w:val="uk-UA" w:eastAsia="ru-RU"/>
        </w:rPr>
        <w:t>тріщин</w:t>
      </w:r>
      <w:proofErr w:type="spellEnd"/>
      <w:r w:rsidRPr="00BD2C4E">
        <w:rPr>
          <w:rFonts w:ascii="Times New Roman" w:eastAsia="Times New Roman" w:hAnsi="Times New Roman" w:cs="Times New Roman"/>
          <w:sz w:val="28"/>
          <w:szCs w:val="28"/>
          <w:lang w:val="uk-UA" w:eastAsia="ru-RU"/>
        </w:rPr>
        <w:t xml:space="preserve"> на пакетах із плазмою; </w:t>
      </w:r>
    </w:p>
    <w:p w14:paraId="593C0A41" w14:textId="209E17AD"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будь-які ознаки розмерзання плазми;</w:t>
      </w:r>
    </w:p>
    <w:p w14:paraId="6F62557A" w14:textId="406A6D1B"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перебування контейнера з плазмою понад 30 хвилин поза морозильником у випадку неможливості проведення трансфузії.</w:t>
      </w:r>
    </w:p>
    <w:p w14:paraId="2A760F73" w14:textId="77777777" w:rsidR="00BD2C4E" w:rsidRPr="00BD2C4E" w:rsidRDefault="00BD2C4E" w:rsidP="00BD2C4E">
      <w:pPr>
        <w:spacing w:after="0" w:line="240" w:lineRule="auto"/>
        <w:ind w:firstLine="709"/>
        <w:jc w:val="both"/>
        <w:rPr>
          <w:rFonts w:ascii="Times New Roman" w:eastAsia="Times New Roman" w:hAnsi="Times New Roman" w:cs="Times New Roman"/>
          <w:b/>
          <w:i/>
          <w:sz w:val="28"/>
          <w:szCs w:val="28"/>
          <w:lang w:val="uk-UA" w:eastAsia="ru-RU"/>
        </w:rPr>
      </w:pPr>
      <w:r w:rsidRPr="00BD2C4E">
        <w:rPr>
          <w:rFonts w:ascii="Times New Roman" w:eastAsia="Times New Roman" w:hAnsi="Times New Roman" w:cs="Times New Roman"/>
          <w:b/>
          <w:i/>
          <w:sz w:val="28"/>
          <w:szCs w:val="28"/>
          <w:lang w:val="uk-UA" w:eastAsia="ru-RU"/>
        </w:rPr>
        <w:t xml:space="preserve">Параметри непридатності концентрату тромбоцитів:  </w:t>
      </w:r>
    </w:p>
    <w:p w14:paraId="0E3B786F" w14:textId="6BB13394"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порушення герметизації контейнера;</w:t>
      </w:r>
    </w:p>
    <w:p w14:paraId="1A880302" w14:textId="199E0BD0"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 xml:space="preserve"> </w:t>
      </w:r>
      <w:r w:rsidR="00AA4ED8">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ознаки утворення агрегатів тромбоцитів, які не зникають  при струшуванні в умовах температурного режиму +22±0,5°С протягом 1 години.</w:t>
      </w:r>
    </w:p>
    <w:p w14:paraId="6EE81E8B"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Компоненти крові, які не придатні для трансфузії, мають зберігатися окремо від запасів, призначених для використання  з лікувальною ціллю. Всі дози вибракуваних продуктів крові мають бути промарковані як такі, що підлягають знищенню, і зберігатися в окремому промаркованому холодильнику до проведення процедури знезараження із послідуючою утилізацією.</w:t>
      </w:r>
    </w:p>
    <w:p w14:paraId="59E8AAE3"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Вилучення та списання по акту непридатної для використання продукції здійснюється згідно із вимогами  діючих нормативних документів.</w:t>
      </w:r>
    </w:p>
    <w:p w14:paraId="4DF0B1FD" w14:textId="77777777" w:rsidR="00BD2C4E" w:rsidRPr="00BD2C4E" w:rsidRDefault="00BD2C4E" w:rsidP="00BD2C4E">
      <w:pPr>
        <w:shd w:val="clear" w:color="auto" w:fill="FFFFFF"/>
        <w:spacing w:after="0" w:line="240" w:lineRule="auto"/>
        <w:ind w:firstLine="709"/>
        <w:jc w:val="both"/>
        <w:textAlignment w:val="baseline"/>
        <w:rPr>
          <w:rFonts w:ascii="Times New Roman" w:eastAsia="Times New Roman" w:hAnsi="Times New Roman" w:cs="Times New Roman"/>
          <w:b/>
          <w:bCs/>
          <w:i/>
          <w:sz w:val="28"/>
          <w:szCs w:val="28"/>
          <w:lang w:val="uk-UA" w:eastAsia="ru-RU"/>
        </w:rPr>
      </w:pPr>
      <w:r w:rsidRPr="00BD2C4E">
        <w:rPr>
          <w:rFonts w:ascii="Times New Roman" w:eastAsia="Times New Roman" w:hAnsi="Times New Roman" w:cs="Times New Roman"/>
          <w:b/>
          <w:bCs/>
          <w:i/>
          <w:sz w:val="28"/>
          <w:szCs w:val="28"/>
          <w:lang w:val="uk-UA" w:eastAsia="ru-RU"/>
        </w:rPr>
        <w:t>Правові підстави для списання продуктів крові:</w:t>
      </w:r>
    </w:p>
    <w:p w14:paraId="25E9037D" w14:textId="5E8F6E4B" w:rsidR="00BD2C4E" w:rsidRPr="00BD2C4E" w:rsidRDefault="00BD2C4E" w:rsidP="00BD2C4E">
      <w:pPr>
        <w:shd w:val="clear" w:color="auto" w:fill="FFFFFF"/>
        <w:spacing w:after="0" w:line="240" w:lineRule="auto"/>
        <w:ind w:firstLine="720"/>
        <w:jc w:val="both"/>
        <w:textAlignment w:val="baseline"/>
        <w:rPr>
          <w:rFonts w:ascii="Times New Roman" w:eastAsia="Times New Roman" w:hAnsi="Times New Roman" w:cs="Times New Roman"/>
          <w:bCs/>
          <w:sz w:val="28"/>
          <w:szCs w:val="28"/>
          <w:lang w:val="uk-UA" w:eastAsia="ru-RU"/>
        </w:rPr>
      </w:pPr>
      <w:r w:rsidRPr="00BD2C4E">
        <w:rPr>
          <w:rFonts w:ascii="Times New Roman" w:eastAsia="Times New Roman" w:hAnsi="Times New Roman" w:cs="Times New Roman"/>
          <w:bCs/>
          <w:sz w:val="28"/>
          <w:szCs w:val="28"/>
          <w:lang w:val="uk-UA" w:eastAsia="ru-RU"/>
        </w:rPr>
        <w:t xml:space="preserve">1. </w:t>
      </w:r>
      <w:r w:rsidR="00AA4ED8">
        <w:rPr>
          <w:rFonts w:ascii="Times New Roman" w:eastAsia="Times New Roman" w:hAnsi="Times New Roman" w:cs="Times New Roman"/>
          <w:bCs/>
          <w:sz w:val="28"/>
          <w:szCs w:val="28"/>
          <w:lang w:val="uk-UA" w:eastAsia="ru-RU"/>
        </w:rPr>
        <w:t xml:space="preserve"> </w:t>
      </w:r>
      <w:r w:rsidR="00AA4ED8">
        <w:rPr>
          <w:rFonts w:ascii="Times New Roman" w:eastAsia="Times New Roman" w:hAnsi="Times New Roman" w:cs="Times New Roman"/>
          <w:bCs/>
          <w:sz w:val="28"/>
          <w:szCs w:val="28"/>
          <w:lang w:val="uk-UA" w:eastAsia="ru-RU"/>
        </w:rPr>
        <w:tab/>
      </w:r>
      <w:r w:rsidRPr="00BD2C4E">
        <w:rPr>
          <w:rFonts w:ascii="Times New Roman" w:eastAsia="Times New Roman" w:hAnsi="Times New Roman" w:cs="Times New Roman"/>
          <w:bCs/>
          <w:sz w:val="28"/>
          <w:szCs w:val="28"/>
          <w:lang w:val="uk-UA" w:eastAsia="ru-RU"/>
        </w:rPr>
        <w:t>Наказ Міністерства фінансів № 1219 від 29.12.2015 року, зареєстрован</w:t>
      </w:r>
      <w:r w:rsidR="005C59B9">
        <w:rPr>
          <w:rFonts w:ascii="Times New Roman" w:eastAsia="Times New Roman" w:hAnsi="Times New Roman" w:cs="Times New Roman"/>
          <w:bCs/>
          <w:sz w:val="28"/>
          <w:szCs w:val="28"/>
          <w:lang w:val="uk-UA" w:eastAsia="ru-RU"/>
        </w:rPr>
        <w:t>ий</w:t>
      </w:r>
      <w:r w:rsidRPr="00BD2C4E">
        <w:rPr>
          <w:rFonts w:ascii="Times New Roman" w:eastAsia="Times New Roman" w:hAnsi="Times New Roman" w:cs="Times New Roman"/>
          <w:bCs/>
          <w:sz w:val="28"/>
          <w:szCs w:val="28"/>
          <w:lang w:val="uk-UA" w:eastAsia="ru-RU"/>
        </w:rPr>
        <w:t xml:space="preserve"> в М</w:t>
      </w:r>
      <w:r w:rsidR="00AA4ED8">
        <w:rPr>
          <w:rFonts w:ascii="Times New Roman" w:eastAsia="Times New Roman" w:hAnsi="Times New Roman" w:cs="Times New Roman"/>
          <w:bCs/>
          <w:sz w:val="28"/>
          <w:szCs w:val="28"/>
          <w:lang w:val="uk-UA" w:eastAsia="ru-RU"/>
        </w:rPr>
        <w:t>Ю</w:t>
      </w:r>
      <w:r w:rsidRPr="00BD2C4E">
        <w:rPr>
          <w:rFonts w:ascii="Times New Roman" w:eastAsia="Times New Roman" w:hAnsi="Times New Roman" w:cs="Times New Roman"/>
          <w:bCs/>
          <w:sz w:val="28"/>
          <w:szCs w:val="28"/>
          <w:lang w:val="uk-UA" w:eastAsia="ru-RU"/>
        </w:rPr>
        <w:t xml:space="preserve"> України 16.01.2016 року за № 85/28215, «Про затвердження деяких нормативно-правових актів з бухгалтерського обліку в державному секторі», розділ </w:t>
      </w:r>
      <w:r w:rsidRPr="00BD2C4E">
        <w:rPr>
          <w:rFonts w:ascii="Times New Roman" w:eastAsia="Times New Roman" w:hAnsi="Times New Roman" w:cs="Times New Roman"/>
          <w:bCs/>
          <w:i/>
          <w:sz w:val="28"/>
          <w:szCs w:val="28"/>
          <w:lang w:val="uk-UA" w:eastAsia="ru-RU"/>
        </w:rPr>
        <w:t>Балансові рахунки</w:t>
      </w:r>
      <w:r w:rsidRPr="00BD2C4E">
        <w:rPr>
          <w:rFonts w:ascii="Times New Roman" w:eastAsia="Times New Roman" w:hAnsi="Times New Roman" w:cs="Times New Roman"/>
          <w:bCs/>
          <w:sz w:val="28"/>
          <w:szCs w:val="28"/>
          <w:lang w:val="uk-UA" w:eastAsia="ru-RU"/>
        </w:rPr>
        <w:t xml:space="preserve">, </w:t>
      </w:r>
      <w:r w:rsidRPr="00BD2C4E">
        <w:rPr>
          <w:rFonts w:ascii="Times New Roman" w:eastAsia="Times New Roman" w:hAnsi="Times New Roman" w:cs="Times New Roman"/>
          <w:sz w:val="28"/>
          <w:szCs w:val="28"/>
          <w:lang w:val="uk-UA" w:eastAsia="ru-RU"/>
        </w:rPr>
        <w:t xml:space="preserve">клас 1. </w:t>
      </w:r>
      <w:r w:rsidRPr="00BD2C4E">
        <w:rPr>
          <w:rFonts w:ascii="Times New Roman" w:eastAsia="Times New Roman" w:hAnsi="Times New Roman" w:cs="Times New Roman"/>
          <w:i/>
          <w:sz w:val="28"/>
          <w:szCs w:val="28"/>
          <w:lang w:val="uk-UA" w:eastAsia="ru-RU"/>
        </w:rPr>
        <w:t>Нефінансові активи</w:t>
      </w:r>
      <w:r w:rsidRPr="00BD2C4E">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bCs/>
          <w:sz w:val="28"/>
          <w:szCs w:val="28"/>
          <w:lang w:val="uk-UA" w:eastAsia="ru-RU"/>
        </w:rPr>
        <w:t xml:space="preserve">рахунок 15 </w:t>
      </w:r>
      <w:r w:rsidRPr="00BD2C4E">
        <w:rPr>
          <w:rFonts w:ascii="Times New Roman" w:eastAsia="Times New Roman" w:hAnsi="Times New Roman" w:cs="Times New Roman"/>
          <w:bCs/>
          <w:i/>
          <w:sz w:val="28"/>
          <w:szCs w:val="28"/>
          <w:lang w:val="uk-UA" w:eastAsia="ru-RU"/>
        </w:rPr>
        <w:t>Виробничі запаси</w:t>
      </w:r>
      <w:r w:rsidRPr="00BD2C4E">
        <w:rPr>
          <w:rFonts w:ascii="Times New Roman" w:eastAsia="Times New Roman" w:hAnsi="Times New Roman" w:cs="Times New Roman"/>
          <w:bCs/>
          <w:sz w:val="28"/>
          <w:szCs w:val="28"/>
          <w:lang w:val="uk-UA" w:eastAsia="ru-RU"/>
        </w:rPr>
        <w:t xml:space="preserve">, субрахунок 1512 (1522) «Медикаменти та перев’язувальні матеріали».  На субрахунках 1512 (1522) «Медикаменти та перев’язувальні засоби» ведеться облік </w:t>
      </w:r>
      <w:r w:rsidRPr="00BD2C4E">
        <w:rPr>
          <w:rFonts w:ascii="Times New Roman" w:eastAsia="Times New Roman" w:hAnsi="Times New Roman" w:cs="Times New Roman"/>
          <w:bCs/>
          <w:i/>
          <w:sz w:val="28"/>
          <w:szCs w:val="28"/>
          <w:lang w:val="uk-UA" w:eastAsia="ru-RU"/>
        </w:rPr>
        <w:t>компонентів</w:t>
      </w:r>
      <w:r w:rsidRPr="00BD2C4E">
        <w:rPr>
          <w:rFonts w:ascii="Times New Roman" w:eastAsia="Times New Roman" w:hAnsi="Times New Roman" w:cs="Times New Roman"/>
          <w:bCs/>
          <w:sz w:val="28"/>
          <w:szCs w:val="28"/>
          <w:lang w:val="uk-UA" w:eastAsia="ru-RU"/>
        </w:rPr>
        <w:t xml:space="preserve">, </w:t>
      </w:r>
      <w:r w:rsidRPr="00BD2C4E">
        <w:rPr>
          <w:rFonts w:ascii="Times New Roman" w:eastAsia="Times New Roman" w:hAnsi="Times New Roman" w:cs="Times New Roman"/>
          <w:bCs/>
          <w:i/>
          <w:sz w:val="28"/>
          <w:szCs w:val="28"/>
          <w:lang w:val="uk-UA" w:eastAsia="ru-RU"/>
        </w:rPr>
        <w:t>сироваток</w:t>
      </w:r>
      <w:r w:rsidRPr="00BD2C4E">
        <w:rPr>
          <w:rFonts w:ascii="Times New Roman" w:eastAsia="Times New Roman" w:hAnsi="Times New Roman" w:cs="Times New Roman"/>
          <w:bCs/>
          <w:sz w:val="28"/>
          <w:szCs w:val="28"/>
          <w:lang w:val="uk-UA" w:eastAsia="ru-RU"/>
        </w:rPr>
        <w:t xml:space="preserve">, </w:t>
      </w:r>
      <w:r w:rsidRPr="00BD2C4E">
        <w:rPr>
          <w:rFonts w:ascii="Times New Roman" w:eastAsia="Times New Roman" w:hAnsi="Times New Roman" w:cs="Times New Roman"/>
          <w:bCs/>
          <w:i/>
          <w:sz w:val="28"/>
          <w:szCs w:val="28"/>
          <w:lang w:val="uk-UA" w:eastAsia="ru-RU"/>
        </w:rPr>
        <w:t>крові</w:t>
      </w:r>
      <w:r w:rsidRPr="00BD2C4E">
        <w:rPr>
          <w:rFonts w:ascii="Times New Roman" w:eastAsia="Times New Roman" w:hAnsi="Times New Roman" w:cs="Times New Roman"/>
          <w:bCs/>
          <w:sz w:val="28"/>
          <w:szCs w:val="28"/>
          <w:lang w:val="uk-UA" w:eastAsia="ru-RU"/>
        </w:rPr>
        <w:t>.</w:t>
      </w:r>
    </w:p>
    <w:p w14:paraId="77379E4F" w14:textId="03810ABF" w:rsidR="00BD2C4E" w:rsidRPr="00BD2C4E" w:rsidRDefault="00BD2C4E" w:rsidP="00BD2C4E">
      <w:pPr>
        <w:shd w:val="clear" w:color="auto" w:fill="FFFFFF"/>
        <w:spacing w:after="0" w:line="240" w:lineRule="auto"/>
        <w:ind w:firstLine="720"/>
        <w:jc w:val="both"/>
        <w:textAlignment w:val="baseline"/>
        <w:rPr>
          <w:rFonts w:ascii="Times New Roman" w:eastAsia="Times New Roman" w:hAnsi="Times New Roman" w:cs="Times New Roman"/>
          <w:bCs/>
          <w:sz w:val="28"/>
          <w:szCs w:val="28"/>
          <w:lang w:val="uk-UA"/>
        </w:rPr>
      </w:pPr>
      <w:r w:rsidRPr="00BD2C4E">
        <w:rPr>
          <w:rFonts w:ascii="Times New Roman" w:eastAsia="Times New Roman" w:hAnsi="Times New Roman" w:cs="Times New Roman"/>
          <w:bCs/>
          <w:sz w:val="28"/>
          <w:szCs w:val="28"/>
          <w:lang w:val="uk-UA"/>
        </w:rPr>
        <w:t xml:space="preserve">2. </w:t>
      </w:r>
      <w:r w:rsidR="00AA4ED8">
        <w:rPr>
          <w:rFonts w:ascii="Times New Roman" w:eastAsia="Times New Roman" w:hAnsi="Times New Roman" w:cs="Times New Roman"/>
          <w:bCs/>
          <w:sz w:val="28"/>
          <w:szCs w:val="28"/>
          <w:lang w:val="uk-UA"/>
        </w:rPr>
        <w:t xml:space="preserve"> </w:t>
      </w:r>
      <w:r w:rsidR="00AA4ED8">
        <w:rPr>
          <w:rFonts w:ascii="Times New Roman" w:eastAsia="Times New Roman" w:hAnsi="Times New Roman" w:cs="Times New Roman"/>
          <w:bCs/>
          <w:sz w:val="28"/>
          <w:szCs w:val="28"/>
          <w:lang w:val="uk-UA"/>
        </w:rPr>
        <w:tab/>
      </w:r>
      <w:r w:rsidRPr="00BD2C4E">
        <w:rPr>
          <w:rFonts w:ascii="Times New Roman" w:eastAsia="Times New Roman" w:hAnsi="Times New Roman" w:cs="Times New Roman"/>
          <w:bCs/>
          <w:sz w:val="28"/>
          <w:szCs w:val="28"/>
          <w:lang w:val="uk-UA"/>
        </w:rPr>
        <w:t>Наказ М</w:t>
      </w:r>
      <w:r w:rsidR="00AA4ED8">
        <w:rPr>
          <w:rFonts w:ascii="Times New Roman" w:eastAsia="Times New Roman" w:hAnsi="Times New Roman" w:cs="Times New Roman"/>
          <w:bCs/>
          <w:sz w:val="28"/>
          <w:szCs w:val="28"/>
          <w:lang w:val="uk-UA"/>
        </w:rPr>
        <w:t>ОЗ</w:t>
      </w:r>
      <w:r w:rsidRPr="00BD2C4E">
        <w:rPr>
          <w:rFonts w:ascii="Times New Roman" w:eastAsia="Times New Roman" w:hAnsi="Times New Roman" w:cs="Times New Roman"/>
          <w:bCs/>
          <w:sz w:val="28"/>
          <w:szCs w:val="28"/>
          <w:lang w:val="uk-UA"/>
        </w:rPr>
        <w:t xml:space="preserve"> України № 635 від 09.09.2014 року «Про затвердження Методичних рекомендацій ведення обліку лікарських засобів та медичних виробів у закладах охорони здоров’я» лікарські засоби (лікарські препарати, ліки, медикаменти), в т</w:t>
      </w:r>
      <w:r w:rsidR="00AA4ED8">
        <w:rPr>
          <w:rFonts w:ascii="Times New Roman" w:eastAsia="Times New Roman" w:hAnsi="Times New Roman" w:cs="Times New Roman"/>
          <w:bCs/>
          <w:sz w:val="28"/>
          <w:szCs w:val="28"/>
          <w:lang w:val="uk-UA"/>
        </w:rPr>
        <w:t>. ч.</w:t>
      </w:r>
      <w:r w:rsidRPr="00BD2C4E">
        <w:rPr>
          <w:rFonts w:ascii="Times New Roman" w:eastAsia="Times New Roman" w:hAnsi="Times New Roman" w:cs="Times New Roman"/>
          <w:bCs/>
          <w:sz w:val="28"/>
          <w:szCs w:val="28"/>
          <w:lang w:val="uk-UA"/>
        </w:rPr>
        <w:t xml:space="preserve"> компоненти крові, з терміном придатності, що минув, підлягають вилученню з обігу відповідно до правил утилізації та знищення лікарських засобів. </w:t>
      </w:r>
    </w:p>
    <w:p w14:paraId="2BC13CFA" w14:textId="7F09A2BB" w:rsidR="00BD2C4E" w:rsidRPr="00BD2C4E" w:rsidRDefault="00BD2C4E" w:rsidP="00BD2C4E">
      <w:pPr>
        <w:shd w:val="clear" w:color="auto" w:fill="FFFFFF"/>
        <w:spacing w:after="0" w:line="240" w:lineRule="auto"/>
        <w:ind w:firstLine="720"/>
        <w:jc w:val="both"/>
        <w:textAlignment w:val="baseline"/>
        <w:rPr>
          <w:rFonts w:ascii="Times New Roman" w:eastAsia="Times New Roman" w:hAnsi="Times New Roman" w:cs="Times New Roman"/>
          <w:bCs/>
          <w:sz w:val="28"/>
          <w:szCs w:val="28"/>
          <w:lang w:val="uk-UA"/>
        </w:rPr>
      </w:pPr>
      <w:r w:rsidRPr="00BD2C4E">
        <w:rPr>
          <w:rFonts w:ascii="Times New Roman" w:eastAsia="Times New Roman" w:hAnsi="Times New Roman" w:cs="Times New Roman"/>
          <w:bCs/>
          <w:sz w:val="28"/>
          <w:szCs w:val="28"/>
          <w:lang w:val="uk-UA"/>
        </w:rPr>
        <w:t xml:space="preserve">3.  </w:t>
      </w:r>
      <w:r w:rsidR="00AA4ED8">
        <w:rPr>
          <w:rFonts w:ascii="Times New Roman" w:eastAsia="Times New Roman" w:hAnsi="Times New Roman" w:cs="Times New Roman"/>
          <w:bCs/>
          <w:sz w:val="28"/>
          <w:szCs w:val="28"/>
          <w:lang w:val="uk-UA"/>
        </w:rPr>
        <w:t xml:space="preserve"> </w:t>
      </w:r>
      <w:r w:rsidR="00AA4ED8">
        <w:rPr>
          <w:rFonts w:ascii="Times New Roman" w:eastAsia="Times New Roman" w:hAnsi="Times New Roman" w:cs="Times New Roman"/>
          <w:bCs/>
          <w:sz w:val="28"/>
          <w:szCs w:val="28"/>
          <w:lang w:val="uk-UA"/>
        </w:rPr>
        <w:tab/>
      </w:r>
      <w:r w:rsidRPr="00BD2C4E">
        <w:rPr>
          <w:rFonts w:ascii="Times New Roman" w:eastAsia="Times New Roman" w:hAnsi="Times New Roman" w:cs="Times New Roman"/>
          <w:bCs/>
          <w:sz w:val="28"/>
          <w:szCs w:val="28"/>
          <w:lang w:val="uk-UA"/>
        </w:rPr>
        <w:t>Наказ М</w:t>
      </w:r>
      <w:r w:rsidR="00AA4ED8">
        <w:rPr>
          <w:rFonts w:ascii="Times New Roman" w:eastAsia="Times New Roman" w:hAnsi="Times New Roman" w:cs="Times New Roman"/>
          <w:bCs/>
          <w:sz w:val="28"/>
          <w:szCs w:val="28"/>
          <w:lang w:val="uk-UA"/>
        </w:rPr>
        <w:t>ОЗ</w:t>
      </w:r>
      <w:r w:rsidRPr="00BD2C4E">
        <w:rPr>
          <w:rFonts w:ascii="Times New Roman" w:eastAsia="Times New Roman" w:hAnsi="Times New Roman" w:cs="Times New Roman"/>
          <w:bCs/>
          <w:sz w:val="28"/>
          <w:szCs w:val="28"/>
          <w:lang w:val="uk-UA"/>
        </w:rPr>
        <w:t xml:space="preserve"> України № 242 від 24.04.2015 року, зареєстрован</w:t>
      </w:r>
      <w:r w:rsidR="005C59B9">
        <w:rPr>
          <w:rFonts w:ascii="Times New Roman" w:eastAsia="Times New Roman" w:hAnsi="Times New Roman" w:cs="Times New Roman"/>
          <w:bCs/>
          <w:sz w:val="28"/>
          <w:szCs w:val="28"/>
          <w:lang w:val="uk-UA"/>
        </w:rPr>
        <w:t>ий</w:t>
      </w:r>
      <w:r w:rsidRPr="00BD2C4E">
        <w:rPr>
          <w:rFonts w:ascii="Times New Roman" w:eastAsia="Times New Roman" w:hAnsi="Times New Roman" w:cs="Times New Roman"/>
          <w:bCs/>
          <w:sz w:val="28"/>
          <w:szCs w:val="28"/>
          <w:lang w:val="uk-UA"/>
        </w:rPr>
        <w:t xml:space="preserve"> в М</w:t>
      </w:r>
      <w:r w:rsidR="005C59B9">
        <w:rPr>
          <w:rFonts w:ascii="Times New Roman" w:eastAsia="Times New Roman" w:hAnsi="Times New Roman" w:cs="Times New Roman"/>
          <w:bCs/>
          <w:sz w:val="28"/>
          <w:szCs w:val="28"/>
          <w:lang w:val="uk-UA"/>
        </w:rPr>
        <w:t>Ю</w:t>
      </w:r>
      <w:r w:rsidRPr="00BD2C4E">
        <w:rPr>
          <w:rFonts w:ascii="Times New Roman" w:eastAsia="Times New Roman" w:hAnsi="Times New Roman" w:cs="Times New Roman"/>
          <w:bCs/>
          <w:sz w:val="28"/>
          <w:szCs w:val="28"/>
          <w:lang w:val="uk-UA"/>
        </w:rPr>
        <w:t xml:space="preserve"> України 18.05.2015 року  за № 550/26995,  «Про затвердження Правил утилізації та знищення лікарських засобів» такі лікарські засоби вилучаються з обігу, а факт їх наявності фіксується актом (Додаток 1 до цих Правил). Забороняється подовження терміну придатності лікарських засобів з будь – яких підстав. Лікарські засоби, що не підлягають подальшому використанню, набувають статусу «відходів» та передаються для утилізації або знешкодження до суб’єктів господарювання, які мають відповідні ліцензії. </w:t>
      </w:r>
    </w:p>
    <w:p w14:paraId="2F4D1B76" w14:textId="331C33C7" w:rsidR="00BD2C4E" w:rsidRPr="00BD2C4E" w:rsidRDefault="00BD2C4E" w:rsidP="00BD2C4E">
      <w:pPr>
        <w:shd w:val="clear" w:color="auto" w:fill="FFFFFF"/>
        <w:spacing w:after="0" w:line="240" w:lineRule="auto"/>
        <w:ind w:firstLine="720"/>
        <w:jc w:val="both"/>
        <w:textAlignment w:val="baseline"/>
        <w:rPr>
          <w:rFonts w:ascii="Times New Roman" w:eastAsia="Times New Roman" w:hAnsi="Times New Roman" w:cs="Times New Roman"/>
          <w:bCs/>
          <w:sz w:val="28"/>
          <w:szCs w:val="28"/>
          <w:lang w:val="uk-UA"/>
        </w:rPr>
      </w:pPr>
      <w:r w:rsidRPr="00BD2C4E">
        <w:rPr>
          <w:rFonts w:ascii="Times New Roman" w:eastAsia="Times New Roman" w:hAnsi="Times New Roman" w:cs="Times New Roman"/>
          <w:bCs/>
          <w:sz w:val="28"/>
          <w:szCs w:val="28"/>
          <w:lang w:val="uk-UA"/>
        </w:rPr>
        <w:t xml:space="preserve">4. </w:t>
      </w:r>
      <w:bookmarkStart w:id="1" w:name="_Hlk36302527"/>
      <w:r w:rsidR="005C59B9">
        <w:rPr>
          <w:rFonts w:ascii="Times New Roman" w:eastAsia="Times New Roman" w:hAnsi="Times New Roman" w:cs="Times New Roman"/>
          <w:bCs/>
          <w:sz w:val="28"/>
          <w:szCs w:val="28"/>
          <w:lang w:val="uk-UA"/>
        </w:rPr>
        <w:t xml:space="preserve"> </w:t>
      </w:r>
      <w:r w:rsidR="005C59B9">
        <w:rPr>
          <w:rFonts w:ascii="Times New Roman" w:eastAsia="Times New Roman" w:hAnsi="Times New Roman" w:cs="Times New Roman"/>
          <w:bCs/>
          <w:sz w:val="28"/>
          <w:szCs w:val="28"/>
          <w:lang w:val="uk-UA"/>
        </w:rPr>
        <w:tab/>
      </w:r>
      <w:r w:rsidRPr="00BD2C4E">
        <w:rPr>
          <w:rFonts w:ascii="Times New Roman" w:eastAsia="Times New Roman" w:hAnsi="Times New Roman" w:cs="Times New Roman"/>
          <w:bCs/>
          <w:sz w:val="28"/>
          <w:szCs w:val="28"/>
          <w:lang w:val="uk-UA"/>
        </w:rPr>
        <w:t>Наказ М</w:t>
      </w:r>
      <w:r w:rsidR="005C59B9">
        <w:rPr>
          <w:rFonts w:ascii="Times New Roman" w:eastAsia="Times New Roman" w:hAnsi="Times New Roman" w:cs="Times New Roman"/>
          <w:bCs/>
          <w:sz w:val="28"/>
          <w:szCs w:val="28"/>
          <w:lang w:val="uk-UA"/>
        </w:rPr>
        <w:t>ОЗ</w:t>
      </w:r>
      <w:r w:rsidRPr="00BD2C4E">
        <w:rPr>
          <w:rFonts w:ascii="Times New Roman" w:eastAsia="Times New Roman" w:hAnsi="Times New Roman" w:cs="Times New Roman"/>
          <w:bCs/>
          <w:sz w:val="28"/>
          <w:szCs w:val="28"/>
          <w:lang w:val="uk-UA"/>
        </w:rPr>
        <w:t xml:space="preserve"> України № 325 від 08.06.2015 року, зареєстрован</w:t>
      </w:r>
      <w:r w:rsidR="005C59B9">
        <w:rPr>
          <w:rFonts w:ascii="Times New Roman" w:eastAsia="Times New Roman" w:hAnsi="Times New Roman" w:cs="Times New Roman"/>
          <w:bCs/>
          <w:sz w:val="28"/>
          <w:szCs w:val="28"/>
          <w:lang w:val="uk-UA"/>
        </w:rPr>
        <w:t>ий</w:t>
      </w:r>
      <w:r w:rsidRPr="00BD2C4E">
        <w:rPr>
          <w:rFonts w:ascii="Times New Roman" w:eastAsia="Times New Roman" w:hAnsi="Times New Roman" w:cs="Times New Roman"/>
          <w:bCs/>
          <w:sz w:val="28"/>
          <w:szCs w:val="28"/>
          <w:lang w:val="uk-UA"/>
        </w:rPr>
        <w:t xml:space="preserve"> в М</w:t>
      </w:r>
      <w:r w:rsidR="005C59B9">
        <w:rPr>
          <w:rFonts w:ascii="Times New Roman" w:eastAsia="Times New Roman" w:hAnsi="Times New Roman" w:cs="Times New Roman"/>
          <w:bCs/>
          <w:sz w:val="28"/>
          <w:szCs w:val="28"/>
          <w:lang w:val="uk-UA"/>
        </w:rPr>
        <w:t>Ю</w:t>
      </w:r>
      <w:r w:rsidRPr="00BD2C4E">
        <w:rPr>
          <w:rFonts w:ascii="Times New Roman" w:eastAsia="Times New Roman" w:hAnsi="Times New Roman" w:cs="Times New Roman"/>
          <w:bCs/>
          <w:sz w:val="28"/>
          <w:szCs w:val="28"/>
          <w:lang w:val="uk-UA"/>
        </w:rPr>
        <w:t xml:space="preserve"> України 07.08.2015 року  за №</w:t>
      </w:r>
      <w:r w:rsidR="005C59B9">
        <w:rPr>
          <w:rFonts w:ascii="Times New Roman" w:eastAsia="Times New Roman" w:hAnsi="Times New Roman" w:cs="Times New Roman"/>
          <w:bCs/>
          <w:sz w:val="28"/>
          <w:szCs w:val="28"/>
          <w:lang w:val="uk-UA"/>
        </w:rPr>
        <w:t xml:space="preserve"> </w:t>
      </w:r>
      <w:r w:rsidRPr="00BD2C4E">
        <w:rPr>
          <w:rFonts w:ascii="Times New Roman" w:eastAsia="Times New Roman" w:hAnsi="Times New Roman" w:cs="Times New Roman"/>
          <w:bCs/>
          <w:sz w:val="28"/>
          <w:szCs w:val="28"/>
          <w:lang w:val="uk-UA"/>
        </w:rPr>
        <w:t xml:space="preserve">959/27404,  «Про затвердження Державних санітарно – </w:t>
      </w:r>
      <w:proofErr w:type="spellStart"/>
      <w:r w:rsidRPr="00BD2C4E">
        <w:rPr>
          <w:rFonts w:ascii="Times New Roman" w:eastAsia="Times New Roman" w:hAnsi="Times New Roman" w:cs="Times New Roman"/>
          <w:bCs/>
          <w:sz w:val="28"/>
          <w:szCs w:val="28"/>
          <w:lang w:val="uk-UA"/>
        </w:rPr>
        <w:t>протиепідеміологічних</w:t>
      </w:r>
      <w:proofErr w:type="spellEnd"/>
      <w:r w:rsidRPr="00BD2C4E">
        <w:rPr>
          <w:rFonts w:ascii="Times New Roman" w:eastAsia="Times New Roman" w:hAnsi="Times New Roman" w:cs="Times New Roman"/>
          <w:bCs/>
          <w:sz w:val="28"/>
          <w:szCs w:val="28"/>
          <w:lang w:val="uk-UA"/>
        </w:rPr>
        <w:t xml:space="preserve"> правил і норм щодо поводження з медичними відходами» відходи категорії В, до яких належать потенційно інфіковані біологічні середовища, в тому числі кров та її компоненти, підлягають обов’язковому знезараженню фізичними або хімічними методами або підлягають кремації (спалюванню). </w:t>
      </w:r>
      <w:bookmarkEnd w:id="1"/>
      <w:r w:rsidRPr="00BD2C4E">
        <w:rPr>
          <w:rFonts w:ascii="Times New Roman" w:eastAsia="Times New Roman" w:hAnsi="Times New Roman" w:cs="Times New Roman"/>
          <w:bCs/>
          <w:sz w:val="28"/>
          <w:szCs w:val="28"/>
          <w:lang w:val="uk-UA"/>
        </w:rPr>
        <w:t xml:space="preserve">Відходи після знезараження передаються на </w:t>
      </w:r>
      <w:proofErr w:type="spellStart"/>
      <w:r w:rsidRPr="00BD2C4E">
        <w:rPr>
          <w:rFonts w:ascii="Times New Roman" w:eastAsia="Times New Roman" w:hAnsi="Times New Roman" w:cs="Times New Roman"/>
          <w:bCs/>
          <w:sz w:val="28"/>
          <w:szCs w:val="28"/>
          <w:lang w:val="uk-UA"/>
        </w:rPr>
        <w:t>підприєм</w:t>
      </w:r>
      <w:r w:rsidR="005C59B9">
        <w:rPr>
          <w:rFonts w:ascii="Times New Roman" w:eastAsia="Times New Roman" w:hAnsi="Times New Roman" w:cs="Times New Roman"/>
          <w:bCs/>
          <w:sz w:val="28"/>
          <w:szCs w:val="28"/>
          <w:lang w:val="uk-UA"/>
        </w:rPr>
        <w:t>-</w:t>
      </w:r>
      <w:r w:rsidRPr="00BD2C4E">
        <w:rPr>
          <w:rFonts w:ascii="Times New Roman" w:eastAsia="Times New Roman" w:hAnsi="Times New Roman" w:cs="Times New Roman"/>
          <w:bCs/>
          <w:sz w:val="28"/>
          <w:szCs w:val="28"/>
          <w:lang w:val="uk-UA"/>
        </w:rPr>
        <w:lastRenderedPageBreak/>
        <w:t>ства</w:t>
      </w:r>
      <w:proofErr w:type="spellEnd"/>
      <w:r w:rsidRPr="00BD2C4E">
        <w:rPr>
          <w:rFonts w:ascii="Times New Roman" w:eastAsia="Times New Roman" w:hAnsi="Times New Roman" w:cs="Times New Roman"/>
          <w:bCs/>
          <w:sz w:val="28"/>
          <w:szCs w:val="28"/>
          <w:lang w:val="uk-UA"/>
        </w:rPr>
        <w:t xml:space="preserve">, що мають Ліцензію на здійснення операцій у сфері поводження з небезпечними відходами та мають відповідне сертифіковане обладнання. </w:t>
      </w:r>
    </w:p>
    <w:p w14:paraId="3C235323" w14:textId="2E21BEF4" w:rsidR="00BD2C4E" w:rsidRPr="00BD2C4E" w:rsidRDefault="00BD2C4E" w:rsidP="00BD2C4E">
      <w:pPr>
        <w:spacing w:after="0" w:line="240" w:lineRule="auto"/>
        <w:ind w:firstLine="709"/>
        <w:jc w:val="both"/>
        <w:rPr>
          <w:rFonts w:ascii="Times New Roman" w:eastAsia="Andale Sans UI" w:hAnsi="Times New Roman" w:cs="Times New Roman"/>
          <w:kern w:val="2"/>
          <w:sz w:val="28"/>
          <w:szCs w:val="28"/>
          <w:lang w:val="uk-UA" w:eastAsia="ru-RU"/>
        </w:rPr>
      </w:pPr>
      <w:r w:rsidRPr="00BD2C4E">
        <w:rPr>
          <w:rFonts w:ascii="Times New Roman" w:eastAsia="Times New Roman" w:hAnsi="Times New Roman" w:cs="Times New Roman"/>
          <w:bCs/>
          <w:sz w:val="28"/>
          <w:szCs w:val="28"/>
          <w:lang w:val="uk-UA"/>
        </w:rPr>
        <w:t xml:space="preserve">На продукцію, яка підлягає знищенню, заповнюється і друкується акт на вилучення і списання продуктів крові та накладна. Продукти крові, які списуються, підлягають обов’язковому знезараженню </w:t>
      </w:r>
      <w:r w:rsidR="005C59B9">
        <w:rPr>
          <w:rFonts w:ascii="Times New Roman" w:eastAsia="Times New Roman" w:hAnsi="Times New Roman" w:cs="Times New Roman"/>
          <w:bCs/>
          <w:sz w:val="28"/>
          <w:szCs w:val="28"/>
          <w:lang w:val="uk-UA"/>
        </w:rPr>
        <w:t>–</w:t>
      </w:r>
      <w:r w:rsidRPr="00BD2C4E">
        <w:rPr>
          <w:rFonts w:ascii="Times New Roman" w:eastAsia="Times New Roman" w:hAnsi="Times New Roman" w:cs="Times New Roman"/>
          <w:bCs/>
          <w:sz w:val="28"/>
          <w:szCs w:val="28"/>
          <w:lang w:val="uk-UA"/>
        </w:rPr>
        <w:t xml:space="preserve"> дезінфекції фізичними (термічними) або хімічними методами,</w:t>
      </w:r>
      <w:r w:rsidR="005C59B9">
        <w:rPr>
          <w:rFonts w:ascii="Times New Roman" w:eastAsia="Times New Roman" w:hAnsi="Times New Roman" w:cs="Times New Roman"/>
          <w:bCs/>
          <w:sz w:val="28"/>
          <w:szCs w:val="28"/>
          <w:lang w:val="uk-UA"/>
        </w:rPr>
        <w:t xml:space="preserve"> </w:t>
      </w:r>
      <w:r w:rsidRPr="00BD2C4E">
        <w:rPr>
          <w:rFonts w:ascii="Times New Roman" w:eastAsia="Times New Roman" w:hAnsi="Times New Roman" w:cs="Times New Roman"/>
          <w:bCs/>
          <w:sz w:val="28"/>
          <w:szCs w:val="28"/>
          <w:lang w:val="uk-UA"/>
        </w:rPr>
        <w:t xml:space="preserve">оскільки вони відносяться до медичних  відходів категорії В. </w:t>
      </w:r>
      <w:r w:rsidRPr="00BD2C4E">
        <w:rPr>
          <w:rFonts w:ascii="Times New Roman" w:eastAsia="Andale Sans UI" w:hAnsi="Times New Roman" w:cs="Times New Roman"/>
          <w:kern w:val="2"/>
          <w:sz w:val="28"/>
          <w:szCs w:val="28"/>
          <w:lang w:val="uk-UA" w:eastAsia="ru-RU"/>
        </w:rPr>
        <w:t>При збиранні таких відходів забороняється:</w:t>
      </w:r>
    </w:p>
    <w:p w14:paraId="32393451" w14:textId="32CFD02C" w:rsidR="00BD2C4E" w:rsidRPr="00BD2C4E" w:rsidRDefault="00BD2C4E" w:rsidP="00BD2C4E">
      <w:pPr>
        <w:spacing w:after="0" w:line="240" w:lineRule="auto"/>
        <w:ind w:firstLine="709"/>
        <w:jc w:val="both"/>
        <w:rPr>
          <w:rFonts w:ascii="Times New Roman" w:eastAsia="Andale Sans UI" w:hAnsi="Times New Roman" w:cs="Times New Roman"/>
          <w:kern w:val="2"/>
          <w:sz w:val="28"/>
          <w:szCs w:val="28"/>
          <w:lang w:val="uk-UA" w:eastAsia="ru-RU"/>
        </w:rPr>
      </w:pPr>
      <w:r w:rsidRPr="00BD2C4E">
        <w:rPr>
          <w:rFonts w:ascii="Times New Roman" w:eastAsia="Andale Sans UI" w:hAnsi="Times New Roman" w:cs="Times New Roman"/>
          <w:kern w:val="2"/>
          <w:sz w:val="28"/>
          <w:szCs w:val="28"/>
          <w:lang w:val="uk-UA" w:eastAsia="ru-RU"/>
        </w:rPr>
        <w:t xml:space="preserve">- </w:t>
      </w:r>
      <w:r w:rsidR="005C59B9">
        <w:rPr>
          <w:rFonts w:ascii="Times New Roman" w:eastAsia="Andale Sans UI" w:hAnsi="Times New Roman" w:cs="Times New Roman"/>
          <w:kern w:val="2"/>
          <w:sz w:val="28"/>
          <w:szCs w:val="28"/>
          <w:lang w:val="uk-UA" w:eastAsia="ru-RU"/>
        </w:rPr>
        <w:t xml:space="preserve"> </w:t>
      </w:r>
      <w:r w:rsidR="005C59B9">
        <w:rPr>
          <w:rFonts w:ascii="Times New Roman" w:eastAsia="Andale Sans UI" w:hAnsi="Times New Roman" w:cs="Times New Roman"/>
          <w:kern w:val="2"/>
          <w:sz w:val="28"/>
          <w:szCs w:val="28"/>
          <w:lang w:val="uk-UA" w:eastAsia="ru-RU"/>
        </w:rPr>
        <w:tab/>
      </w:r>
      <w:r w:rsidRPr="00BD2C4E">
        <w:rPr>
          <w:rFonts w:ascii="Times New Roman" w:eastAsia="Andale Sans UI" w:hAnsi="Times New Roman" w:cs="Times New Roman"/>
          <w:kern w:val="2"/>
          <w:sz w:val="28"/>
          <w:szCs w:val="28"/>
          <w:lang w:val="uk-UA" w:eastAsia="ru-RU"/>
        </w:rPr>
        <w:t>руйнувати, розрізати медичні відходи;</w:t>
      </w:r>
    </w:p>
    <w:p w14:paraId="5798CFA8" w14:textId="525E741F" w:rsidR="00BD2C4E" w:rsidRPr="00BD2C4E" w:rsidRDefault="00BD2C4E" w:rsidP="00BD2C4E">
      <w:pPr>
        <w:spacing w:after="0" w:line="240" w:lineRule="auto"/>
        <w:ind w:firstLine="709"/>
        <w:jc w:val="both"/>
        <w:rPr>
          <w:rFonts w:ascii="Times New Roman" w:eastAsia="Andale Sans UI" w:hAnsi="Times New Roman" w:cs="Times New Roman"/>
          <w:kern w:val="2"/>
          <w:sz w:val="28"/>
          <w:szCs w:val="28"/>
          <w:lang w:val="uk-UA" w:eastAsia="ru-RU"/>
        </w:rPr>
      </w:pPr>
      <w:r w:rsidRPr="00BD2C4E">
        <w:rPr>
          <w:rFonts w:ascii="Times New Roman" w:eastAsia="Andale Sans UI" w:hAnsi="Times New Roman" w:cs="Times New Roman"/>
          <w:kern w:val="2"/>
          <w:sz w:val="28"/>
          <w:szCs w:val="28"/>
          <w:lang w:val="uk-UA" w:eastAsia="ru-RU"/>
        </w:rPr>
        <w:t xml:space="preserve">- </w:t>
      </w:r>
      <w:r w:rsidR="005C59B9">
        <w:rPr>
          <w:rFonts w:ascii="Times New Roman" w:eastAsia="Andale Sans UI" w:hAnsi="Times New Roman" w:cs="Times New Roman"/>
          <w:kern w:val="2"/>
          <w:sz w:val="28"/>
          <w:szCs w:val="28"/>
          <w:lang w:val="uk-UA" w:eastAsia="ru-RU"/>
        </w:rPr>
        <w:t xml:space="preserve"> </w:t>
      </w:r>
      <w:r w:rsidR="005C59B9">
        <w:rPr>
          <w:rFonts w:ascii="Times New Roman" w:eastAsia="Andale Sans UI" w:hAnsi="Times New Roman" w:cs="Times New Roman"/>
          <w:kern w:val="2"/>
          <w:sz w:val="28"/>
          <w:szCs w:val="28"/>
          <w:lang w:val="uk-UA" w:eastAsia="ru-RU"/>
        </w:rPr>
        <w:tab/>
      </w:r>
      <w:r w:rsidRPr="00BD2C4E">
        <w:rPr>
          <w:rFonts w:ascii="Times New Roman" w:eastAsia="Andale Sans UI" w:hAnsi="Times New Roman" w:cs="Times New Roman"/>
          <w:kern w:val="2"/>
          <w:sz w:val="28"/>
          <w:szCs w:val="28"/>
          <w:lang w:val="uk-UA" w:eastAsia="ru-RU"/>
        </w:rPr>
        <w:t>перевантажувати медичні відходи з однієї ємності в іншу;</w:t>
      </w:r>
    </w:p>
    <w:p w14:paraId="1C633DC5" w14:textId="7E4F1FE3" w:rsidR="00BD2C4E" w:rsidRPr="00BD2C4E" w:rsidRDefault="00BD2C4E" w:rsidP="00BD2C4E">
      <w:pPr>
        <w:spacing w:after="0" w:line="240" w:lineRule="auto"/>
        <w:ind w:firstLine="709"/>
        <w:jc w:val="both"/>
        <w:rPr>
          <w:rFonts w:ascii="Times New Roman" w:eastAsia="Andale Sans UI" w:hAnsi="Times New Roman" w:cs="Times New Roman"/>
          <w:kern w:val="2"/>
          <w:sz w:val="28"/>
          <w:szCs w:val="28"/>
          <w:lang w:val="uk-UA" w:eastAsia="ru-RU"/>
        </w:rPr>
      </w:pPr>
      <w:r w:rsidRPr="00BD2C4E">
        <w:rPr>
          <w:rFonts w:ascii="Times New Roman" w:eastAsia="Andale Sans UI" w:hAnsi="Times New Roman" w:cs="Times New Roman"/>
          <w:kern w:val="2"/>
          <w:sz w:val="28"/>
          <w:szCs w:val="28"/>
          <w:lang w:val="uk-UA" w:eastAsia="ru-RU"/>
        </w:rPr>
        <w:t xml:space="preserve">- </w:t>
      </w:r>
      <w:r w:rsidR="005C59B9">
        <w:rPr>
          <w:rFonts w:ascii="Times New Roman" w:eastAsia="Andale Sans UI" w:hAnsi="Times New Roman" w:cs="Times New Roman"/>
          <w:kern w:val="2"/>
          <w:sz w:val="28"/>
          <w:szCs w:val="28"/>
          <w:lang w:val="uk-UA" w:eastAsia="ru-RU"/>
        </w:rPr>
        <w:t xml:space="preserve"> </w:t>
      </w:r>
      <w:r w:rsidR="005C59B9">
        <w:rPr>
          <w:rFonts w:ascii="Times New Roman" w:eastAsia="Andale Sans UI" w:hAnsi="Times New Roman" w:cs="Times New Roman"/>
          <w:kern w:val="2"/>
          <w:sz w:val="28"/>
          <w:szCs w:val="28"/>
          <w:lang w:val="uk-UA" w:eastAsia="ru-RU"/>
        </w:rPr>
        <w:tab/>
      </w:r>
      <w:r w:rsidRPr="00BD2C4E">
        <w:rPr>
          <w:rFonts w:ascii="Times New Roman" w:eastAsia="Andale Sans UI" w:hAnsi="Times New Roman" w:cs="Times New Roman"/>
          <w:kern w:val="2"/>
          <w:sz w:val="28"/>
          <w:szCs w:val="28"/>
          <w:lang w:val="uk-UA" w:eastAsia="ru-RU"/>
        </w:rPr>
        <w:t>утрамбовувати медичні відходи;</w:t>
      </w:r>
    </w:p>
    <w:p w14:paraId="26456AF6" w14:textId="2DD2317D" w:rsidR="00BD2C4E" w:rsidRPr="00BD2C4E" w:rsidRDefault="00BD2C4E" w:rsidP="00BD2C4E">
      <w:pPr>
        <w:spacing w:after="0" w:line="240" w:lineRule="auto"/>
        <w:ind w:firstLine="709"/>
        <w:jc w:val="both"/>
        <w:rPr>
          <w:rFonts w:ascii="Times New Roman" w:eastAsia="Andale Sans UI" w:hAnsi="Times New Roman" w:cs="Times New Roman"/>
          <w:kern w:val="2"/>
          <w:sz w:val="28"/>
          <w:szCs w:val="28"/>
          <w:lang w:val="uk-UA" w:eastAsia="ru-RU"/>
        </w:rPr>
      </w:pPr>
      <w:r w:rsidRPr="00BD2C4E">
        <w:rPr>
          <w:rFonts w:ascii="Times New Roman" w:eastAsia="Andale Sans UI" w:hAnsi="Times New Roman" w:cs="Times New Roman"/>
          <w:kern w:val="2"/>
          <w:sz w:val="28"/>
          <w:szCs w:val="28"/>
          <w:lang w:val="uk-UA" w:eastAsia="ru-RU"/>
        </w:rPr>
        <w:t xml:space="preserve">- </w:t>
      </w:r>
      <w:r w:rsidR="005C59B9">
        <w:rPr>
          <w:rFonts w:ascii="Times New Roman" w:eastAsia="Andale Sans UI" w:hAnsi="Times New Roman" w:cs="Times New Roman"/>
          <w:kern w:val="2"/>
          <w:sz w:val="28"/>
          <w:szCs w:val="28"/>
          <w:lang w:val="uk-UA" w:eastAsia="ru-RU"/>
        </w:rPr>
        <w:t xml:space="preserve"> </w:t>
      </w:r>
      <w:r w:rsidR="005C59B9">
        <w:rPr>
          <w:rFonts w:ascii="Times New Roman" w:eastAsia="Andale Sans UI" w:hAnsi="Times New Roman" w:cs="Times New Roman"/>
          <w:kern w:val="2"/>
          <w:sz w:val="28"/>
          <w:szCs w:val="28"/>
          <w:lang w:val="uk-UA" w:eastAsia="ru-RU"/>
        </w:rPr>
        <w:tab/>
      </w:r>
      <w:r w:rsidRPr="00BD2C4E">
        <w:rPr>
          <w:rFonts w:ascii="Times New Roman" w:eastAsia="Andale Sans UI" w:hAnsi="Times New Roman" w:cs="Times New Roman"/>
          <w:kern w:val="2"/>
          <w:sz w:val="28"/>
          <w:szCs w:val="28"/>
          <w:lang w:val="uk-UA" w:eastAsia="ru-RU"/>
        </w:rPr>
        <w:t>здійснювати будь-які операції з відходами без рукавичок;</w:t>
      </w:r>
    </w:p>
    <w:p w14:paraId="50252247" w14:textId="1611F70E" w:rsidR="00BD2C4E" w:rsidRPr="00BD2C4E" w:rsidRDefault="00BD2C4E" w:rsidP="00BD2C4E">
      <w:pPr>
        <w:spacing w:after="0" w:line="240" w:lineRule="auto"/>
        <w:ind w:firstLine="709"/>
        <w:jc w:val="both"/>
        <w:rPr>
          <w:rFonts w:ascii="Times New Roman" w:eastAsia="Andale Sans UI" w:hAnsi="Times New Roman" w:cs="Times New Roman"/>
          <w:kern w:val="2"/>
          <w:sz w:val="28"/>
          <w:szCs w:val="28"/>
          <w:lang w:val="uk-UA" w:eastAsia="ru-RU"/>
        </w:rPr>
      </w:pPr>
      <w:r w:rsidRPr="00BD2C4E">
        <w:rPr>
          <w:rFonts w:ascii="Times New Roman" w:eastAsia="Andale Sans UI" w:hAnsi="Times New Roman" w:cs="Times New Roman"/>
          <w:kern w:val="2"/>
          <w:sz w:val="28"/>
          <w:szCs w:val="28"/>
          <w:lang w:val="uk-UA" w:eastAsia="ru-RU"/>
        </w:rPr>
        <w:t xml:space="preserve">- </w:t>
      </w:r>
      <w:r w:rsidR="005C59B9">
        <w:rPr>
          <w:rFonts w:ascii="Times New Roman" w:eastAsia="Andale Sans UI" w:hAnsi="Times New Roman" w:cs="Times New Roman"/>
          <w:kern w:val="2"/>
          <w:sz w:val="28"/>
          <w:szCs w:val="28"/>
          <w:lang w:val="uk-UA" w:eastAsia="ru-RU"/>
        </w:rPr>
        <w:t xml:space="preserve"> </w:t>
      </w:r>
      <w:r w:rsidR="005C59B9">
        <w:rPr>
          <w:rFonts w:ascii="Times New Roman" w:eastAsia="Andale Sans UI" w:hAnsi="Times New Roman" w:cs="Times New Roman"/>
          <w:kern w:val="2"/>
          <w:sz w:val="28"/>
          <w:szCs w:val="28"/>
          <w:lang w:val="uk-UA" w:eastAsia="ru-RU"/>
        </w:rPr>
        <w:tab/>
      </w:r>
      <w:r w:rsidRPr="00BD2C4E">
        <w:rPr>
          <w:rFonts w:ascii="Times New Roman" w:eastAsia="Andale Sans UI" w:hAnsi="Times New Roman" w:cs="Times New Roman"/>
          <w:kern w:val="2"/>
          <w:sz w:val="28"/>
          <w:szCs w:val="28"/>
          <w:lang w:val="uk-UA" w:eastAsia="ru-RU"/>
        </w:rPr>
        <w:t>встановлювати ємності для збору відходів на відстані менше 1</w:t>
      </w:r>
      <w:r w:rsidR="005C59B9">
        <w:rPr>
          <w:rFonts w:ascii="Times New Roman" w:eastAsia="Andale Sans UI" w:hAnsi="Times New Roman" w:cs="Times New Roman"/>
          <w:kern w:val="2"/>
          <w:sz w:val="28"/>
          <w:szCs w:val="28"/>
          <w:lang w:val="uk-UA" w:eastAsia="ru-RU"/>
        </w:rPr>
        <w:t xml:space="preserve"> </w:t>
      </w:r>
      <w:r w:rsidRPr="00BD2C4E">
        <w:rPr>
          <w:rFonts w:ascii="Times New Roman" w:eastAsia="Andale Sans UI" w:hAnsi="Times New Roman" w:cs="Times New Roman"/>
          <w:kern w:val="2"/>
          <w:sz w:val="28"/>
          <w:szCs w:val="28"/>
          <w:lang w:val="uk-UA" w:eastAsia="ru-RU"/>
        </w:rPr>
        <w:t>м від нагрівальних приладів.</w:t>
      </w:r>
    </w:p>
    <w:p w14:paraId="3BA0DF80" w14:textId="4A3F9952"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Andale Sans UI" w:hAnsi="Times New Roman" w:cs="Times New Roman"/>
          <w:kern w:val="2"/>
          <w:sz w:val="28"/>
          <w:szCs w:val="28"/>
          <w:lang w:val="uk-UA" w:eastAsia="ru-RU"/>
        </w:rPr>
        <w:t xml:space="preserve">Збирання відходів здійснюється в </w:t>
      </w:r>
      <w:r w:rsidRPr="00BD2C4E">
        <w:rPr>
          <w:rFonts w:ascii="Times New Roman" w:eastAsia="Times New Roman" w:hAnsi="Times New Roman" w:cs="Times New Roman"/>
          <w:sz w:val="28"/>
          <w:szCs w:val="28"/>
          <w:lang w:val="uk-UA" w:eastAsia="ru-RU"/>
        </w:rPr>
        <w:t>ємність, промарковану для транспорту</w:t>
      </w:r>
      <w:r w:rsidR="005C59B9">
        <w:rPr>
          <w:rFonts w:ascii="Times New Roman" w:eastAsia="Times New Roman" w:hAnsi="Times New Roman" w:cs="Times New Roman"/>
          <w:sz w:val="28"/>
          <w:szCs w:val="28"/>
          <w:lang w:val="uk-UA" w:eastAsia="ru-RU"/>
        </w:rPr>
        <w:t>-</w:t>
      </w:r>
      <w:proofErr w:type="spellStart"/>
      <w:r w:rsidRPr="00BD2C4E">
        <w:rPr>
          <w:rFonts w:ascii="Times New Roman" w:eastAsia="Times New Roman" w:hAnsi="Times New Roman" w:cs="Times New Roman"/>
          <w:sz w:val="28"/>
          <w:szCs w:val="28"/>
          <w:lang w:val="uk-UA" w:eastAsia="ru-RU"/>
        </w:rPr>
        <w:t>вання</w:t>
      </w:r>
      <w:proofErr w:type="spellEnd"/>
      <w:r w:rsidRPr="00BD2C4E">
        <w:rPr>
          <w:rFonts w:ascii="Times New Roman" w:eastAsia="Times New Roman" w:hAnsi="Times New Roman" w:cs="Times New Roman"/>
          <w:sz w:val="28"/>
          <w:szCs w:val="28"/>
          <w:lang w:val="uk-UA" w:eastAsia="ru-RU"/>
        </w:rPr>
        <w:t xml:space="preserve"> відходів категорії В.</w:t>
      </w:r>
      <w:r w:rsidRPr="00BD2C4E">
        <w:rPr>
          <w:rFonts w:ascii="Times New Roman" w:eastAsia="Andale Sans UI" w:hAnsi="Times New Roman" w:cs="Times New Roman"/>
          <w:kern w:val="2"/>
          <w:sz w:val="28"/>
          <w:szCs w:val="28"/>
          <w:lang w:val="uk-UA" w:eastAsia="ru-RU"/>
        </w:rPr>
        <w:t xml:space="preserve"> Ємність із вибракуваними продуктами крові відразу після складання акту списання разом із накладною передається медичному персоналу, що здійснює знезараження вибракуваної продукції. </w:t>
      </w:r>
      <w:r w:rsidRPr="00BD2C4E">
        <w:rPr>
          <w:rFonts w:ascii="Times New Roman" w:eastAsia="Times New Roman" w:hAnsi="Times New Roman" w:cs="Times New Roman"/>
          <w:sz w:val="28"/>
          <w:szCs w:val="28"/>
          <w:lang w:val="uk-UA" w:eastAsia="ru-RU"/>
        </w:rPr>
        <w:t>Знезаражені продукти крові збираються та передаються виконавцю послуг із вивезення побутових відходів.</w:t>
      </w:r>
    </w:p>
    <w:p w14:paraId="07BA8732" w14:textId="77777777" w:rsidR="00F65242" w:rsidRDefault="00F65242" w:rsidP="00BD2C4E">
      <w:pPr>
        <w:spacing w:after="0" w:line="240" w:lineRule="auto"/>
        <w:ind w:firstLine="709"/>
        <w:jc w:val="center"/>
        <w:rPr>
          <w:rFonts w:ascii="Times New Roman" w:eastAsia="Times New Roman" w:hAnsi="Times New Roman" w:cs="Times New Roman"/>
          <w:b/>
          <w:sz w:val="28"/>
          <w:szCs w:val="28"/>
          <w:lang w:val="uk-UA" w:eastAsia="ru-RU"/>
        </w:rPr>
      </w:pPr>
    </w:p>
    <w:p w14:paraId="25AB05F2" w14:textId="4B3D3F84" w:rsidR="00BD2C4E" w:rsidRPr="00BD2C4E" w:rsidRDefault="00BD2C4E" w:rsidP="00BD2C4E">
      <w:pPr>
        <w:spacing w:after="0" w:line="240" w:lineRule="auto"/>
        <w:ind w:firstLine="709"/>
        <w:jc w:val="center"/>
        <w:rPr>
          <w:rFonts w:ascii="Times New Roman" w:eastAsia="Times New Roman" w:hAnsi="Times New Roman" w:cs="Times New Roman"/>
          <w:b/>
          <w:sz w:val="28"/>
          <w:szCs w:val="28"/>
          <w:lang w:val="uk-UA" w:eastAsia="ru-RU"/>
        </w:rPr>
      </w:pPr>
      <w:r w:rsidRPr="00BD2C4E">
        <w:rPr>
          <w:rFonts w:ascii="Times New Roman" w:eastAsia="Times New Roman" w:hAnsi="Times New Roman" w:cs="Times New Roman"/>
          <w:b/>
          <w:sz w:val="28"/>
          <w:szCs w:val="28"/>
          <w:lang w:val="uk-UA" w:eastAsia="ru-RU"/>
        </w:rPr>
        <w:t>ВИМОГИ ДО ОБЛАДНАННЯ ХОЛОДОВОГО ЛАНЦЮГА</w:t>
      </w:r>
    </w:p>
    <w:tbl>
      <w:tblPr>
        <w:tblpPr w:leftFromText="180" w:rightFromText="180" w:bottomFromText="200" w:vertAnchor="text" w:horzAnchor="margin" w:tblpY="1595"/>
        <w:tblW w:w="5000" w:type="pct"/>
        <w:tblBorders>
          <w:top w:val="single" w:sz="2" w:space="0" w:color="000000"/>
          <w:left w:val="single" w:sz="2" w:space="0" w:color="000000"/>
          <w:bottom w:val="single" w:sz="2" w:space="0" w:color="000000"/>
          <w:right w:val="single" w:sz="2" w:space="0" w:color="000000"/>
        </w:tblBorders>
        <w:tblCellMar>
          <w:left w:w="0" w:type="dxa"/>
          <w:right w:w="0" w:type="dxa"/>
        </w:tblCellMar>
        <w:tblLook w:val="04A0" w:firstRow="1" w:lastRow="0" w:firstColumn="1" w:lastColumn="0" w:noHBand="0" w:noVBand="1"/>
      </w:tblPr>
      <w:tblGrid>
        <w:gridCol w:w="9921"/>
      </w:tblGrid>
      <w:tr w:rsidR="00BD2C4E" w:rsidRPr="00BD2C4E" w14:paraId="559AE70E" w14:textId="77777777" w:rsidTr="00BD2C4E">
        <w:tc>
          <w:tcPr>
            <w:tcW w:w="9639" w:type="dxa"/>
            <w:tcBorders>
              <w:top w:val="nil"/>
              <w:left w:val="nil"/>
              <w:bottom w:val="nil"/>
              <w:right w:val="nil"/>
            </w:tcBorders>
            <w:hideMark/>
          </w:tcPr>
          <w:p w14:paraId="2D0FE397" w14:textId="77777777" w:rsidR="00BD2C4E" w:rsidRPr="00BD2C4E" w:rsidRDefault="00BD2C4E" w:rsidP="00BD2C4E">
            <w:pPr>
              <w:spacing w:after="0" w:line="276" w:lineRule="auto"/>
              <w:rPr>
                <w:rFonts w:ascii="Times New Roman" w:eastAsia="Times New Roman" w:hAnsi="Times New Roman" w:cs="Times New Roman"/>
                <w:lang w:val="uk-UA" w:eastAsia="ru-RU"/>
              </w:rPr>
            </w:pPr>
          </w:p>
        </w:tc>
      </w:tr>
    </w:tbl>
    <w:p w14:paraId="329EDDB4" w14:textId="146B550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bookmarkStart w:id="2" w:name="n3"/>
      <w:bookmarkEnd w:id="2"/>
      <w:r w:rsidRPr="00BD2C4E">
        <w:rPr>
          <w:rFonts w:ascii="Times New Roman" w:eastAsia="Times New Roman" w:hAnsi="Times New Roman" w:cs="Times New Roman"/>
          <w:sz w:val="28"/>
          <w:szCs w:val="28"/>
          <w:lang w:val="uk-UA" w:eastAsia="ru-RU"/>
        </w:rPr>
        <w:t xml:space="preserve">1.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Забезпечення встановленого температурного режиму на протязі всього періоду зберігання і транспортування продукції.</w:t>
      </w:r>
    </w:p>
    <w:p w14:paraId="13ABFF29" w14:textId="2AA44DB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Достатній об’єм для розташування продуктів крові.</w:t>
      </w:r>
    </w:p>
    <w:p w14:paraId="48688749" w14:textId="2A3229EB"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Маркування обладнання.</w:t>
      </w:r>
    </w:p>
    <w:p w14:paraId="6D1AC89E" w14:textId="597703D0"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Наявність приладів для контролю температури.</w:t>
      </w:r>
    </w:p>
    <w:p w14:paraId="378F5214" w14:textId="5D019BC2"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5.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Забезпечення безперебійного електропостачання обладнання холодового ланцюга: усунення дії перепадів напруги, застосування резервного електропостачання на випадок відключення електроенергії.</w:t>
      </w:r>
    </w:p>
    <w:p w14:paraId="104CACB3" w14:textId="10773CC9"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6.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Холодильники для зберігання крові, еритроцитів повинні мати: двері із термостійкого прозорого скла, що дозволяє бачити його вміст, маркування і термін придатності </w:t>
      </w:r>
      <w:proofErr w:type="spellStart"/>
      <w:r w:rsidRPr="00BD2C4E">
        <w:rPr>
          <w:rFonts w:ascii="Times New Roman" w:eastAsia="Times New Roman" w:hAnsi="Times New Roman" w:cs="Times New Roman"/>
          <w:sz w:val="28"/>
          <w:szCs w:val="28"/>
          <w:lang w:val="uk-UA" w:eastAsia="ru-RU"/>
        </w:rPr>
        <w:t>гемаконтейнерів</w:t>
      </w:r>
      <w:proofErr w:type="spellEnd"/>
      <w:r w:rsidRPr="00BD2C4E">
        <w:rPr>
          <w:rFonts w:ascii="Times New Roman" w:eastAsia="Times New Roman" w:hAnsi="Times New Roman" w:cs="Times New Roman"/>
          <w:sz w:val="28"/>
          <w:szCs w:val="28"/>
          <w:lang w:val="uk-UA" w:eastAsia="ru-RU"/>
        </w:rPr>
        <w:t>; електронний реєстратор температури або два термометри; попередньо встановлену сигналізацію на температуру +1,5°С і +5,5°С; електровентилятор для забезпечення по всій камері однакової температури від +4°С до +6°С.</w:t>
      </w:r>
    </w:p>
    <w:p w14:paraId="688A03ED"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Допустима зовнішня температура: обладнання повинно працювати при температурі навколишнього середовища від +10°С до +43°С.</w:t>
      </w:r>
    </w:p>
    <w:p w14:paraId="11C57E15"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Резервний час: при повній загрузці </w:t>
      </w:r>
      <w:proofErr w:type="spellStart"/>
      <w:r w:rsidRPr="00BD2C4E">
        <w:rPr>
          <w:rFonts w:ascii="Times New Roman" w:eastAsia="Times New Roman" w:hAnsi="Times New Roman" w:cs="Times New Roman"/>
          <w:sz w:val="28"/>
          <w:szCs w:val="28"/>
          <w:lang w:val="uk-UA" w:eastAsia="ru-RU"/>
        </w:rPr>
        <w:t>гемаконтейнерами</w:t>
      </w:r>
      <w:proofErr w:type="spellEnd"/>
      <w:r w:rsidRPr="00BD2C4E">
        <w:rPr>
          <w:rFonts w:ascii="Times New Roman" w:eastAsia="Times New Roman" w:hAnsi="Times New Roman" w:cs="Times New Roman"/>
          <w:sz w:val="28"/>
          <w:szCs w:val="28"/>
          <w:lang w:val="uk-UA" w:eastAsia="ru-RU"/>
        </w:rPr>
        <w:t>, температура яких складає +4-5°С, їх температура досягає значення +6°С не менше чим за 30 хвилин.</w:t>
      </w:r>
    </w:p>
    <w:p w14:paraId="60829D14"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Час охолодження: при повній загрузці </w:t>
      </w:r>
      <w:proofErr w:type="spellStart"/>
      <w:r w:rsidRPr="00BD2C4E">
        <w:rPr>
          <w:rFonts w:ascii="Times New Roman" w:eastAsia="Times New Roman" w:hAnsi="Times New Roman" w:cs="Times New Roman"/>
          <w:sz w:val="28"/>
          <w:szCs w:val="28"/>
          <w:lang w:val="uk-UA" w:eastAsia="ru-RU"/>
        </w:rPr>
        <w:t>гемаконтейнерами</w:t>
      </w:r>
      <w:proofErr w:type="spellEnd"/>
      <w:r w:rsidRPr="00BD2C4E">
        <w:rPr>
          <w:rFonts w:ascii="Times New Roman" w:eastAsia="Times New Roman" w:hAnsi="Times New Roman" w:cs="Times New Roman"/>
          <w:sz w:val="28"/>
          <w:szCs w:val="28"/>
          <w:lang w:val="uk-UA" w:eastAsia="ru-RU"/>
        </w:rPr>
        <w:t>, температура яких складає +25°С, їх температура досягає значення +6°С не менше чим за 13 годин.</w:t>
      </w:r>
    </w:p>
    <w:p w14:paraId="0DD103FA" w14:textId="0FACE9D4"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7.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Морозильні камери для плазми повинні мати: електронний реєстратор температури або два термометри; попередньо встановлену сигналізацію на температуру -25°С; електровентилятор для забезпечення по всій камері однакової температури не вище -30°С; автоматичне розморожування в межах безпечного температурного діапазону.</w:t>
      </w:r>
    </w:p>
    <w:p w14:paraId="26923D07"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lastRenderedPageBreak/>
        <w:t>Допустима зовнішня температура: обладнання повинно працювати при температурі навколишнього середовища від +10°С до +43°С.</w:t>
      </w:r>
    </w:p>
    <w:p w14:paraId="533BF9A7"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Резервний час: при повній загрузці </w:t>
      </w:r>
      <w:proofErr w:type="spellStart"/>
      <w:r w:rsidRPr="00BD2C4E">
        <w:rPr>
          <w:rFonts w:ascii="Times New Roman" w:eastAsia="Times New Roman" w:hAnsi="Times New Roman" w:cs="Times New Roman"/>
          <w:sz w:val="28"/>
          <w:szCs w:val="28"/>
          <w:lang w:val="uk-UA" w:eastAsia="ru-RU"/>
        </w:rPr>
        <w:t>плазмоконтейнерами</w:t>
      </w:r>
      <w:proofErr w:type="spellEnd"/>
      <w:r w:rsidRPr="00BD2C4E">
        <w:rPr>
          <w:rFonts w:ascii="Times New Roman" w:eastAsia="Times New Roman" w:hAnsi="Times New Roman" w:cs="Times New Roman"/>
          <w:sz w:val="28"/>
          <w:szCs w:val="28"/>
          <w:lang w:val="uk-UA" w:eastAsia="ru-RU"/>
        </w:rPr>
        <w:t>, температура яких складає -36°С, їх температура досягає значення -20°С не менше чим за 60 хвилин, а -5°С не менше чим за 32 години.</w:t>
      </w:r>
    </w:p>
    <w:p w14:paraId="3EE559C7"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Час охолодження: при повній загрузці </w:t>
      </w:r>
      <w:proofErr w:type="spellStart"/>
      <w:r w:rsidRPr="00BD2C4E">
        <w:rPr>
          <w:rFonts w:ascii="Times New Roman" w:eastAsia="Times New Roman" w:hAnsi="Times New Roman" w:cs="Times New Roman"/>
          <w:sz w:val="28"/>
          <w:szCs w:val="28"/>
          <w:lang w:val="uk-UA" w:eastAsia="ru-RU"/>
        </w:rPr>
        <w:t>плазмоконтейнерами</w:t>
      </w:r>
      <w:proofErr w:type="spellEnd"/>
      <w:r w:rsidRPr="00BD2C4E">
        <w:rPr>
          <w:rFonts w:ascii="Times New Roman" w:eastAsia="Times New Roman" w:hAnsi="Times New Roman" w:cs="Times New Roman"/>
          <w:sz w:val="28"/>
          <w:szCs w:val="28"/>
          <w:lang w:val="uk-UA" w:eastAsia="ru-RU"/>
        </w:rPr>
        <w:t>, температура яких складає +25°С, їх температура досягає значення -5°С не менше чим за 5 годин, а -20°С не менше чим за 30 годин.</w:t>
      </w:r>
    </w:p>
    <w:p w14:paraId="7FB20686" w14:textId="604CCE8D"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8.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proofErr w:type="spellStart"/>
      <w:r w:rsidRPr="00BD2C4E">
        <w:rPr>
          <w:rFonts w:ascii="Times New Roman" w:eastAsia="Times New Roman" w:hAnsi="Times New Roman" w:cs="Times New Roman"/>
          <w:sz w:val="28"/>
          <w:szCs w:val="28"/>
          <w:lang w:val="uk-UA" w:eastAsia="ru-RU"/>
        </w:rPr>
        <w:t>Тромбоміксери</w:t>
      </w:r>
      <w:proofErr w:type="spellEnd"/>
      <w:r w:rsidRPr="00BD2C4E">
        <w:rPr>
          <w:rFonts w:ascii="Times New Roman" w:eastAsia="Times New Roman" w:hAnsi="Times New Roman" w:cs="Times New Roman"/>
          <w:sz w:val="28"/>
          <w:szCs w:val="28"/>
          <w:lang w:val="uk-UA" w:eastAsia="ru-RU"/>
        </w:rPr>
        <w:t xml:space="preserve"> повинні мати: попередньо встановлену сигналізацію на температуру від -20°С до -24°С; амплітуду – від 3,6 до </w:t>
      </w:r>
      <w:smartTag w:uri="urn:schemas-microsoft-com:office:smarttags" w:element="metricconverter">
        <w:smartTagPr>
          <w:attr w:name="ProductID" w:val="4,0 см"/>
        </w:smartTagPr>
        <w:r w:rsidRPr="00BD2C4E">
          <w:rPr>
            <w:rFonts w:ascii="Times New Roman" w:eastAsia="Times New Roman" w:hAnsi="Times New Roman" w:cs="Times New Roman"/>
            <w:sz w:val="28"/>
            <w:szCs w:val="28"/>
            <w:lang w:val="uk-UA" w:eastAsia="ru-RU"/>
          </w:rPr>
          <w:t>4,0 см</w:t>
        </w:r>
      </w:smartTag>
      <w:r w:rsidRPr="00BD2C4E">
        <w:rPr>
          <w:rFonts w:ascii="Times New Roman" w:eastAsia="Times New Roman" w:hAnsi="Times New Roman" w:cs="Times New Roman"/>
          <w:sz w:val="28"/>
          <w:szCs w:val="28"/>
          <w:lang w:val="uk-UA" w:eastAsia="ru-RU"/>
        </w:rPr>
        <w:t>; 65-75 переміщень в хвилину; індикатор температури із градуюванням 0,1°С.</w:t>
      </w:r>
    </w:p>
    <w:p w14:paraId="6BB13DB6"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Допустима зовнішня температура: обладнання повинно працювати при температурі навколишнього середовища до +43°С і відносній вологості 60%.</w:t>
      </w:r>
    </w:p>
    <w:p w14:paraId="099952DA" w14:textId="043B226B"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9.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Термоконтейнери для транспортування крові та еритроцитів мають бути: із замком і ручками для носіння в руці;  легкі і міцні; повинні підтримувати температуру в діапазоні нижче +10°С на протязі не менше 24 годин при температурі навколишнього середовища +43°С.</w:t>
      </w:r>
    </w:p>
    <w:p w14:paraId="5A0C1FAE" w14:textId="128C93E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10.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proofErr w:type="spellStart"/>
      <w:r w:rsidRPr="00BD2C4E">
        <w:rPr>
          <w:rFonts w:ascii="Times New Roman" w:eastAsia="Times New Roman" w:hAnsi="Times New Roman" w:cs="Times New Roman"/>
          <w:sz w:val="28"/>
          <w:szCs w:val="28"/>
          <w:lang w:val="uk-UA" w:eastAsia="ru-RU"/>
        </w:rPr>
        <w:t>Холоделементи</w:t>
      </w:r>
      <w:proofErr w:type="spellEnd"/>
      <w:r w:rsidRPr="00BD2C4E">
        <w:rPr>
          <w:rFonts w:ascii="Times New Roman" w:eastAsia="Times New Roman" w:hAnsi="Times New Roman" w:cs="Times New Roman"/>
          <w:sz w:val="28"/>
          <w:szCs w:val="28"/>
          <w:lang w:val="uk-UA" w:eastAsia="ru-RU"/>
        </w:rPr>
        <w:t xml:space="preserve"> мають бути: міцними і безпечними для транспортування продуктів крові; здатними багаторазово заморожуватися.</w:t>
      </w:r>
    </w:p>
    <w:p w14:paraId="1E282FAD" w14:textId="06F3CF79"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11.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Прилади для вимірювання температури мають бути відкалібровані для реєстрації точних значень температури; забезпечувати безперервну реєстрацію температури всередині обладнання холодового ланцюга.</w:t>
      </w:r>
    </w:p>
    <w:p w14:paraId="06B9D50C"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Термометр для спостереження за температурою в холодильнику повинен розміщуватися всередині контейнера для крові заповненого 10% розчином гліцерину до нормального об’єму компоненту, що зберігається та бути розміщеним у верхній частині холодильника (для великих холодильників 2 термометри).</w:t>
      </w:r>
    </w:p>
    <w:p w14:paraId="222ECEA1"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Термометр для спостереження за температурою в морозильнику повинен розміщуватися всередині контейнера для крові заповненого 100% розчином гліцерину до нормального об’єму компоненту, що зберігається. </w:t>
      </w:r>
    </w:p>
    <w:p w14:paraId="78B9C2D6" w14:textId="6CB138B4"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12.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Система аварійної сигналізації має мати:  світловий і (або) звуковий сигнал у випадку відключення електропостачання; сигналізацію відкритих дверей; сигналізацію на порушення температурного діапазону зберігання продукту крові.</w:t>
      </w:r>
    </w:p>
    <w:p w14:paraId="09748F78"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13. Регулятори напруги мають нейтралізувати перепади напруги на електропостачання обладнання холодового ланцюга, а резервні генератори  повинні включатися автоматично (в крайньому випадку вручну) при припиненні подачі електрики із основної електромережі. </w:t>
      </w:r>
    </w:p>
    <w:p w14:paraId="57B0AEA8"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14. Для контролю роботи обладнання холодового ланцюга використовується  реєстрація технічного стану обладнання  в журналах «Реєстрації догляду і профілактичного обслуговування» та «Реєстрації ремонтних робіт обладнання».</w:t>
      </w:r>
    </w:p>
    <w:p w14:paraId="6E92EBC2" w14:textId="77777777" w:rsidR="00F65242" w:rsidRDefault="00F65242" w:rsidP="00BD2C4E">
      <w:pPr>
        <w:spacing w:after="0" w:line="240" w:lineRule="auto"/>
        <w:jc w:val="center"/>
        <w:rPr>
          <w:rFonts w:ascii="Times New Roman" w:eastAsia="Times New Roman" w:hAnsi="Times New Roman" w:cs="Times New Roman"/>
          <w:b/>
          <w:sz w:val="28"/>
          <w:szCs w:val="28"/>
          <w:lang w:val="uk-UA" w:eastAsia="ru-RU"/>
        </w:rPr>
      </w:pPr>
    </w:p>
    <w:p w14:paraId="3ACE94A4" w14:textId="585055F1" w:rsidR="00BD2C4E" w:rsidRPr="00BD2C4E" w:rsidRDefault="00BD2C4E" w:rsidP="00BD2C4E">
      <w:pPr>
        <w:spacing w:after="0" w:line="240" w:lineRule="auto"/>
        <w:jc w:val="center"/>
        <w:rPr>
          <w:rFonts w:ascii="Times New Roman" w:eastAsia="Times New Roman" w:hAnsi="Times New Roman" w:cs="Times New Roman"/>
          <w:b/>
          <w:sz w:val="28"/>
          <w:szCs w:val="28"/>
          <w:lang w:val="uk-UA" w:eastAsia="ru-RU"/>
        </w:rPr>
      </w:pPr>
      <w:r w:rsidRPr="00BD2C4E">
        <w:rPr>
          <w:rFonts w:ascii="Times New Roman" w:eastAsia="Times New Roman" w:hAnsi="Times New Roman" w:cs="Times New Roman"/>
          <w:b/>
          <w:sz w:val="28"/>
          <w:szCs w:val="28"/>
          <w:lang w:val="uk-UA" w:eastAsia="ru-RU"/>
        </w:rPr>
        <w:t>ОРГАНІЗАЦІЯ КОНТРОЛЮ ЗА ДОТРИМАННЯМ</w:t>
      </w:r>
      <w:r w:rsidR="00F65242">
        <w:rPr>
          <w:rFonts w:ascii="Times New Roman" w:eastAsia="Times New Roman" w:hAnsi="Times New Roman" w:cs="Times New Roman"/>
          <w:b/>
          <w:sz w:val="28"/>
          <w:szCs w:val="28"/>
          <w:lang w:val="uk-UA" w:eastAsia="ru-RU"/>
        </w:rPr>
        <w:t xml:space="preserve"> </w:t>
      </w:r>
      <w:r w:rsidRPr="00BD2C4E">
        <w:rPr>
          <w:rFonts w:ascii="Times New Roman" w:eastAsia="Times New Roman" w:hAnsi="Times New Roman" w:cs="Times New Roman"/>
          <w:b/>
          <w:sz w:val="28"/>
          <w:szCs w:val="28"/>
          <w:lang w:val="uk-UA" w:eastAsia="ru-RU"/>
        </w:rPr>
        <w:t xml:space="preserve">ХОЛОДОВОГО ЛАНЦЮГА </w:t>
      </w:r>
    </w:p>
    <w:p w14:paraId="22291805"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lastRenderedPageBreak/>
        <w:t xml:space="preserve">Контроль за дотриманням правил зберігання і транспортування продуктів крові повинен передбачати охоплення всіх етапів холодового ланцюга з метою виявлення, попередження, корекції, видалення недоліків і порушень в роботі. </w:t>
      </w:r>
    </w:p>
    <w:p w14:paraId="1D8B3363"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Моніторинг і оцінку щодо дотримання вимог холодового ланцюга для продуктів крові в закладах служби крові і лікувальних установах проводить  призначена відповідальна особа.</w:t>
      </w:r>
    </w:p>
    <w:p w14:paraId="003F1FF4" w14:textId="77777777" w:rsidR="00BD2C4E" w:rsidRPr="00BD2C4E" w:rsidRDefault="00BD2C4E" w:rsidP="00BD2C4E">
      <w:pPr>
        <w:spacing w:after="0" w:line="240" w:lineRule="auto"/>
        <w:ind w:firstLine="709"/>
        <w:jc w:val="both"/>
        <w:rPr>
          <w:rFonts w:ascii="Times New Roman" w:eastAsia="Times New Roman" w:hAnsi="Times New Roman" w:cs="Times New Roman"/>
          <w:b/>
          <w:i/>
          <w:sz w:val="28"/>
          <w:szCs w:val="28"/>
          <w:lang w:val="uk-UA" w:eastAsia="ru-RU"/>
        </w:rPr>
      </w:pPr>
      <w:r w:rsidRPr="00BD2C4E">
        <w:rPr>
          <w:rFonts w:ascii="Times New Roman" w:eastAsia="Times New Roman" w:hAnsi="Times New Roman" w:cs="Times New Roman"/>
          <w:b/>
          <w:i/>
          <w:sz w:val="28"/>
          <w:szCs w:val="28"/>
          <w:lang w:val="uk-UA" w:eastAsia="ru-RU"/>
        </w:rPr>
        <w:t>Напрямки контролю:</w:t>
      </w:r>
    </w:p>
    <w:p w14:paraId="10B995F5" w14:textId="5C2A90D4"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Контроль холодового ланцюга на всіх етапах транспортування і зберігання продуктів крові.</w:t>
      </w:r>
    </w:p>
    <w:p w14:paraId="3ABA81F7" w14:textId="54AEAC6D"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Контроль роботи персоналу, який здійснює отримання, зберігання, видачу, транспортування і застосування продуктів крові.</w:t>
      </w:r>
    </w:p>
    <w:p w14:paraId="2018BE26" w14:textId="11DB01F4"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Контроль стану холодильного обладнання, що забезпечує необхідний температурний режим транспортування і зберігання  продуктів крові.</w:t>
      </w:r>
    </w:p>
    <w:p w14:paraId="7043868D" w14:textId="77777777" w:rsidR="00BD2C4E" w:rsidRPr="00BD2C4E" w:rsidRDefault="00BD2C4E" w:rsidP="00BD2C4E">
      <w:pPr>
        <w:spacing w:after="0" w:line="240" w:lineRule="auto"/>
        <w:ind w:firstLine="709"/>
        <w:jc w:val="both"/>
        <w:rPr>
          <w:rFonts w:ascii="Times New Roman" w:eastAsia="Times New Roman" w:hAnsi="Times New Roman" w:cs="Times New Roman"/>
          <w:b/>
          <w:i/>
          <w:sz w:val="28"/>
          <w:szCs w:val="28"/>
          <w:lang w:val="uk-UA" w:eastAsia="ru-RU"/>
        </w:rPr>
      </w:pPr>
      <w:r w:rsidRPr="00BD2C4E">
        <w:rPr>
          <w:rFonts w:ascii="Times New Roman" w:eastAsia="Times New Roman" w:hAnsi="Times New Roman" w:cs="Times New Roman"/>
          <w:b/>
          <w:i/>
          <w:sz w:val="28"/>
          <w:szCs w:val="28"/>
          <w:lang w:val="uk-UA" w:eastAsia="ru-RU"/>
        </w:rPr>
        <w:t>Методи контролю:</w:t>
      </w:r>
    </w:p>
    <w:p w14:paraId="698DCBC0" w14:textId="42E1C97D"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Аналіз ведення звітно - облікової документації, реєстраційних записів.</w:t>
      </w:r>
    </w:p>
    <w:p w14:paraId="7FCE80C1" w14:textId="517339C2"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Спостереження за роботою персоналу, відповідального за правильне зберігання, пакування, транспортування донорської крові та її компонентів:</w:t>
      </w:r>
    </w:p>
    <w:p w14:paraId="302E5D8E" w14:textId="3E0AF08C"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перевірка маркування, паспортизації, термінів придатності компонентів крові;</w:t>
      </w:r>
    </w:p>
    <w:p w14:paraId="7DC7EAB9" w14:textId="53F56C9D"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дотримання температурного режиму від транспортування продуктів крові до їх зберігання;</w:t>
      </w:r>
    </w:p>
    <w:p w14:paraId="7984A8C0" w14:textId="1120EBE0"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наявність документальної реєстрації температурного режиму транспортування і зберігання  продуктів крові, контроль показників  приладів для моніторингу температури;</w:t>
      </w:r>
    </w:p>
    <w:p w14:paraId="714ABD2A" w14:textId="6D188320"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відповідність маркування обладнання для транспортування і зберігання продуктів крові;</w:t>
      </w:r>
    </w:p>
    <w:p w14:paraId="5B47F85B" w14:textId="10CCC702"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5)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правильність загрузки (розгрузки) холодильного обладнання для транспортування і зберігання продуктів крові;</w:t>
      </w:r>
    </w:p>
    <w:p w14:paraId="730F9DE3" w14:textId="393850C2"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6)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виконання санітарних обробок внутрішніх поверхонь обладнання холодового ланцюга для транспортування і зберігання продуктів крові;</w:t>
      </w:r>
    </w:p>
    <w:p w14:paraId="3928FDB5" w14:textId="5F5E06BB"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7)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дотримання правил підготовки </w:t>
      </w:r>
      <w:proofErr w:type="spellStart"/>
      <w:r w:rsidRPr="00BD2C4E">
        <w:rPr>
          <w:rFonts w:ascii="Times New Roman" w:eastAsia="Times New Roman" w:hAnsi="Times New Roman" w:cs="Times New Roman"/>
          <w:sz w:val="28"/>
          <w:szCs w:val="28"/>
          <w:lang w:val="uk-UA" w:eastAsia="ru-RU"/>
        </w:rPr>
        <w:t>холодоелементів</w:t>
      </w:r>
      <w:proofErr w:type="spellEnd"/>
      <w:r w:rsidRPr="00BD2C4E">
        <w:rPr>
          <w:rFonts w:ascii="Times New Roman" w:eastAsia="Times New Roman" w:hAnsi="Times New Roman" w:cs="Times New Roman"/>
          <w:sz w:val="28"/>
          <w:szCs w:val="28"/>
          <w:lang w:val="uk-UA" w:eastAsia="ru-RU"/>
        </w:rPr>
        <w:t>, що закладаються в контейнери для транспортування;</w:t>
      </w:r>
    </w:p>
    <w:p w14:paraId="7499E67C" w14:textId="50CB462D"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8)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використання  заходів, що запобігають контакту </w:t>
      </w:r>
      <w:proofErr w:type="spellStart"/>
      <w:r w:rsidRPr="00BD2C4E">
        <w:rPr>
          <w:rFonts w:ascii="Times New Roman" w:eastAsia="Times New Roman" w:hAnsi="Times New Roman" w:cs="Times New Roman"/>
          <w:sz w:val="28"/>
          <w:szCs w:val="28"/>
          <w:lang w:val="uk-UA" w:eastAsia="ru-RU"/>
        </w:rPr>
        <w:t>холодоелементів</w:t>
      </w:r>
      <w:proofErr w:type="spellEnd"/>
      <w:r w:rsidRPr="00BD2C4E">
        <w:rPr>
          <w:rFonts w:ascii="Times New Roman" w:eastAsia="Times New Roman" w:hAnsi="Times New Roman" w:cs="Times New Roman"/>
          <w:sz w:val="28"/>
          <w:szCs w:val="28"/>
          <w:lang w:val="uk-UA" w:eastAsia="ru-RU"/>
        </w:rPr>
        <w:t xml:space="preserve"> із не замороженими продуктами крові;</w:t>
      </w:r>
    </w:p>
    <w:p w14:paraId="4F2C2C2A" w14:textId="1806FA39"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9)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дотримання часу завантаження  продуктів крові в контейнери для транспортування - не більше 30 хвилин.</w:t>
      </w:r>
    </w:p>
    <w:p w14:paraId="6CA730AE" w14:textId="22E64E6E"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Контроль стану обладнання холодового ланцюга (холодильників, морозильників, </w:t>
      </w:r>
      <w:proofErr w:type="spellStart"/>
      <w:r w:rsidRPr="00BD2C4E">
        <w:rPr>
          <w:rFonts w:ascii="Times New Roman" w:eastAsia="Times New Roman" w:hAnsi="Times New Roman" w:cs="Times New Roman"/>
          <w:sz w:val="28"/>
          <w:szCs w:val="28"/>
          <w:lang w:val="uk-UA" w:eastAsia="ru-RU"/>
        </w:rPr>
        <w:t>тромбоінкубаторів</w:t>
      </w:r>
      <w:proofErr w:type="spellEnd"/>
      <w:r w:rsidRPr="00BD2C4E">
        <w:rPr>
          <w:rFonts w:ascii="Times New Roman" w:eastAsia="Times New Roman" w:hAnsi="Times New Roman" w:cs="Times New Roman"/>
          <w:sz w:val="28"/>
          <w:szCs w:val="28"/>
          <w:lang w:val="uk-UA" w:eastAsia="ru-RU"/>
        </w:rPr>
        <w:t xml:space="preserve">, контейнерів для транспортування, </w:t>
      </w:r>
      <w:proofErr w:type="spellStart"/>
      <w:r w:rsidRPr="00BD2C4E">
        <w:rPr>
          <w:rFonts w:ascii="Times New Roman" w:eastAsia="Times New Roman" w:hAnsi="Times New Roman" w:cs="Times New Roman"/>
          <w:sz w:val="28"/>
          <w:szCs w:val="28"/>
          <w:lang w:val="uk-UA" w:eastAsia="ru-RU"/>
        </w:rPr>
        <w:t>холодоелементів</w:t>
      </w:r>
      <w:proofErr w:type="spellEnd"/>
      <w:r w:rsidRPr="00BD2C4E">
        <w:rPr>
          <w:rFonts w:ascii="Times New Roman" w:eastAsia="Times New Roman" w:hAnsi="Times New Roman" w:cs="Times New Roman"/>
          <w:sz w:val="28"/>
          <w:szCs w:val="28"/>
          <w:lang w:val="uk-UA" w:eastAsia="ru-RU"/>
        </w:rPr>
        <w:t>, приладів для моніторингу температури, резервних систем):</w:t>
      </w:r>
    </w:p>
    <w:p w14:paraId="650372DA" w14:textId="6C5131E1"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перевірка наявності необхідної кількості обладнання та його огляд;</w:t>
      </w:r>
    </w:p>
    <w:p w14:paraId="505A07E9" w14:textId="7542EEAD"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наявність реєстраційних повноважень на обладнання для транспортування і зберігання продукції;</w:t>
      </w:r>
    </w:p>
    <w:p w14:paraId="28EE5302" w14:textId="4A790B6F"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відповідність характеристик </w:t>
      </w:r>
      <w:proofErr w:type="spellStart"/>
      <w:r w:rsidRPr="00BD2C4E">
        <w:rPr>
          <w:rFonts w:ascii="Times New Roman" w:eastAsia="Times New Roman" w:hAnsi="Times New Roman" w:cs="Times New Roman"/>
          <w:sz w:val="28"/>
          <w:szCs w:val="28"/>
          <w:lang w:val="uk-UA" w:eastAsia="ru-RU"/>
        </w:rPr>
        <w:t>холодоелементів</w:t>
      </w:r>
      <w:proofErr w:type="spellEnd"/>
      <w:r w:rsidRPr="00BD2C4E">
        <w:rPr>
          <w:rFonts w:ascii="Times New Roman" w:eastAsia="Times New Roman" w:hAnsi="Times New Roman" w:cs="Times New Roman"/>
          <w:sz w:val="28"/>
          <w:szCs w:val="28"/>
          <w:lang w:val="uk-UA" w:eastAsia="ru-RU"/>
        </w:rPr>
        <w:t>, вказаних в паспортах на контейнері для транспортування.</w:t>
      </w:r>
    </w:p>
    <w:p w14:paraId="59F333A4" w14:textId="5E6E420B"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Кратність контролю: не частіше 1 разу в квартал.</w:t>
      </w:r>
    </w:p>
    <w:p w14:paraId="6210F218" w14:textId="77777777" w:rsidR="00BD2C4E" w:rsidRPr="00F65242" w:rsidRDefault="00BD2C4E" w:rsidP="005C59B9">
      <w:pPr>
        <w:spacing w:after="0" w:line="240" w:lineRule="auto"/>
        <w:jc w:val="center"/>
        <w:rPr>
          <w:rFonts w:ascii="Times New Roman" w:eastAsia="Times New Roman" w:hAnsi="Times New Roman" w:cs="Times New Roman"/>
          <w:b/>
          <w:sz w:val="24"/>
          <w:szCs w:val="24"/>
          <w:lang w:val="uk-UA" w:eastAsia="ru-RU"/>
        </w:rPr>
      </w:pPr>
      <w:r w:rsidRPr="00F65242">
        <w:rPr>
          <w:rFonts w:ascii="Times New Roman" w:eastAsia="Times New Roman" w:hAnsi="Times New Roman" w:cs="Times New Roman"/>
          <w:b/>
          <w:sz w:val="24"/>
          <w:szCs w:val="24"/>
          <w:lang w:val="uk-UA" w:eastAsia="ru-RU"/>
        </w:rPr>
        <w:t>ОРГАНІЗАЦІЙНІ ЗАХОДИ ПО ПІДТРИМЦІ ХОЛОДОВОГО ЛАНЦЮГА</w:t>
      </w:r>
    </w:p>
    <w:p w14:paraId="3F24628D"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lastRenderedPageBreak/>
        <w:t>Причини розриву холодового ланцюга.</w:t>
      </w:r>
    </w:p>
    <w:p w14:paraId="71E5A146" w14:textId="59E9AFBE"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Неправильне використання обладнання:</w:t>
      </w:r>
    </w:p>
    <w:p w14:paraId="1168E368" w14:textId="4F0972EB"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перевантаження холодильника або повільне охолодження холодильного устаткування;</w:t>
      </w:r>
    </w:p>
    <w:p w14:paraId="7FE8D2B0" w14:textId="3235A8D8"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занадто часте відкривання дверей холодильника або морозильника;</w:t>
      </w:r>
    </w:p>
    <w:p w14:paraId="21E795D6" w14:textId="107DB9B4"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недостатньо щільно закрита кришка термоконтейнера;</w:t>
      </w:r>
    </w:p>
    <w:p w14:paraId="4C6BFBCC" w14:textId="299E39F9"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занадто тривале транспортування даним термоконтейнером;</w:t>
      </w:r>
    </w:p>
    <w:p w14:paraId="65A79EC5" w14:textId="727B7CAD"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недостатня кількість </w:t>
      </w:r>
      <w:proofErr w:type="spellStart"/>
      <w:r w:rsidRPr="00BD2C4E">
        <w:rPr>
          <w:rFonts w:ascii="Times New Roman" w:eastAsia="Times New Roman" w:hAnsi="Times New Roman" w:cs="Times New Roman"/>
          <w:sz w:val="28"/>
          <w:szCs w:val="28"/>
          <w:lang w:val="uk-UA" w:eastAsia="ru-RU"/>
        </w:rPr>
        <w:t>холодоелементів</w:t>
      </w:r>
      <w:proofErr w:type="spellEnd"/>
      <w:r w:rsidRPr="00BD2C4E">
        <w:rPr>
          <w:rFonts w:ascii="Times New Roman" w:eastAsia="Times New Roman" w:hAnsi="Times New Roman" w:cs="Times New Roman"/>
          <w:sz w:val="28"/>
          <w:szCs w:val="28"/>
          <w:lang w:val="uk-UA" w:eastAsia="ru-RU"/>
        </w:rPr>
        <w:t xml:space="preserve"> в термоконтейнері для часу транспортування;</w:t>
      </w:r>
    </w:p>
    <w:p w14:paraId="6A82C75A" w14:textId="28CA7512"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занадто багато </w:t>
      </w:r>
      <w:proofErr w:type="spellStart"/>
      <w:r w:rsidRPr="00BD2C4E">
        <w:rPr>
          <w:rFonts w:ascii="Times New Roman" w:eastAsia="Times New Roman" w:hAnsi="Times New Roman" w:cs="Times New Roman"/>
          <w:sz w:val="28"/>
          <w:szCs w:val="28"/>
          <w:lang w:val="uk-UA" w:eastAsia="ru-RU"/>
        </w:rPr>
        <w:t>холодоелементів</w:t>
      </w:r>
      <w:proofErr w:type="spellEnd"/>
      <w:r w:rsidRPr="00BD2C4E">
        <w:rPr>
          <w:rFonts w:ascii="Times New Roman" w:eastAsia="Times New Roman" w:hAnsi="Times New Roman" w:cs="Times New Roman"/>
          <w:sz w:val="28"/>
          <w:szCs w:val="28"/>
          <w:lang w:val="uk-UA" w:eastAsia="ru-RU"/>
        </w:rPr>
        <w:t xml:space="preserve"> для невеликої кількості </w:t>
      </w:r>
      <w:proofErr w:type="spellStart"/>
      <w:r w:rsidRPr="00BD2C4E">
        <w:rPr>
          <w:rFonts w:ascii="Times New Roman" w:eastAsia="Times New Roman" w:hAnsi="Times New Roman" w:cs="Times New Roman"/>
          <w:sz w:val="28"/>
          <w:szCs w:val="28"/>
          <w:lang w:val="uk-UA" w:eastAsia="ru-RU"/>
        </w:rPr>
        <w:t>гемаконтей</w:t>
      </w:r>
      <w:r w:rsidR="005C59B9">
        <w:rPr>
          <w:rFonts w:ascii="Times New Roman" w:eastAsia="Times New Roman" w:hAnsi="Times New Roman" w:cs="Times New Roman"/>
          <w:sz w:val="28"/>
          <w:szCs w:val="28"/>
          <w:lang w:val="uk-UA" w:eastAsia="ru-RU"/>
        </w:rPr>
        <w:t>-</w:t>
      </w:r>
      <w:r w:rsidRPr="00BD2C4E">
        <w:rPr>
          <w:rFonts w:ascii="Times New Roman" w:eastAsia="Times New Roman" w:hAnsi="Times New Roman" w:cs="Times New Roman"/>
          <w:sz w:val="28"/>
          <w:szCs w:val="28"/>
          <w:lang w:val="uk-UA" w:eastAsia="ru-RU"/>
        </w:rPr>
        <w:t>нерів</w:t>
      </w:r>
      <w:proofErr w:type="spellEnd"/>
      <w:r w:rsidRPr="00BD2C4E">
        <w:rPr>
          <w:rFonts w:ascii="Times New Roman" w:eastAsia="Times New Roman" w:hAnsi="Times New Roman" w:cs="Times New Roman"/>
          <w:sz w:val="28"/>
          <w:szCs w:val="28"/>
          <w:lang w:val="uk-UA" w:eastAsia="ru-RU"/>
        </w:rPr>
        <w:t xml:space="preserve"> в термоконтейнері, що призводить для заморозки </w:t>
      </w:r>
      <w:proofErr w:type="spellStart"/>
      <w:r w:rsidRPr="00BD2C4E">
        <w:rPr>
          <w:rFonts w:ascii="Times New Roman" w:eastAsia="Times New Roman" w:hAnsi="Times New Roman" w:cs="Times New Roman"/>
          <w:sz w:val="28"/>
          <w:szCs w:val="28"/>
          <w:lang w:val="uk-UA" w:eastAsia="ru-RU"/>
        </w:rPr>
        <w:t>еритроцитмісних</w:t>
      </w:r>
      <w:proofErr w:type="spellEnd"/>
      <w:r w:rsidRPr="00BD2C4E">
        <w:rPr>
          <w:rFonts w:ascii="Times New Roman" w:eastAsia="Times New Roman" w:hAnsi="Times New Roman" w:cs="Times New Roman"/>
          <w:sz w:val="28"/>
          <w:szCs w:val="28"/>
          <w:lang w:val="uk-UA" w:eastAsia="ru-RU"/>
        </w:rPr>
        <w:t xml:space="preserve"> продуктів крові.</w:t>
      </w:r>
    </w:p>
    <w:p w14:paraId="3626B517" w14:textId="07AF619F"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Технічна несправність обладнання холодового ланцюга :</w:t>
      </w:r>
    </w:p>
    <w:p w14:paraId="05FE14B1"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Холодильники:</w:t>
      </w:r>
    </w:p>
    <w:p w14:paraId="7F6C7BE6" w14:textId="47DD1100"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занадто висока температура може бути внаслідок:</w:t>
      </w:r>
    </w:p>
    <w:p w14:paraId="7FDA3032" w14:textId="2A499F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обмеженого притоку повітря через перевантаження поличок теплими </w:t>
      </w:r>
      <w:proofErr w:type="spellStart"/>
      <w:r w:rsidRPr="00BD2C4E">
        <w:rPr>
          <w:rFonts w:ascii="Times New Roman" w:eastAsia="Times New Roman" w:hAnsi="Times New Roman" w:cs="Times New Roman"/>
          <w:sz w:val="28"/>
          <w:szCs w:val="28"/>
          <w:lang w:val="uk-UA" w:eastAsia="ru-RU"/>
        </w:rPr>
        <w:t>гемаконтейнерами</w:t>
      </w:r>
      <w:proofErr w:type="spellEnd"/>
      <w:r w:rsidRPr="00BD2C4E">
        <w:rPr>
          <w:rFonts w:ascii="Times New Roman" w:eastAsia="Times New Roman" w:hAnsi="Times New Roman" w:cs="Times New Roman"/>
          <w:sz w:val="28"/>
          <w:szCs w:val="28"/>
          <w:lang w:val="uk-UA" w:eastAsia="ru-RU"/>
        </w:rPr>
        <w:t xml:space="preserve">; </w:t>
      </w:r>
    </w:p>
    <w:p w14:paraId="7077E1ED" w14:textId="312F3BEC"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частого відкривання дверей; </w:t>
      </w:r>
    </w:p>
    <w:p w14:paraId="4223335D" w14:textId="21DD5076"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поганої герметизації дверей; </w:t>
      </w:r>
    </w:p>
    <w:p w14:paraId="5B7650C6" w14:textId="249FD354"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недостатньої кількості охолоджуючого газу.</w:t>
      </w:r>
    </w:p>
    <w:p w14:paraId="65059B89" w14:textId="660B1D70"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занадто низька температура буває при  несправному термостаті.</w:t>
      </w:r>
    </w:p>
    <w:p w14:paraId="232CCE48"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Морозильні камери:</w:t>
      </w:r>
    </w:p>
    <w:p w14:paraId="08F26F22" w14:textId="533B92E2"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занадто висока температура може бути внаслідок:</w:t>
      </w:r>
    </w:p>
    <w:p w14:paraId="579E300F" w14:textId="2EF9B42B"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утворення льоду, яке впливає на ізоляцію; </w:t>
      </w:r>
    </w:p>
    <w:p w14:paraId="6AA69EF1" w14:textId="56409305"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частого відкривання дверей; </w:t>
      </w:r>
    </w:p>
    <w:p w14:paraId="152C682F" w14:textId="093D19B8"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поганої герметизації дверей; </w:t>
      </w:r>
    </w:p>
    <w:p w14:paraId="63A58460" w14:textId="781318DF"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недостатньої кількості охолоджуючого газу.</w:t>
      </w:r>
    </w:p>
    <w:p w14:paraId="5FD444A5" w14:textId="22F7AFDB"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швидке утворення льоду на випарнику морозильника буває при витоку через прокладку дверей.</w:t>
      </w:r>
    </w:p>
    <w:p w14:paraId="6D5A4BC0" w14:textId="1FE6AD16"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примерзання дверей морозильника виникає через несправний підігрівач ущільнювача дверей.</w:t>
      </w:r>
    </w:p>
    <w:p w14:paraId="3C18EE79" w14:textId="416AAE0B"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Відсутність контролю за температурою робочого середовища:</w:t>
      </w:r>
    </w:p>
    <w:p w14:paraId="23817D30" w14:textId="0835DC66"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proofErr w:type="spellStart"/>
      <w:r w:rsidRPr="00BD2C4E">
        <w:rPr>
          <w:rFonts w:ascii="Times New Roman" w:eastAsia="Times New Roman" w:hAnsi="Times New Roman" w:cs="Times New Roman"/>
          <w:sz w:val="28"/>
          <w:szCs w:val="28"/>
          <w:lang w:val="uk-UA" w:eastAsia="ru-RU"/>
        </w:rPr>
        <w:t>еритроцитмісні</w:t>
      </w:r>
      <w:proofErr w:type="spellEnd"/>
      <w:r w:rsidRPr="00BD2C4E">
        <w:rPr>
          <w:rFonts w:ascii="Times New Roman" w:eastAsia="Times New Roman" w:hAnsi="Times New Roman" w:cs="Times New Roman"/>
          <w:sz w:val="28"/>
          <w:szCs w:val="28"/>
          <w:lang w:val="uk-UA" w:eastAsia="ru-RU"/>
        </w:rPr>
        <w:t xml:space="preserve"> середовища тривалий час могли піддаватися дії високої температури по причині поламки холодильного обладнання;</w:t>
      </w:r>
    </w:p>
    <w:p w14:paraId="39AC5D20" w14:textId="774C6559"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дози еритроцитів тривалий час піддавалися дії надто холодної температури через технічну несправність обладнання (термостату), в результаті чого в холодильнику була досягнута температура замерзання; </w:t>
      </w:r>
    </w:p>
    <w:p w14:paraId="247D616E" w14:textId="48ACA865"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плазма тривалий час могла знаходитися під дією високої температури по причині поламки морозильного обладнання.</w:t>
      </w:r>
    </w:p>
    <w:p w14:paraId="790F7367" w14:textId="7D8D6D15"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Виникнення надзвичайних ситуацій:</w:t>
      </w:r>
    </w:p>
    <w:p w14:paraId="60CB2A55" w14:textId="22938B2A"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відключення електропостачання;</w:t>
      </w:r>
    </w:p>
    <w:p w14:paraId="6D23D8B7" w14:textId="0E5C62E4"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припинення електропостачання через перепади напруги.  </w:t>
      </w:r>
    </w:p>
    <w:p w14:paraId="133DDC85"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При  виникненні порушень в роботі обладнання та  у надзвичайних ситуаціях необхідно діяти відповідно до плану екстрених заходів, викладених у відповідній стандартній операційній процедурі.</w:t>
      </w:r>
    </w:p>
    <w:p w14:paraId="47418D7E" w14:textId="77777777" w:rsidR="00BD2C4E" w:rsidRPr="00F65242" w:rsidRDefault="00BD2C4E" w:rsidP="00F65242">
      <w:pPr>
        <w:spacing w:after="0" w:line="240" w:lineRule="auto"/>
        <w:jc w:val="center"/>
        <w:rPr>
          <w:rFonts w:ascii="Times New Roman" w:eastAsia="Times New Roman" w:hAnsi="Times New Roman" w:cs="Times New Roman"/>
          <w:b/>
          <w:i/>
          <w:sz w:val="24"/>
          <w:szCs w:val="24"/>
          <w:lang w:val="uk-UA" w:eastAsia="ru-RU"/>
        </w:rPr>
      </w:pPr>
      <w:r w:rsidRPr="00F65242">
        <w:rPr>
          <w:rFonts w:ascii="Times New Roman" w:eastAsia="Times New Roman" w:hAnsi="Times New Roman" w:cs="Times New Roman"/>
          <w:b/>
          <w:sz w:val="24"/>
          <w:szCs w:val="24"/>
          <w:lang w:val="uk-UA" w:eastAsia="ru-RU"/>
        </w:rPr>
        <w:t>ЗАХОДИ ПРИ ВИНИКНЕННІ ПОРУШЕНЬ У РОБОТІ ХОЛОДИЛЬНОГО ОБЛАДНАННЯ ТА У НАДЗВИЧАЙНИХ СИТУАЦІЯХ</w:t>
      </w:r>
    </w:p>
    <w:p w14:paraId="38DDF6F0" w14:textId="7777777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lastRenderedPageBreak/>
        <w:t>План екстрених заходів при  виникненні порушень в роботі обладнання та  у надзвичайних ситуаціях:</w:t>
      </w:r>
    </w:p>
    <w:p w14:paraId="465B57C1" w14:textId="34AD3CA1"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1.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Заходи при відключені електропостачання:</w:t>
      </w:r>
      <w:r w:rsidR="005C59B9">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sz w:val="28"/>
          <w:szCs w:val="28"/>
          <w:lang w:val="uk-UA" w:eastAsia="ru-RU"/>
        </w:rPr>
        <w:t>застосувати окремий резервний генератор для банку крові або підключення обладнання  до аварійного електропостачання лікарні.</w:t>
      </w:r>
    </w:p>
    <w:p w14:paraId="394260F4" w14:textId="4642F760"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2.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Заходи  при припиненні електропостачання через перепади напруги:</w:t>
      </w:r>
    </w:p>
    <w:p w14:paraId="428E4250" w14:textId="7AAC4DE8"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використання стабілізатора або регулятора напруги;</w:t>
      </w:r>
    </w:p>
    <w:p w14:paraId="6692D073" w14:textId="0C5F880A"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підключитися до лінії резервного електропостачання.</w:t>
      </w:r>
    </w:p>
    <w:p w14:paraId="2953C05E" w14:textId="3FA00514"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Заходи при виявлені непрацюючого обладнання для зберігання продуктів крові. </w:t>
      </w:r>
    </w:p>
    <w:p w14:paraId="0D07A1E8" w14:textId="1E23F68F"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3.1.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Перевірити електропостачання:</w:t>
      </w:r>
    </w:p>
    <w:p w14:paraId="78DAE6E4" w14:textId="4B9623FD"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при відсутності електропостачання провести заходи по його відновленню;</w:t>
      </w:r>
    </w:p>
    <w:p w14:paraId="00D8C014" w14:textId="545E9CBF"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при наявності електропостачання викликати експерта по холодильному обладнанню;</w:t>
      </w:r>
    </w:p>
    <w:p w14:paraId="164D6D80" w14:textId="1F375539"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при неможливості швидкого відновлення роботи непрацюючого обладнання  необхідно перемістити його вміст в резервне обладнання, виключити і висушити. </w:t>
      </w:r>
    </w:p>
    <w:p w14:paraId="336E7DC0" w14:textId="63DB3595"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Заходи при виявлені порушень в роботі працюючого обладнання для зберігання продуктів крові.</w:t>
      </w:r>
    </w:p>
    <w:p w14:paraId="30DB0136" w14:textId="7D76B19E"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4.1.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У випадку постійно працюючого компресора: </w:t>
      </w:r>
    </w:p>
    <w:p w14:paraId="5CCA3744" w14:textId="19594AD6"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переставити холодильник (морозильник) або створити навколо нього вільний простір при недостатній циркуляції повітря;</w:t>
      </w:r>
    </w:p>
    <w:p w14:paraId="54B70833" w14:textId="28B87C7E"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перевірити і відрегулювати прокладки дверей при поганій герметизації дверей;</w:t>
      </w:r>
    </w:p>
    <w:p w14:paraId="0CC2829E" w14:textId="576336CA"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провітрити приміщення при високій температурі в приміщені;</w:t>
      </w:r>
    </w:p>
    <w:p w14:paraId="1D19A511" w14:textId="08870994"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перевірити чи відключається освітлення після закриття дверей  при несправному вимикачі світла;</w:t>
      </w:r>
    </w:p>
    <w:p w14:paraId="7BDE4375" w14:textId="3E34D14F"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обмежити відкривання дверей при їх частому відкритті;</w:t>
      </w:r>
    </w:p>
    <w:p w14:paraId="18CEC7E2" w14:textId="61662FA8"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викликати експерта по холодильному обладнанню при несправному термостаті.</w:t>
      </w:r>
    </w:p>
    <w:p w14:paraId="4FD6DDA0" w14:textId="1BBB848D"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4.2.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У випадку шумної роботи обладнання:</w:t>
      </w:r>
    </w:p>
    <w:p w14:paraId="010129A2" w14:textId="31754BB9"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перемістити на міцну підлогу при неміцному покритті підлоги;</w:t>
      </w:r>
    </w:p>
    <w:p w14:paraId="24A6CB8C" w14:textId="5EC1E2CD"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відрегулювати ролики або ніжки, якщо обладнання стоїть нерівно;</w:t>
      </w:r>
    </w:p>
    <w:p w14:paraId="2DDB8D55" w14:textId="1AFABBBC"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зняти піддон або положити прокладку, якщо вібрує піддон для талої води;</w:t>
      </w:r>
    </w:p>
    <w:p w14:paraId="5AC9C231" w14:textId="154177DF"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викликати експерта </w:t>
      </w:r>
      <w:r w:rsidR="005C59B9">
        <w:rPr>
          <w:rFonts w:ascii="Times New Roman" w:eastAsia="Times New Roman" w:hAnsi="Times New Roman" w:cs="Times New Roman"/>
          <w:sz w:val="28"/>
          <w:szCs w:val="28"/>
          <w:lang w:val="uk-UA" w:eastAsia="ru-RU"/>
        </w:rPr>
        <w:t>з</w:t>
      </w:r>
      <w:r w:rsidRPr="00BD2C4E">
        <w:rPr>
          <w:rFonts w:ascii="Times New Roman" w:eastAsia="Times New Roman" w:hAnsi="Times New Roman" w:cs="Times New Roman"/>
          <w:sz w:val="28"/>
          <w:szCs w:val="28"/>
          <w:lang w:val="uk-UA" w:eastAsia="ru-RU"/>
        </w:rPr>
        <w:t xml:space="preserve"> холодильно</w:t>
      </w:r>
      <w:r w:rsidR="005C59B9">
        <w:rPr>
          <w:rFonts w:ascii="Times New Roman" w:eastAsia="Times New Roman" w:hAnsi="Times New Roman" w:cs="Times New Roman"/>
          <w:sz w:val="28"/>
          <w:szCs w:val="28"/>
          <w:lang w:val="uk-UA" w:eastAsia="ru-RU"/>
        </w:rPr>
        <w:t>го</w:t>
      </w:r>
      <w:r w:rsidRPr="00BD2C4E">
        <w:rPr>
          <w:rFonts w:ascii="Times New Roman" w:eastAsia="Times New Roman" w:hAnsi="Times New Roman" w:cs="Times New Roman"/>
          <w:sz w:val="28"/>
          <w:szCs w:val="28"/>
          <w:lang w:val="uk-UA" w:eastAsia="ru-RU"/>
        </w:rPr>
        <w:t xml:space="preserve"> обладнанн</w:t>
      </w:r>
      <w:r w:rsidR="005C59B9">
        <w:rPr>
          <w:rFonts w:ascii="Times New Roman" w:eastAsia="Times New Roman" w:hAnsi="Times New Roman" w:cs="Times New Roman"/>
          <w:sz w:val="28"/>
          <w:szCs w:val="28"/>
          <w:lang w:val="uk-UA" w:eastAsia="ru-RU"/>
        </w:rPr>
        <w:t>я</w:t>
      </w:r>
      <w:r w:rsidRPr="00BD2C4E">
        <w:rPr>
          <w:rFonts w:ascii="Times New Roman" w:eastAsia="Times New Roman" w:hAnsi="Times New Roman" w:cs="Times New Roman"/>
          <w:sz w:val="28"/>
          <w:szCs w:val="28"/>
          <w:lang w:val="uk-UA" w:eastAsia="ru-RU"/>
        </w:rPr>
        <w:t xml:space="preserve"> при слабкому кріпленні компресора або коли лопаті вентилятора зачіпають кришку;</w:t>
      </w:r>
    </w:p>
    <w:p w14:paraId="092BBEDD" w14:textId="476A8C3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4.3.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У випадку занадто високої температури всередині холодильника чи морозильника:</w:t>
      </w:r>
    </w:p>
    <w:p w14:paraId="6E45D30A" w14:textId="226D7862"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обмежити відкривання дверей при їх частому відкритті;</w:t>
      </w:r>
    </w:p>
    <w:p w14:paraId="07BE0DAA" w14:textId="6B9B223F"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вирівняти обладнання і відрегулювати або замінити прокладку при поганій герметизації дверей;</w:t>
      </w:r>
    </w:p>
    <w:p w14:paraId="211EDCF2" w14:textId="6D2302CC"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 xml:space="preserve">викликати експерта </w:t>
      </w:r>
      <w:r w:rsidR="005C59B9">
        <w:rPr>
          <w:rFonts w:ascii="Times New Roman" w:eastAsia="Times New Roman" w:hAnsi="Times New Roman" w:cs="Times New Roman"/>
          <w:sz w:val="28"/>
          <w:szCs w:val="28"/>
          <w:lang w:val="uk-UA" w:eastAsia="ru-RU"/>
        </w:rPr>
        <w:t>з</w:t>
      </w:r>
      <w:r w:rsidRPr="00BD2C4E">
        <w:rPr>
          <w:rFonts w:ascii="Times New Roman" w:eastAsia="Times New Roman" w:hAnsi="Times New Roman" w:cs="Times New Roman"/>
          <w:sz w:val="28"/>
          <w:szCs w:val="28"/>
          <w:lang w:val="uk-UA" w:eastAsia="ru-RU"/>
        </w:rPr>
        <w:t xml:space="preserve"> холодильно</w:t>
      </w:r>
      <w:r w:rsidR="005C59B9">
        <w:rPr>
          <w:rFonts w:ascii="Times New Roman" w:eastAsia="Times New Roman" w:hAnsi="Times New Roman" w:cs="Times New Roman"/>
          <w:sz w:val="28"/>
          <w:szCs w:val="28"/>
          <w:lang w:val="uk-UA" w:eastAsia="ru-RU"/>
        </w:rPr>
        <w:t>го</w:t>
      </w:r>
      <w:r w:rsidRPr="00BD2C4E">
        <w:rPr>
          <w:rFonts w:ascii="Times New Roman" w:eastAsia="Times New Roman" w:hAnsi="Times New Roman" w:cs="Times New Roman"/>
          <w:sz w:val="28"/>
          <w:szCs w:val="28"/>
          <w:lang w:val="uk-UA" w:eastAsia="ru-RU"/>
        </w:rPr>
        <w:t xml:space="preserve"> обладнанн</w:t>
      </w:r>
      <w:r w:rsidR="005C59B9">
        <w:rPr>
          <w:rFonts w:ascii="Times New Roman" w:eastAsia="Times New Roman" w:hAnsi="Times New Roman" w:cs="Times New Roman"/>
          <w:sz w:val="28"/>
          <w:szCs w:val="28"/>
          <w:lang w:val="uk-UA" w:eastAsia="ru-RU"/>
        </w:rPr>
        <w:t>я</w:t>
      </w:r>
      <w:r w:rsidRPr="00BD2C4E">
        <w:rPr>
          <w:rFonts w:ascii="Times New Roman" w:eastAsia="Times New Roman" w:hAnsi="Times New Roman" w:cs="Times New Roman"/>
          <w:sz w:val="28"/>
          <w:szCs w:val="28"/>
          <w:lang w:val="uk-UA" w:eastAsia="ru-RU"/>
        </w:rPr>
        <w:t xml:space="preserve"> при недостатній кількості охолоджуючого газу;</w:t>
      </w:r>
    </w:p>
    <w:p w14:paraId="380EED82" w14:textId="73F7BFC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перевірити і виправити перевантаження теплою кров’ю поличок холодильника;</w:t>
      </w:r>
    </w:p>
    <w:p w14:paraId="2FBA538B" w14:textId="474BC9F5"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lastRenderedPageBreak/>
        <w:t xml:space="preserve">-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перемістити вміст морозильника, виключити і висушити його при утворенні льоду, який впливає на ізоляцію.</w:t>
      </w:r>
    </w:p>
    <w:p w14:paraId="68C817ED" w14:textId="2E67EE0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4.4. </w:t>
      </w:r>
      <w:r w:rsidR="005C59B9">
        <w:rPr>
          <w:rFonts w:ascii="Times New Roman" w:eastAsia="Times New Roman" w:hAnsi="Times New Roman" w:cs="Times New Roman"/>
          <w:sz w:val="28"/>
          <w:szCs w:val="28"/>
          <w:lang w:val="uk-UA" w:eastAsia="ru-RU"/>
        </w:rPr>
        <w:t xml:space="preserve"> </w:t>
      </w:r>
      <w:r w:rsidR="005C59B9">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У випадку занадто низької температури в холодильнику:</w:t>
      </w:r>
      <w:r w:rsidR="005C59B9">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sz w:val="28"/>
          <w:szCs w:val="28"/>
          <w:lang w:val="uk-UA" w:eastAsia="ru-RU"/>
        </w:rPr>
        <w:t xml:space="preserve">викликати експерта </w:t>
      </w:r>
      <w:r w:rsidR="00256453">
        <w:rPr>
          <w:rFonts w:ascii="Times New Roman" w:eastAsia="Times New Roman" w:hAnsi="Times New Roman" w:cs="Times New Roman"/>
          <w:sz w:val="28"/>
          <w:szCs w:val="28"/>
          <w:lang w:val="uk-UA" w:eastAsia="ru-RU"/>
        </w:rPr>
        <w:t>з</w:t>
      </w:r>
      <w:r w:rsidRPr="00BD2C4E">
        <w:rPr>
          <w:rFonts w:ascii="Times New Roman" w:eastAsia="Times New Roman" w:hAnsi="Times New Roman" w:cs="Times New Roman"/>
          <w:sz w:val="28"/>
          <w:szCs w:val="28"/>
          <w:lang w:val="uk-UA" w:eastAsia="ru-RU"/>
        </w:rPr>
        <w:t xml:space="preserve"> холодильно</w:t>
      </w:r>
      <w:r w:rsidR="00256453">
        <w:rPr>
          <w:rFonts w:ascii="Times New Roman" w:eastAsia="Times New Roman" w:hAnsi="Times New Roman" w:cs="Times New Roman"/>
          <w:sz w:val="28"/>
          <w:szCs w:val="28"/>
          <w:lang w:val="uk-UA" w:eastAsia="ru-RU"/>
        </w:rPr>
        <w:t>го</w:t>
      </w:r>
      <w:r w:rsidRPr="00BD2C4E">
        <w:rPr>
          <w:rFonts w:ascii="Times New Roman" w:eastAsia="Times New Roman" w:hAnsi="Times New Roman" w:cs="Times New Roman"/>
          <w:sz w:val="28"/>
          <w:szCs w:val="28"/>
          <w:lang w:val="uk-UA" w:eastAsia="ru-RU"/>
        </w:rPr>
        <w:t xml:space="preserve"> обладнанн</w:t>
      </w:r>
      <w:r w:rsidR="00256453">
        <w:rPr>
          <w:rFonts w:ascii="Times New Roman" w:eastAsia="Times New Roman" w:hAnsi="Times New Roman" w:cs="Times New Roman"/>
          <w:sz w:val="28"/>
          <w:szCs w:val="28"/>
          <w:lang w:val="uk-UA" w:eastAsia="ru-RU"/>
        </w:rPr>
        <w:t>я</w:t>
      </w:r>
      <w:r w:rsidRPr="00BD2C4E">
        <w:rPr>
          <w:rFonts w:ascii="Times New Roman" w:eastAsia="Times New Roman" w:hAnsi="Times New Roman" w:cs="Times New Roman"/>
          <w:sz w:val="28"/>
          <w:szCs w:val="28"/>
          <w:lang w:val="uk-UA" w:eastAsia="ru-RU"/>
        </w:rPr>
        <w:t xml:space="preserve"> при несправному термостаті.</w:t>
      </w:r>
    </w:p>
    <w:p w14:paraId="520730F4" w14:textId="54026D6D"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4.5. </w:t>
      </w:r>
      <w:r w:rsidR="00256453">
        <w:rPr>
          <w:rFonts w:ascii="Times New Roman" w:eastAsia="Times New Roman" w:hAnsi="Times New Roman" w:cs="Times New Roman"/>
          <w:sz w:val="28"/>
          <w:szCs w:val="28"/>
          <w:lang w:val="uk-UA" w:eastAsia="ru-RU"/>
        </w:rPr>
        <w:t xml:space="preserve"> </w:t>
      </w:r>
      <w:r w:rsidR="00256453">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У випадку швидкого утворення льоду на випарнику морозильника:</w:t>
      </w:r>
      <w:r w:rsidR="00256453">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sz w:val="28"/>
          <w:szCs w:val="28"/>
          <w:lang w:val="uk-UA" w:eastAsia="ru-RU"/>
        </w:rPr>
        <w:t>відрегулювати дверні петлі при наявності витоку через прокладку дверей.</w:t>
      </w:r>
    </w:p>
    <w:p w14:paraId="5698E13A" w14:textId="6B1F38A1"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4.6.  </w:t>
      </w:r>
      <w:r w:rsidR="00256453">
        <w:rPr>
          <w:rFonts w:ascii="Times New Roman" w:eastAsia="Times New Roman" w:hAnsi="Times New Roman" w:cs="Times New Roman"/>
          <w:sz w:val="28"/>
          <w:szCs w:val="28"/>
          <w:lang w:val="uk-UA" w:eastAsia="ru-RU"/>
        </w:rPr>
        <w:t xml:space="preserve"> </w:t>
      </w:r>
      <w:r w:rsidR="00256453">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У випадку примерзання дверей морозильника:</w:t>
      </w:r>
      <w:r w:rsidR="00256453">
        <w:rPr>
          <w:rFonts w:ascii="Times New Roman" w:eastAsia="Times New Roman" w:hAnsi="Times New Roman" w:cs="Times New Roman"/>
          <w:sz w:val="28"/>
          <w:szCs w:val="28"/>
          <w:lang w:val="uk-UA" w:eastAsia="ru-RU"/>
        </w:rPr>
        <w:t xml:space="preserve"> </w:t>
      </w:r>
      <w:r w:rsidRPr="00BD2C4E">
        <w:rPr>
          <w:rFonts w:ascii="Times New Roman" w:eastAsia="Times New Roman" w:hAnsi="Times New Roman" w:cs="Times New Roman"/>
          <w:sz w:val="28"/>
          <w:szCs w:val="28"/>
          <w:lang w:val="uk-UA" w:eastAsia="ru-RU"/>
        </w:rPr>
        <w:t xml:space="preserve">викликати експерта </w:t>
      </w:r>
      <w:r w:rsidR="00256453">
        <w:rPr>
          <w:rFonts w:ascii="Times New Roman" w:eastAsia="Times New Roman" w:hAnsi="Times New Roman" w:cs="Times New Roman"/>
          <w:sz w:val="28"/>
          <w:szCs w:val="28"/>
          <w:lang w:val="uk-UA" w:eastAsia="ru-RU"/>
        </w:rPr>
        <w:t>з</w:t>
      </w:r>
      <w:r w:rsidRPr="00BD2C4E">
        <w:rPr>
          <w:rFonts w:ascii="Times New Roman" w:eastAsia="Times New Roman" w:hAnsi="Times New Roman" w:cs="Times New Roman"/>
          <w:sz w:val="28"/>
          <w:szCs w:val="28"/>
          <w:lang w:val="uk-UA" w:eastAsia="ru-RU"/>
        </w:rPr>
        <w:t xml:space="preserve"> холодильно</w:t>
      </w:r>
      <w:r w:rsidR="00256453">
        <w:rPr>
          <w:rFonts w:ascii="Times New Roman" w:eastAsia="Times New Roman" w:hAnsi="Times New Roman" w:cs="Times New Roman"/>
          <w:sz w:val="28"/>
          <w:szCs w:val="28"/>
          <w:lang w:val="uk-UA" w:eastAsia="ru-RU"/>
        </w:rPr>
        <w:t>го</w:t>
      </w:r>
      <w:r w:rsidRPr="00BD2C4E">
        <w:rPr>
          <w:rFonts w:ascii="Times New Roman" w:eastAsia="Times New Roman" w:hAnsi="Times New Roman" w:cs="Times New Roman"/>
          <w:sz w:val="28"/>
          <w:szCs w:val="28"/>
          <w:lang w:val="uk-UA" w:eastAsia="ru-RU"/>
        </w:rPr>
        <w:t xml:space="preserve"> обладнанн</w:t>
      </w:r>
      <w:r w:rsidR="00256453">
        <w:rPr>
          <w:rFonts w:ascii="Times New Roman" w:eastAsia="Times New Roman" w:hAnsi="Times New Roman" w:cs="Times New Roman"/>
          <w:sz w:val="28"/>
          <w:szCs w:val="28"/>
          <w:lang w:val="uk-UA" w:eastAsia="ru-RU"/>
        </w:rPr>
        <w:t>я</w:t>
      </w:r>
      <w:r w:rsidRPr="00BD2C4E">
        <w:rPr>
          <w:rFonts w:ascii="Times New Roman" w:eastAsia="Times New Roman" w:hAnsi="Times New Roman" w:cs="Times New Roman"/>
          <w:sz w:val="28"/>
          <w:szCs w:val="28"/>
          <w:lang w:val="uk-UA" w:eastAsia="ru-RU"/>
        </w:rPr>
        <w:t xml:space="preserve"> при несправності підігрівача ущільнювача дверей.</w:t>
      </w:r>
    </w:p>
    <w:p w14:paraId="42055519" w14:textId="66DAD71A"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5. </w:t>
      </w:r>
      <w:r w:rsidR="00256453">
        <w:rPr>
          <w:rFonts w:ascii="Times New Roman" w:eastAsia="Times New Roman" w:hAnsi="Times New Roman" w:cs="Times New Roman"/>
          <w:sz w:val="28"/>
          <w:szCs w:val="28"/>
          <w:lang w:val="uk-UA" w:eastAsia="ru-RU"/>
        </w:rPr>
        <w:t xml:space="preserve"> </w:t>
      </w:r>
      <w:r w:rsidR="00256453">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Про порушення в електропостачанні та в роботі обладнання медичний персонал повідомляє керівництво ЛБК та адміністрацію закладу.</w:t>
      </w:r>
    </w:p>
    <w:p w14:paraId="619E708E" w14:textId="2B98ABB7" w:rsidR="00BD2C4E" w:rsidRPr="00BD2C4E" w:rsidRDefault="00BD2C4E" w:rsidP="00BD2C4E">
      <w:pPr>
        <w:spacing w:after="0" w:line="240" w:lineRule="auto"/>
        <w:ind w:firstLine="709"/>
        <w:jc w:val="both"/>
        <w:rPr>
          <w:rFonts w:ascii="Times New Roman" w:eastAsia="Times New Roman" w:hAnsi="Times New Roman" w:cs="Times New Roman"/>
          <w:sz w:val="28"/>
          <w:szCs w:val="28"/>
          <w:lang w:val="uk-UA" w:eastAsia="ru-RU"/>
        </w:rPr>
      </w:pPr>
      <w:r w:rsidRPr="00BD2C4E">
        <w:rPr>
          <w:rFonts w:ascii="Times New Roman" w:eastAsia="Times New Roman" w:hAnsi="Times New Roman" w:cs="Times New Roman"/>
          <w:sz w:val="28"/>
          <w:szCs w:val="28"/>
          <w:lang w:val="uk-UA" w:eastAsia="ru-RU"/>
        </w:rPr>
        <w:t xml:space="preserve">6. </w:t>
      </w:r>
      <w:r w:rsidR="00256453">
        <w:rPr>
          <w:rFonts w:ascii="Times New Roman" w:eastAsia="Times New Roman" w:hAnsi="Times New Roman" w:cs="Times New Roman"/>
          <w:sz w:val="28"/>
          <w:szCs w:val="28"/>
          <w:lang w:val="uk-UA" w:eastAsia="ru-RU"/>
        </w:rPr>
        <w:t xml:space="preserve"> </w:t>
      </w:r>
      <w:r w:rsidR="00256453">
        <w:rPr>
          <w:rFonts w:ascii="Times New Roman" w:eastAsia="Times New Roman" w:hAnsi="Times New Roman" w:cs="Times New Roman"/>
          <w:sz w:val="28"/>
          <w:szCs w:val="28"/>
          <w:lang w:val="uk-UA" w:eastAsia="ru-RU"/>
        </w:rPr>
        <w:tab/>
      </w:r>
      <w:r w:rsidRPr="00BD2C4E">
        <w:rPr>
          <w:rFonts w:ascii="Times New Roman" w:eastAsia="Times New Roman" w:hAnsi="Times New Roman" w:cs="Times New Roman"/>
          <w:sz w:val="28"/>
          <w:szCs w:val="28"/>
          <w:lang w:val="uk-UA" w:eastAsia="ru-RU"/>
        </w:rPr>
        <w:t>Керівник ЛБК повідомляє інженера про порушення в роботі обладнання та виникнення надзвичайних ситуацій.</w:t>
      </w:r>
    </w:p>
    <w:sectPr w:rsidR="00BD2C4E" w:rsidRPr="00BD2C4E" w:rsidSect="00BD2C4E">
      <w:footerReference w:type="even" r:id="rId7"/>
      <w:footerReference w:type="default" r:id="rId8"/>
      <w:pgSz w:w="11906" w:h="16838"/>
      <w:pgMar w:top="567" w:right="851" w:bottom="567" w:left="1134" w:header="284"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D13D2" w14:textId="77777777" w:rsidR="002C74D4" w:rsidRDefault="002C74D4" w:rsidP="000D6F3E">
      <w:pPr>
        <w:spacing w:after="0" w:line="240" w:lineRule="auto"/>
      </w:pPr>
      <w:r>
        <w:separator/>
      </w:r>
    </w:p>
  </w:endnote>
  <w:endnote w:type="continuationSeparator" w:id="0">
    <w:p w14:paraId="1D704CFC" w14:textId="77777777" w:rsidR="002C74D4" w:rsidRDefault="002C74D4" w:rsidP="000D6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altName w:val="Century Schoolbook"/>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ntiqua">
    <w:altName w:val="Century Gothic"/>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9A73F" w14:textId="77777777" w:rsidR="00917D4B" w:rsidRDefault="00917D4B" w:rsidP="00BD2C4E">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4C921D70" w14:textId="77777777" w:rsidR="00917D4B" w:rsidRDefault="00917D4B" w:rsidP="00BD2C4E">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607F6" w14:textId="77777777" w:rsidR="00917D4B" w:rsidRDefault="00917D4B">
    <w:pPr>
      <w:pStyle w:val="a8"/>
      <w:jc w:val="right"/>
    </w:pPr>
    <w:r>
      <w:fldChar w:fldCharType="begin"/>
    </w:r>
    <w:r>
      <w:instrText xml:space="preserve"> PAGE   \* MERGEFORMAT </w:instrText>
    </w:r>
    <w:r>
      <w:fldChar w:fldCharType="separate"/>
    </w:r>
    <w:r>
      <w:rPr>
        <w:noProof/>
      </w:rPr>
      <w:t>39</w:t>
    </w:r>
    <w:r>
      <w:fldChar w:fldCharType="end"/>
    </w:r>
  </w:p>
  <w:p w14:paraId="714C63B2" w14:textId="77777777" w:rsidR="00917D4B" w:rsidRDefault="00917D4B" w:rsidP="00BD2C4E">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D0361" w14:textId="77777777" w:rsidR="002C74D4" w:rsidRDefault="002C74D4" w:rsidP="000D6F3E">
      <w:pPr>
        <w:spacing w:after="0" w:line="240" w:lineRule="auto"/>
      </w:pPr>
      <w:r>
        <w:separator/>
      </w:r>
    </w:p>
  </w:footnote>
  <w:footnote w:type="continuationSeparator" w:id="0">
    <w:p w14:paraId="688D3DD6" w14:textId="77777777" w:rsidR="002C74D4" w:rsidRDefault="002C74D4" w:rsidP="000D6F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82258"/>
    <w:multiLevelType w:val="multilevel"/>
    <w:tmpl w:val="7CFAE438"/>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57421C"/>
    <w:multiLevelType w:val="multilevel"/>
    <w:tmpl w:val="EF9266BA"/>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 w15:restartNumberingAfterBreak="0">
    <w:nsid w:val="1AE04543"/>
    <w:multiLevelType w:val="hybridMultilevel"/>
    <w:tmpl w:val="67BAA51A"/>
    <w:lvl w:ilvl="0" w:tplc="08CE3966">
      <w:start w:val="4"/>
      <w:numFmt w:val="bullet"/>
      <w:lvlText w:val="-"/>
      <w:lvlJc w:val="left"/>
      <w:pPr>
        <w:tabs>
          <w:tab w:val="num" w:pos="1069"/>
        </w:tabs>
        <w:ind w:left="1069" w:hanging="360"/>
      </w:pPr>
      <w:rPr>
        <w:rFonts w:ascii="Times New Roman" w:eastAsia="Times New Roman" w:hAnsi="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292E7AB3"/>
    <w:multiLevelType w:val="hybridMultilevel"/>
    <w:tmpl w:val="049C1008"/>
    <w:lvl w:ilvl="0" w:tplc="8EC6BD22">
      <w:start w:val="1"/>
      <w:numFmt w:val="decimal"/>
      <w:lvlText w:val="%1)"/>
      <w:lvlJc w:val="left"/>
      <w:pPr>
        <w:tabs>
          <w:tab w:val="num" w:pos="907"/>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7972F77"/>
    <w:multiLevelType w:val="multilevel"/>
    <w:tmpl w:val="06C639B6"/>
    <w:lvl w:ilvl="0">
      <w:start w:val="1"/>
      <w:numFmt w:val="decimal"/>
      <w:lvlText w:val="%1."/>
      <w:lvlJc w:val="left"/>
      <w:rPr>
        <w:rFonts w:ascii="Times New Roman" w:eastAsia="Century Schoolbook" w:hAnsi="Times New Roman" w:cs="Times New Roman" w:hint="default"/>
        <w:b w:val="0"/>
        <w:bCs w:val="0"/>
        <w:i w:val="0"/>
        <w:iCs w:val="0"/>
        <w:smallCaps w:val="0"/>
        <w:strike w:val="0"/>
        <w:color w:val="000000"/>
        <w:spacing w:val="0"/>
        <w:w w:val="100"/>
        <w:position w:val="0"/>
        <w:sz w:val="28"/>
        <w:szCs w:val="28"/>
        <w:u w:val="none"/>
        <w:lang w:val="ru-RU"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C8C5BB9"/>
    <w:multiLevelType w:val="hybridMultilevel"/>
    <w:tmpl w:val="19EE16BE"/>
    <w:lvl w:ilvl="0" w:tplc="257C4CBE">
      <w:start w:val="1"/>
      <w:numFmt w:val="bullet"/>
      <w:lvlText w:val=""/>
      <w:lvlJc w:val="left"/>
      <w:pPr>
        <w:tabs>
          <w:tab w:val="num" w:pos="2138"/>
        </w:tabs>
        <w:ind w:left="2138"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560E23D0"/>
    <w:multiLevelType w:val="multilevel"/>
    <w:tmpl w:val="3E209AF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06A1925"/>
    <w:multiLevelType w:val="hybridMultilevel"/>
    <w:tmpl w:val="FA068492"/>
    <w:lvl w:ilvl="0" w:tplc="57DC1FE4">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610A7ADB"/>
    <w:multiLevelType w:val="hybridMultilevel"/>
    <w:tmpl w:val="F0208B2E"/>
    <w:lvl w:ilvl="0" w:tplc="8EC6BD22">
      <w:start w:val="1"/>
      <w:numFmt w:val="decimal"/>
      <w:lvlText w:val="%1)"/>
      <w:lvlJc w:val="left"/>
      <w:pPr>
        <w:tabs>
          <w:tab w:val="num" w:pos="907"/>
        </w:tabs>
        <w:ind w:left="0" w:firstLine="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65F263D"/>
    <w:multiLevelType w:val="hybridMultilevel"/>
    <w:tmpl w:val="090210EC"/>
    <w:lvl w:ilvl="0" w:tplc="A16C4C42">
      <w:start w:val="1"/>
      <w:numFmt w:val="decimal"/>
      <w:lvlText w:val="%1."/>
      <w:lvlJc w:val="left"/>
      <w:pPr>
        <w:tabs>
          <w:tab w:val="num" w:pos="1020"/>
        </w:tabs>
        <w:ind w:left="1020" w:hanging="6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0" w15:restartNumberingAfterBreak="0">
    <w:nsid w:val="6D941961"/>
    <w:multiLevelType w:val="hybridMultilevel"/>
    <w:tmpl w:val="B5864922"/>
    <w:lvl w:ilvl="0" w:tplc="7696F4F6">
      <w:start w:val="1"/>
      <w:numFmt w:val="bullet"/>
      <w:lvlText w:val=""/>
      <w:lvlJc w:val="left"/>
      <w:pPr>
        <w:tabs>
          <w:tab w:val="num" w:pos="1021"/>
        </w:tabs>
        <w:ind w:left="1021" w:hanging="341"/>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1F3A02"/>
    <w:multiLevelType w:val="multilevel"/>
    <w:tmpl w:val="6032DEE6"/>
    <w:lvl w:ilvl="0">
      <w:start w:val="1"/>
      <w:numFmt w:val="decimal"/>
      <w:lvlText w:val="%1)"/>
      <w:lvlJc w:val="left"/>
      <w:pPr>
        <w:tabs>
          <w:tab w:val="num" w:pos="360"/>
        </w:tabs>
        <w:ind w:left="360" w:hanging="360"/>
      </w:pPr>
    </w:lvl>
    <w:lvl w:ilvl="1">
      <w:start w:val="1"/>
      <w:numFmt w:val="russianLow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6"/>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2"/>
  </w:num>
  <w:num w:numId="8">
    <w:abstractNumId w:val="10"/>
  </w:num>
  <w:num w:numId="9">
    <w:abstractNumId w:val="8"/>
  </w:num>
  <w:num w:numId="10">
    <w:abstractNumId w:val="3"/>
  </w:num>
  <w:num w:numId="11">
    <w:abstractNumId w:val="1"/>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2C4E"/>
    <w:rsid w:val="000469DF"/>
    <w:rsid w:val="000D4A5D"/>
    <w:rsid w:val="000D6F3E"/>
    <w:rsid w:val="00243678"/>
    <w:rsid w:val="00256453"/>
    <w:rsid w:val="002A18F5"/>
    <w:rsid w:val="002A7E99"/>
    <w:rsid w:val="002C74D4"/>
    <w:rsid w:val="0037411F"/>
    <w:rsid w:val="00377C9D"/>
    <w:rsid w:val="003F3899"/>
    <w:rsid w:val="00416F2C"/>
    <w:rsid w:val="005318DA"/>
    <w:rsid w:val="005C59B9"/>
    <w:rsid w:val="0063219F"/>
    <w:rsid w:val="0068401E"/>
    <w:rsid w:val="00691116"/>
    <w:rsid w:val="006F2792"/>
    <w:rsid w:val="007B7965"/>
    <w:rsid w:val="008F1B5E"/>
    <w:rsid w:val="00917D4B"/>
    <w:rsid w:val="00931FDD"/>
    <w:rsid w:val="009340BC"/>
    <w:rsid w:val="00935F17"/>
    <w:rsid w:val="00A4768B"/>
    <w:rsid w:val="00A54E04"/>
    <w:rsid w:val="00A74E24"/>
    <w:rsid w:val="00A95AEA"/>
    <w:rsid w:val="00AA4ED8"/>
    <w:rsid w:val="00BD2C4E"/>
    <w:rsid w:val="00C14B61"/>
    <w:rsid w:val="00C404A7"/>
    <w:rsid w:val="00C6258D"/>
    <w:rsid w:val="00DF7FE0"/>
    <w:rsid w:val="00E45E5E"/>
    <w:rsid w:val="00EE0648"/>
    <w:rsid w:val="00F25A04"/>
    <w:rsid w:val="00F61898"/>
    <w:rsid w:val="00F65242"/>
    <w:rsid w:val="00FA3090"/>
    <w:rsid w:val="00FE6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F10C735"/>
  <w15:docId w15:val="{8A41563D-5971-4588-8415-9F326E1D5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F3E"/>
  </w:style>
  <w:style w:type="paragraph" w:styleId="3">
    <w:name w:val="heading 3"/>
    <w:basedOn w:val="a"/>
    <w:next w:val="a"/>
    <w:link w:val="30"/>
    <w:qFormat/>
    <w:rsid w:val="00BD2C4E"/>
    <w:pPr>
      <w:keepNext/>
      <w:spacing w:after="0" w:line="240" w:lineRule="auto"/>
      <w:jc w:val="center"/>
      <w:outlineLvl w:val="2"/>
    </w:pPr>
    <w:rPr>
      <w:rFonts w:ascii="Times New Roman" w:eastAsia="Times New Roman" w:hAnsi="Times New Roman" w:cs="Times New Roman"/>
      <w:b/>
      <w:caps/>
      <w:sz w:val="28"/>
      <w:szCs w:val="28"/>
      <w:lang w:val="uk-UA" w:eastAsia="uk-UA"/>
    </w:rPr>
  </w:style>
  <w:style w:type="paragraph" w:styleId="4">
    <w:name w:val="heading 4"/>
    <w:basedOn w:val="a"/>
    <w:next w:val="a"/>
    <w:link w:val="40"/>
    <w:qFormat/>
    <w:rsid w:val="00BD2C4E"/>
    <w:pPr>
      <w:keepNext/>
      <w:spacing w:after="0" w:line="240" w:lineRule="auto"/>
      <w:jc w:val="center"/>
      <w:outlineLvl w:val="3"/>
    </w:pPr>
    <w:rPr>
      <w:rFonts w:ascii="Times New Roman" w:eastAsia="Times New Roman" w:hAnsi="Times New Roman" w:cs="Times New Roman"/>
      <w:b/>
      <w:caps/>
      <w:sz w:val="24"/>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D2C4E"/>
    <w:rPr>
      <w:rFonts w:ascii="Times New Roman" w:eastAsia="Times New Roman" w:hAnsi="Times New Roman" w:cs="Times New Roman"/>
      <w:b/>
      <w:caps/>
      <w:sz w:val="28"/>
      <w:szCs w:val="28"/>
      <w:lang w:val="uk-UA" w:eastAsia="uk-UA"/>
    </w:rPr>
  </w:style>
  <w:style w:type="character" w:customStyle="1" w:styleId="40">
    <w:name w:val="Заголовок 4 Знак"/>
    <w:basedOn w:val="a0"/>
    <w:link w:val="4"/>
    <w:rsid w:val="00BD2C4E"/>
    <w:rPr>
      <w:rFonts w:ascii="Times New Roman" w:eastAsia="Times New Roman" w:hAnsi="Times New Roman" w:cs="Times New Roman"/>
      <w:b/>
      <w:caps/>
      <w:sz w:val="24"/>
      <w:szCs w:val="28"/>
      <w:lang w:val="uk-UA" w:eastAsia="uk-UA"/>
    </w:rPr>
  </w:style>
  <w:style w:type="numbering" w:customStyle="1" w:styleId="1">
    <w:name w:val="Нет списка1"/>
    <w:next w:val="a2"/>
    <w:semiHidden/>
    <w:rsid w:val="00BD2C4E"/>
  </w:style>
  <w:style w:type="character" w:styleId="a3">
    <w:name w:val="Hyperlink"/>
    <w:rsid w:val="00BD2C4E"/>
    <w:rPr>
      <w:color w:val="0000FF"/>
      <w:u w:val="single"/>
    </w:rPr>
  </w:style>
  <w:style w:type="paragraph" w:customStyle="1" w:styleId="10">
    <w:name w:val="Обычный1"/>
    <w:rsid w:val="00BD2C4E"/>
    <w:pPr>
      <w:spacing w:after="0" w:line="240" w:lineRule="auto"/>
    </w:pPr>
    <w:rPr>
      <w:rFonts w:ascii="Times New Roman" w:eastAsia="Times New Roman" w:hAnsi="Times New Roman" w:cs="Times New Roman"/>
      <w:sz w:val="28"/>
      <w:szCs w:val="20"/>
      <w:lang w:eastAsia="ru-RU"/>
    </w:rPr>
  </w:style>
  <w:style w:type="paragraph" w:customStyle="1" w:styleId="11">
    <w:name w:val="Абзац списка1"/>
    <w:basedOn w:val="a"/>
    <w:rsid w:val="00BD2C4E"/>
    <w:pPr>
      <w:spacing w:after="200" w:line="276" w:lineRule="auto"/>
      <w:ind w:left="720"/>
      <w:contextualSpacing/>
    </w:pPr>
    <w:rPr>
      <w:rFonts w:ascii="Calibri" w:eastAsia="Times New Roman" w:hAnsi="Calibri" w:cs="Times New Roman"/>
    </w:rPr>
  </w:style>
  <w:style w:type="paragraph" w:customStyle="1" w:styleId="msonormalcxspmiddle">
    <w:name w:val="msonormalcxspmiddle"/>
    <w:basedOn w:val="a"/>
    <w:rsid w:val="00BD2C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rsid w:val="00BD2C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ий текст_"/>
    <w:link w:val="a5"/>
    <w:rsid w:val="00BD2C4E"/>
    <w:rPr>
      <w:sz w:val="21"/>
      <w:szCs w:val="21"/>
      <w:shd w:val="clear" w:color="auto" w:fill="FFFFFF"/>
    </w:rPr>
  </w:style>
  <w:style w:type="paragraph" w:customStyle="1" w:styleId="a5">
    <w:name w:val="Основний текст"/>
    <w:basedOn w:val="a"/>
    <w:link w:val="a4"/>
    <w:rsid w:val="00BD2C4E"/>
    <w:pPr>
      <w:shd w:val="clear" w:color="auto" w:fill="FFFFFF"/>
      <w:spacing w:after="0" w:line="254" w:lineRule="exact"/>
    </w:pPr>
    <w:rPr>
      <w:sz w:val="21"/>
      <w:szCs w:val="21"/>
    </w:rPr>
  </w:style>
  <w:style w:type="paragraph" w:styleId="a6">
    <w:name w:val="Body Text Indent"/>
    <w:basedOn w:val="a"/>
    <w:link w:val="a7"/>
    <w:rsid w:val="00BD2C4E"/>
    <w:pPr>
      <w:spacing w:after="0" w:line="240" w:lineRule="auto"/>
      <w:ind w:firstLine="708"/>
      <w:jc w:val="both"/>
    </w:pPr>
    <w:rPr>
      <w:rFonts w:ascii="Times New Roman" w:eastAsia="Times New Roman" w:hAnsi="Times New Roman" w:cs="Times New Roman"/>
      <w:sz w:val="28"/>
      <w:szCs w:val="20"/>
      <w:lang w:val="uk-UA" w:eastAsia="ru-RU"/>
    </w:rPr>
  </w:style>
  <w:style w:type="character" w:customStyle="1" w:styleId="a7">
    <w:name w:val="Основной текст с отступом Знак"/>
    <w:basedOn w:val="a0"/>
    <w:link w:val="a6"/>
    <w:rsid w:val="00BD2C4E"/>
    <w:rPr>
      <w:rFonts w:ascii="Times New Roman" w:eastAsia="Times New Roman" w:hAnsi="Times New Roman" w:cs="Times New Roman"/>
      <w:sz w:val="28"/>
      <w:szCs w:val="20"/>
      <w:lang w:val="uk-UA" w:eastAsia="ru-RU"/>
    </w:rPr>
  </w:style>
  <w:style w:type="paragraph" w:styleId="a8">
    <w:name w:val="footer"/>
    <w:basedOn w:val="a"/>
    <w:link w:val="a9"/>
    <w:uiPriority w:val="99"/>
    <w:rsid w:val="00BD2C4E"/>
    <w:pPr>
      <w:tabs>
        <w:tab w:val="center" w:pos="4677"/>
        <w:tab w:val="right" w:pos="9355"/>
      </w:tabs>
      <w:spacing w:after="0" w:line="240" w:lineRule="auto"/>
    </w:pPr>
    <w:rPr>
      <w:rFonts w:ascii="Times New Roman" w:eastAsia="Times New Roman" w:hAnsi="Times New Roman" w:cs="Times New Roman"/>
      <w:sz w:val="28"/>
      <w:szCs w:val="20"/>
      <w:lang w:eastAsia="ru-RU"/>
    </w:rPr>
  </w:style>
  <w:style w:type="character" w:customStyle="1" w:styleId="a9">
    <w:name w:val="Нижний колонтитул Знак"/>
    <w:basedOn w:val="a0"/>
    <w:link w:val="a8"/>
    <w:uiPriority w:val="99"/>
    <w:rsid w:val="00BD2C4E"/>
    <w:rPr>
      <w:rFonts w:ascii="Times New Roman" w:eastAsia="Times New Roman" w:hAnsi="Times New Roman" w:cs="Times New Roman"/>
      <w:sz w:val="28"/>
      <w:szCs w:val="20"/>
      <w:lang w:val="ru-RU" w:eastAsia="ru-RU"/>
    </w:rPr>
  </w:style>
  <w:style w:type="character" w:styleId="aa">
    <w:name w:val="page number"/>
    <w:basedOn w:val="a0"/>
    <w:rsid w:val="00BD2C4E"/>
  </w:style>
  <w:style w:type="paragraph" w:styleId="ab">
    <w:name w:val="header"/>
    <w:basedOn w:val="a"/>
    <w:link w:val="ac"/>
    <w:rsid w:val="00BD2C4E"/>
    <w:pPr>
      <w:tabs>
        <w:tab w:val="center" w:pos="4677"/>
        <w:tab w:val="right" w:pos="9355"/>
      </w:tabs>
      <w:spacing w:after="0" w:line="240" w:lineRule="auto"/>
    </w:pPr>
    <w:rPr>
      <w:rFonts w:ascii="Times New Roman" w:eastAsia="Times New Roman" w:hAnsi="Times New Roman" w:cs="Times New Roman"/>
      <w:sz w:val="28"/>
      <w:szCs w:val="20"/>
      <w:lang w:eastAsia="ru-RU"/>
    </w:rPr>
  </w:style>
  <w:style w:type="character" w:customStyle="1" w:styleId="ac">
    <w:name w:val="Верхний колонтитул Знак"/>
    <w:basedOn w:val="a0"/>
    <w:link w:val="ab"/>
    <w:rsid w:val="00BD2C4E"/>
    <w:rPr>
      <w:rFonts w:ascii="Times New Roman" w:eastAsia="Times New Roman" w:hAnsi="Times New Roman" w:cs="Times New Roman"/>
      <w:sz w:val="28"/>
      <w:szCs w:val="20"/>
      <w:lang w:val="ru-RU" w:eastAsia="ru-RU"/>
    </w:rPr>
  </w:style>
  <w:style w:type="paragraph" w:customStyle="1" w:styleId="ad">
    <w:name w:val="Вміст таблиці"/>
    <w:basedOn w:val="a"/>
    <w:rsid w:val="00BD2C4E"/>
    <w:pPr>
      <w:widowControl w:val="0"/>
      <w:suppressLineNumbers/>
      <w:suppressAutoHyphens/>
      <w:spacing w:after="0" w:line="240" w:lineRule="auto"/>
    </w:pPr>
    <w:rPr>
      <w:rFonts w:ascii="Times New Roman" w:eastAsia="SimSun" w:hAnsi="Times New Roman" w:cs="Mangal"/>
      <w:kern w:val="1"/>
      <w:sz w:val="24"/>
      <w:szCs w:val="24"/>
      <w:lang w:val="uk-UA" w:eastAsia="zh-CN" w:bidi="hi-IN"/>
    </w:rPr>
  </w:style>
  <w:style w:type="paragraph" w:customStyle="1" w:styleId="2">
    <w:name w:val="заголовок 2"/>
    <w:basedOn w:val="a"/>
    <w:next w:val="a"/>
    <w:rsid w:val="00BD2C4E"/>
    <w:pPr>
      <w:keepNext/>
      <w:autoSpaceDE w:val="0"/>
      <w:autoSpaceDN w:val="0"/>
      <w:spacing w:after="0" w:line="240" w:lineRule="auto"/>
      <w:jc w:val="center"/>
    </w:pPr>
    <w:rPr>
      <w:rFonts w:ascii="Times New Roman" w:eastAsia="Times New Roman" w:hAnsi="Times New Roman" w:cs="Times New Roman"/>
      <w:b/>
      <w:bCs/>
      <w:sz w:val="16"/>
      <w:szCs w:val="16"/>
      <w:lang w:val="uk-UA" w:eastAsia="ru-RU"/>
    </w:rPr>
  </w:style>
  <w:style w:type="paragraph" w:styleId="ae">
    <w:name w:val="Balloon Text"/>
    <w:basedOn w:val="a"/>
    <w:link w:val="af"/>
    <w:rsid w:val="00BD2C4E"/>
    <w:pPr>
      <w:spacing w:after="0" w:line="240" w:lineRule="auto"/>
    </w:pPr>
    <w:rPr>
      <w:rFonts w:ascii="Tahoma" w:eastAsia="Times New Roman" w:hAnsi="Tahoma" w:cs="Times New Roman"/>
      <w:sz w:val="16"/>
      <w:szCs w:val="16"/>
    </w:rPr>
  </w:style>
  <w:style w:type="character" w:customStyle="1" w:styleId="af">
    <w:name w:val="Текст выноски Знак"/>
    <w:basedOn w:val="a0"/>
    <w:link w:val="ae"/>
    <w:rsid w:val="00BD2C4E"/>
    <w:rPr>
      <w:rFonts w:ascii="Tahoma" w:eastAsia="Times New Roman" w:hAnsi="Tahoma" w:cs="Times New Roman"/>
      <w:sz w:val="16"/>
      <w:szCs w:val="16"/>
    </w:rPr>
  </w:style>
  <w:style w:type="table" w:styleId="af0">
    <w:name w:val="Table Grid"/>
    <w:basedOn w:val="a1"/>
    <w:rsid w:val="00BD2C4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rsid w:val="00BD2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D2C4E"/>
    <w:rPr>
      <w:rFonts w:ascii="Courier New" w:eastAsia="Times New Roman" w:hAnsi="Courier New" w:cs="Courier New"/>
      <w:sz w:val="20"/>
      <w:szCs w:val="20"/>
      <w:lang w:val="ru-RU" w:eastAsia="ru-RU"/>
    </w:rPr>
  </w:style>
  <w:style w:type="paragraph" w:customStyle="1" w:styleId="ShapkaDocumentu">
    <w:name w:val="Shapka Documentu"/>
    <w:basedOn w:val="a"/>
    <w:uiPriority w:val="99"/>
    <w:rsid w:val="00BD2C4E"/>
    <w:pPr>
      <w:keepNext/>
      <w:keepLines/>
      <w:spacing w:after="240" w:line="240" w:lineRule="auto"/>
      <w:ind w:left="3969"/>
      <w:jc w:val="center"/>
    </w:pPr>
    <w:rPr>
      <w:rFonts w:ascii="Antiqua" w:eastAsia="Times New Roman" w:hAnsi="Antiqua" w:cs="Times New Roman"/>
      <w:sz w:val="26"/>
      <w:szCs w:val="20"/>
      <w:lang w:val="uk-UA" w:eastAsia="ru-RU"/>
    </w:rPr>
  </w:style>
  <w:style w:type="paragraph" w:customStyle="1" w:styleId="Default">
    <w:name w:val="Default"/>
    <w:rsid w:val="00BD2C4E"/>
    <w:pPr>
      <w:autoSpaceDE w:val="0"/>
      <w:autoSpaceDN w:val="0"/>
      <w:adjustRightInd w:val="0"/>
      <w:spacing w:after="0" w:line="240" w:lineRule="auto"/>
    </w:pPr>
    <w:rPr>
      <w:rFonts w:ascii="Calibri" w:eastAsia="Times New Roman" w:hAnsi="Calibri" w:cs="Calibri"/>
      <w:color w:val="000000"/>
      <w:sz w:val="24"/>
      <w:szCs w:val="24"/>
      <w:lang w:val="uk-UA" w:eastAsia="uk-UA"/>
    </w:rPr>
  </w:style>
  <w:style w:type="paragraph" w:customStyle="1" w:styleId="af1">
    <w:basedOn w:val="a"/>
    <w:next w:val="af2"/>
    <w:unhideWhenUsed/>
    <w:rsid w:val="00BD2C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List Paragraph"/>
    <w:basedOn w:val="a"/>
    <w:uiPriority w:val="34"/>
    <w:qFormat/>
    <w:rsid w:val="00BD2C4E"/>
    <w:pPr>
      <w:spacing w:after="200" w:line="276" w:lineRule="auto"/>
      <w:ind w:left="720"/>
      <w:contextualSpacing/>
    </w:pPr>
    <w:rPr>
      <w:rFonts w:ascii="Calibri" w:eastAsia="Times New Roman" w:hAnsi="Calibri" w:cs="Times New Roman"/>
      <w:lang w:val="uk-UA" w:eastAsia="uk-UA"/>
    </w:rPr>
  </w:style>
  <w:style w:type="paragraph" w:styleId="af4">
    <w:name w:val="No Spacing"/>
    <w:qFormat/>
    <w:rsid w:val="00BD2C4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0">
    <w:name w:val="Body Text Indent 2"/>
    <w:basedOn w:val="a"/>
    <w:link w:val="21"/>
    <w:rsid w:val="00BD2C4E"/>
    <w:pPr>
      <w:spacing w:after="120" w:line="480" w:lineRule="auto"/>
      <w:ind w:left="283"/>
    </w:pPr>
    <w:rPr>
      <w:rFonts w:ascii="Times New Roman" w:eastAsia="Times New Roman" w:hAnsi="Times New Roman" w:cs="Times New Roman"/>
      <w:sz w:val="28"/>
      <w:szCs w:val="20"/>
      <w:lang w:eastAsia="ru-RU"/>
    </w:rPr>
  </w:style>
  <w:style w:type="character" w:customStyle="1" w:styleId="21">
    <w:name w:val="Основной текст с отступом 2 Знак"/>
    <w:basedOn w:val="a0"/>
    <w:link w:val="20"/>
    <w:rsid w:val="00BD2C4E"/>
    <w:rPr>
      <w:rFonts w:ascii="Times New Roman" w:eastAsia="Times New Roman" w:hAnsi="Times New Roman" w:cs="Times New Roman"/>
      <w:sz w:val="28"/>
      <w:szCs w:val="20"/>
      <w:lang w:val="ru-RU" w:eastAsia="ru-RU"/>
    </w:rPr>
  </w:style>
  <w:style w:type="paragraph" w:customStyle="1" w:styleId="rvps2">
    <w:name w:val="rvps2"/>
    <w:basedOn w:val="a"/>
    <w:rsid w:val="00BD2C4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5">
    <w:name w:val="Body Text"/>
    <w:basedOn w:val="a"/>
    <w:link w:val="af6"/>
    <w:rsid w:val="00BD2C4E"/>
    <w:pPr>
      <w:spacing w:after="120" w:line="240" w:lineRule="auto"/>
    </w:pPr>
    <w:rPr>
      <w:rFonts w:ascii="Times New Roman" w:eastAsia="Times New Roman" w:hAnsi="Times New Roman" w:cs="Times New Roman"/>
      <w:sz w:val="28"/>
      <w:szCs w:val="20"/>
      <w:lang w:eastAsia="ru-RU"/>
    </w:rPr>
  </w:style>
  <w:style w:type="character" w:customStyle="1" w:styleId="af6">
    <w:name w:val="Основной текст Знак"/>
    <w:basedOn w:val="a0"/>
    <w:link w:val="af5"/>
    <w:rsid w:val="00BD2C4E"/>
    <w:rPr>
      <w:rFonts w:ascii="Times New Roman" w:eastAsia="Times New Roman" w:hAnsi="Times New Roman" w:cs="Times New Roman"/>
      <w:sz w:val="28"/>
      <w:szCs w:val="20"/>
      <w:lang w:val="ru-RU" w:eastAsia="ru-RU"/>
    </w:rPr>
  </w:style>
  <w:style w:type="paragraph" w:styleId="af2">
    <w:name w:val="Normal (Web)"/>
    <w:basedOn w:val="a"/>
    <w:uiPriority w:val="99"/>
    <w:semiHidden/>
    <w:unhideWhenUsed/>
    <w:rsid w:val="00BD2C4E"/>
    <w:rPr>
      <w:rFonts w:ascii="Times New Roman" w:hAnsi="Times New Roman" w:cs="Times New Roman"/>
      <w:sz w:val="24"/>
      <w:szCs w:val="24"/>
    </w:rPr>
  </w:style>
  <w:style w:type="paragraph" w:customStyle="1" w:styleId="af7">
    <w:name w:val="Знак Знак Знак Знак Знак Знак Знак Знак Знак"/>
    <w:basedOn w:val="a"/>
    <w:rsid w:val="00EE0648"/>
    <w:pPr>
      <w:suppressAutoHyphens/>
      <w:spacing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413</TotalTime>
  <Pages>48</Pages>
  <Words>75480</Words>
  <Characters>43025</Characters>
  <Application>Microsoft Office Word</Application>
  <DocSecurity>0</DocSecurity>
  <Lines>358</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Ярослав Столяр</dc:creator>
  <cp:keywords/>
  <dc:description/>
  <cp:lastModifiedBy>380963504929</cp:lastModifiedBy>
  <cp:revision>10</cp:revision>
  <dcterms:created xsi:type="dcterms:W3CDTF">2020-04-10T09:48:00Z</dcterms:created>
  <dcterms:modified xsi:type="dcterms:W3CDTF">2020-09-25T07:40:00Z</dcterms:modified>
</cp:coreProperties>
</file>